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B0" w:rsidRDefault="00EF5FB0" w:rsidP="00EF5FB0">
      <w:pPr>
        <w:pStyle w:val="Style2"/>
        <w:shd w:val="clear" w:color="auto" w:fill="FFFFFF"/>
        <w:spacing w:line="240" w:lineRule="auto"/>
        <w:jc w:val="left"/>
        <w:rPr>
          <w:rFonts w:cs="B Nazanin"/>
          <w:b/>
          <w:bCs/>
          <w:sz w:val="24"/>
          <w:szCs w:val="24"/>
          <w:rtl/>
        </w:rPr>
      </w:pPr>
      <w:bookmarkStart w:id="0" w:name="_Toc400859979"/>
      <w:bookmarkStart w:id="1" w:name="_Toc403353351"/>
    </w:p>
    <w:p w:rsidR="00B93188" w:rsidRPr="00E731C5" w:rsidRDefault="00B93188" w:rsidP="00EF5FB0">
      <w:pPr>
        <w:pStyle w:val="Style2"/>
        <w:shd w:val="clear" w:color="auto" w:fill="FFFFFF"/>
        <w:spacing w:line="240" w:lineRule="auto"/>
        <w:jc w:val="left"/>
        <w:rPr>
          <w:rFonts w:cs="B Nazanin"/>
          <w:b/>
          <w:bCs/>
          <w:sz w:val="24"/>
          <w:szCs w:val="24"/>
          <w:rtl/>
        </w:rPr>
      </w:pPr>
    </w:p>
    <w:p w:rsidR="00EF5FB0" w:rsidRPr="00E731C5" w:rsidRDefault="00EF5FB0" w:rsidP="00EF5FB0">
      <w:pPr>
        <w:shd w:val="clear" w:color="auto" w:fill="FFFFFF"/>
        <w:jc w:val="center"/>
        <w:rPr>
          <w:rFonts w:cs="B Nazanin"/>
          <w:b/>
          <w:bCs/>
          <w:sz w:val="28"/>
          <w:szCs w:val="28"/>
          <w:rtl/>
          <w:lang w:bidi="fa-IR"/>
        </w:rPr>
      </w:pPr>
      <w:r w:rsidRPr="00E731C5">
        <w:rPr>
          <w:rFonts w:cs="B Nazanin"/>
          <w:b/>
          <w:bCs/>
          <w:sz w:val="28"/>
          <w:szCs w:val="28"/>
          <w:rtl/>
        </w:rPr>
        <w:softHyphen/>
      </w:r>
      <w:r w:rsidRPr="00E731C5">
        <w:rPr>
          <w:rFonts w:cs="B Nazanin" w:hint="cs"/>
          <w:b/>
          <w:bCs/>
          <w:sz w:val="28"/>
          <w:szCs w:val="28"/>
          <w:rtl/>
        </w:rPr>
        <w:softHyphen/>
      </w:r>
      <w:r w:rsidRPr="00E731C5">
        <w:rPr>
          <w:rFonts w:cs="B Nazanin" w:hint="cs"/>
          <w:b/>
          <w:bCs/>
          <w:sz w:val="28"/>
          <w:szCs w:val="28"/>
          <w:rtl/>
        </w:rPr>
        <w:softHyphen/>
      </w:r>
      <w:r w:rsidRPr="00E731C5">
        <w:rPr>
          <w:rFonts w:cs="B Nazanin" w:hint="cs"/>
          <w:b/>
          <w:bCs/>
          <w:sz w:val="28"/>
          <w:szCs w:val="28"/>
          <w:rtl/>
        </w:rPr>
        <w:softHyphen/>
      </w:r>
      <w:r w:rsidRPr="00E731C5">
        <w:rPr>
          <w:rFonts w:cs="B Nazanin" w:hint="cs"/>
          <w:b/>
          <w:bCs/>
          <w:sz w:val="28"/>
          <w:szCs w:val="28"/>
          <w:rtl/>
        </w:rPr>
        <w:softHyphen/>
      </w:r>
      <w:r w:rsidRPr="00E731C5">
        <w:rPr>
          <w:rFonts w:cs="B Nazanin" w:hint="cs"/>
          <w:b/>
          <w:bCs/>
          <w:sz w:val="28"/>
          <w:szCs w:val="28"/>
          <w:rtl/>
        </w:rPr>
        <w:softHyphen/>
      </w:r>
      <w:r w:rsidRPr="00E731C5">
        <w:rPr>
          <w:rFonts w:cs="B Nazanin" w:hint="cs"/>
          <w:b/>
          <w:bCs/>
          <w:sz w:val="28"/>
          <w:szCs w:val="28"/>
          <w:rtl/>
        </w:rPr>
        <w:softHyphen/>
      </w:r>
      <w:r w:rsidRPr="00E731C5">
        <w:rPr>
          <w:rFonts w:cs="B Nazanin" w:hint="cs"/>
          <w:b/>
          <w:bCs/>
          <w:sz w:val="28"/>
          <w:szCs w:val="28"/>
          <w:rtl/>
        </w:rPr>
        <w:softHyphen/>
      </w:r>
      <w:r w:rsidRPr="00E731C5">
        <w:rPr>
          <w:rFonts w:cs="B Nazanin" w:hint="cs"/>
          <w:b/>
          <w:bCs/>
          <w:sz w:val="28"/>
          <w:szCs w:val="28"/>
          <w:rtl/>
        </w:rPr>
        <w:softHyphen/>
      </w:r>
      <w:r w:rsidRPr="00E731C5">
        <w:rPr>
          <w:rFonts w:cs="B Nazanin" w:hint="cs"/>
          <w:b/>
          <w:bCs/>
          <w:sz w:val="28"/>
          <w:szCs w:val="28"/>
          <w:rtl/>
        </w:rPr>
        <w:softHyphen/>
      </w:r>
      <w:r w:rsidRPr="00E731C5">
        <w:rPr>
          <w:rFonts w:cs="B Nazanin" w:hint="cs"/>
          <w:b/>
          <w:bCs/>
          <w:sz w:val="28"/>
          <w:szCs w:val="28"/>
          <w:rtl/>
        </w:rPr>
        <w:softHyphen/>
      </w:r>
      <w:r w:rsidRPr="00E731C5">
        <w:rPr>
          <w:rFonts w:cs="B Nazanin" w:hint="cs"/>
          <w:b/>
          <w:bCs/>
          <w:sz w:val="28"/>
          <w:szCs w:val="28"/>
          <w:rtl/>
        </w:rPr>
        <w:softHyphen/>
      </w:r>
      <w:r w:rsidRPr="00E731C5">
        <w:rPr>
          <w:rFonts w:cs="B Nazanin" w:hint="cs"/>
          <w:b/>
          <w:bCs/>
          <w:sz w:val="28"/>
          <w:szCs w:val="28"/>
          <w:rtl/>
        </w:rPr>
        <w:softHyphen/>
      </w:r>
      <w:r w:rsidRPr="00E731C5">
        <w:rPr>
          <w:rFonts w:cs="B Nazanin" w:hint="cs"/>
          <w:b/>
          <w:bCs/>
          <w:sz w:val="28"/>
          <w:szCs w:val="28"/>
          <w:rtl/>
        </w:rPr>
        <w:softHyphen/>
      </w:r>
      <w:r w:rsidRPr="00E731C5">
        <w:rPr>
          <w:rFonts w:cs="B Nazanin" w:hint="cs"/>
          <w:b/>
          <w:bCs/>
          <w:sz w:val="28"/>
          <w:szCs w:val="28"/>
          <w:rtl/>
        </w:rPr>
        <w:softHyphen/>
      </w:r>
      <w:r w:rsidRPr="00E731C5">
        <w:rPr>
          <w:rFonts w:cs="B Nazanin" w:hint="cs"/>
          <w:b/>
          <w:bCs/>
          <w:sz w:val="28"/>
          <w:szCs w:val="28"/>
          <w:rtl/>
        </w:rPr>
        <w:softHyphen/>
      </w:r>
      <w:r w:rsidRPr="00E731C5">
        <w:rPr>
          <w:rFonts w:cs="B Nazanin" w:hint="cs"/>
          <w:b/>
          <w:bCs/>
          <w:sz w:val="28"/>
          <w:szCs w:val="28"/>
          <w:rtl/>
        </w:rPr>
        <w:softHyphen/>
      </w:r>
      <w:r w:rsidRPr="00E731C5">
        <w:rPr>
          <w:rFonts w:cs="B Nazanin" w:hint="cs"/>
          <w:b/>
          <w:bCs/>
          <w:sz w:val="28"/>
          <w:szCs w:val="28"/>
          <w:rtl/>
          <w:lang w:bidi="fa-IR"/>
        </w:rPr>
        <w:t xml:space="preserve"> جمهوری اسلامی ایران</w:t>
      </w:r>
    </w:p>
    <w:p w:rsidR="00EF5FB0" w:rsidRPr="00E731C5" w:rsidRDefault="00EF5FB0" w:rsidP="00EF5FB0">
      <w:pPr>
        <w:shd w:val="clear" w:color="auto" w:fill="FFFFFF"/>
        <w:jc w:val="center"/>
        <w:rPr>
          <w:rFonts w:cs="B Nazanin"/>
          <w:b/>
          <w:bCs/>
          <w:sz w:val="28"/>
          <w:szCs w:val="28"/>
          <w:rtl/>
          <w:lang w:bidi="fa-IR"/>
        </w:rPr>
      </w:pPr>
      <w:r w:rsidRPr="00E731C5">
        <w:rPr>
          <w:rFonts w:cs="B Nazanin" w:hint="cs"/>
          <w:b/>
          <w:bCs/>
          <w:sz w:val="28"/>
          <w:szCs w:val="28"/>
          <w:rtl/>
          <w:lang w:bidi="fa-IR"/>
        </w:rPr>
        <w:t>وزارت کشور</w:t>
      </w:r>
    </w:p>
    <w:p w:rsidR="00EF5FB0" w:rsidRPr="00E731C5" w:rsidRDefault="00EF5FB0" w:rsidP="00EF5FB0">
      <w:pPr>
        <w:shd w:val="clear" w:color="auto" w:fill="FFFFFF"/>
        <w:jc w:val="center"/>
        <w:rPr>
          <w:rFonts w:cs="B Nazanin"/>
          <w:b/>
          <w:bCs/>
          <w:sz w:val="28"/>
          <w:szCs w:val="28"/>
          <w:rtl/>
          <w:lang w:bidi="fa-IR"/>
        </w:rPr>
      </w:pPr>
      <w:r w:rsidRPr="00E731C5">
        <w:rPr>
          <w:rFonts w:cs="B Nazanin" w:hint="cs"/>
          <w:b/>
          <w:bCs/>
          <w:sz w:val="28"/>
          <w:szCs w:val="28"/>
          <w:rtl/>
          <w:lang w:bidi="fa-IR"/>
        </w:rPr>
        <w:t>استانداری فارس</w:t>
      </w:r>
    </w:p>
    <w:p w:rsidR="00EF5FB0" w:rsidRPr="00E731C5" w:rsidRDefault="00EF5FB0" w:rsidP="00EF5FB0">
      <w:pPr>
        <w:shd w:val="clear" w:color="auto" w:fill="FFFFFF"/>
        <w:jc w:val="center"/>
        <w:rPr>
          <w:rFonts w:cs="B Nazanin"/>
          <w:b/>
          <w:bCs/>
          <w:sz w:val="28"/>
          <w:szCs w:val="28"/>
          <w:rtl/>
          <w:lang w:bidi="fa-IR"/>
        </w:rPr>
      </w:pPr>
      <w:r w:rsidRPr="00E731C5">
        <w:rPr>
          <w:rFonts w:cs="B Nazanin" w:hint="cs"/>
          <w:b/>
          <w:bCs/>
          <w:sz w:val="28"/>
          <w:szCs w:val="28"/>
          <w:rtl/>
          <w:lang w:bidi="fa-IR"/>
        </w:rPr>
        <w:t>حوزه معاونت عمرانی</w:t>
      </w:r>
    </w:p>
    <w:p w:rsidR="00EF5FB0" w:rsidRPr="00E731C5" w:rsidRDefault="00EF5FB0" w:rsidP="00EF5FB0">
      <w:pPr>
        <w:shd w:val="clear" w:color="auto" w:fill="FFFFFF"/>
        <w:jc w:val="center"/>
        <w:rPr>
          <w:rFonts w:cs="B Nazanin"/>
          <w:b/>
          <w:bCs/>
          <w:sz w:val="28"/>
          <w:szCs w:val="28"/>
          <w:rtl/>
          <w:lang w:bidi="fa-IR"/>
        </w:rPr>
      </w:pPr>
      <w:r w:rsidRPr="00E731C5">
        <w:rPr>
          <w:rFonts w:cs="B Nazanin" w:hint="cs"/>
          <w:b/>
          <w:bCs/>
          <w:sz w:val="28"/>
          <w:szCs w:val="28"/>
          <w:rtl/>
          <w:lang w:bidi="fa-IR"/>
        </w:rPr>
        <w:t>دفتر امور شهری و شوراها</w:t>
      </w:r>
    </w:p>
    <w:p w:rsidR="00EF5FB0" w:rsidRPr="00E731C5" w:rsidRDefault="00EF5FB0" w:rsidP="00EF5FB0">
      <w:pPr>
        <w:shd w:val="clear" w:color="auto" w:fill="FFFFFF"/>
        <w:jc w:val="center"/>
        <w:rPr>
          <w:rFonts w:cs="B Nazanin"/>
          <w:b/>
          <w:bCs/>
          <w:sz w:val="56"/>
          <w:szCs w:val="56"/>
          <w:lang w:bidi="fa-IR"/>
        </w:rPr>
      </w:pPr>
    </w:p>
    <w:p w:rsidR="00EF5FB0" w:rsidRPr="00E731C5" w:rsidRDefault="00EF5FB0" w:rsidP="00EF5FB0">
      <w:pPr>
        <w:shd w:val="clear" w:color="auto" w:fill="FFFFFF"/>
        <w:jc w:val="center"/>
        <w:rPr>
          <w:rFonts w:cs="B Nazanin"/>
          <w:b/>
          <w:bCs/>
          <w:sz w:val="72"/>
          <w:szCs w:val="72"/>
          <w:rtl/>
          <w:lang w:bidi="fa-IR"/>
        </w:rPr>
      </w:pPr>
      <w:r w:rsidRPr="00E731C5">
        <w:rPr>
          <w:rFonts w:cs="B Nazanin" w:hint="cs"/>
          <w:b/>
          <w:bCs/>
          <w:sz w:val="72"/>
          <w:szCs w:val="72"/>
          <w:rtl/>
          <w:lang w:bidi="fa-IR"/>
        </w:rPr>
        <w:t>شهرداری صفاشهر</w:t>
      </w:r>
    </w:p>
    <w:p w:rsidR="00EF5FB0" w:rsidRPr="00E731C5" w:rsidRDefault="00EF5FB0" w:rsidP="00EF5FB0">
      <w:pPr>
        <w:shd w:val="clear" w:color="auto" w:fill="FFFFFF"/>
        <w:jc w:val="center"/>
        <w:rPr>
          <w:rFonts w:cs="B Nazanin"/>
          <w:b/>
          <w:bCs/>
          <w:sz w:val="72"/>
          <w:szCs w:val="72"/>
          <w:lang w:bidi="fa-IR"/>
        </w:rPr>
      </w:pPr>
    </w:p>
    <w:p w:rsidR="00EF5FB0" w:rsidRPr="00E731C5" w:rsidRDefault="00EF5FB0" w:rsidP="00EF5FB0">
      <w:pPr>
        <w:shd w:val="clear" w:color="auto" w:fill="FFFFFF"/>
        <w:jc w:val="center"/>
        <w:rPr>
          <w:rFonts w:cs="B Nazanin"/>
          <w:b/>
          <w:bCs/>
          <w:sz w:val="72"/>
          <w:szCs w:val="72"/>
          <w:rtl/>
          <w:lang w:bidi="fa-IR"/>
        </w:rPr>
      </w:pPr>
      <w:r w:rsidRPr="00E731C5">
        <w:rPr>
          <w:rFonts w:cs="B Nazanin" w:hint="cs"/>
          <w:b/>
          <w:bCs/>
          <w:sz w:val="72"/>
          <w:szCs w:val="72"/>
          <w:rtl/>
          <w:lang w:bidi="fa-IR"/>
        </w:rPr>
        <w:t>تعرفه</w:t>
      </w:r>
      <w:r w:rsidRPr="00E731C5">
        <w:rPr>
          <w:rFonts w:cs="B Nazanin"/>
          <w:b/>
          <w:bCs/>
          <w:sz w:val="72"/>
          <w:szCs w:val="72"/>
          <w:lang w:bidi="fa-IR"/>
        </w:rPr>
        <w:t xml:space="preserve"> </w:t>
      </w:r>
      <w:r w:rsidRPr="00E731C5">
        <w:rPr>
          <w:rFonts w:cs="B Nazanin" w:hint="cs"/>
          <w:b/>
          <w:bCs/>
          <w:sz w:val="72"/>
          <w:szCs w:val="72"/>
          <w:rtl/>
          <w:lang w:bidi="fa-IR"/>
        </w:rPr>
        <w:t>بهاء خدمات</w:t>
      </w:r>
    </w:p>
    <w:p w:rsidR="00EF5FB0" w:rsidRPr="00E731C5" w:rsidRDefault="00EF5FB0" w:rsidP="00EF5FB0">
      <w:pPr>
        <w:shd w:val="clear" w:color="auto" w:fill="FFFFFF"/>
        <w:jc w:val="center"/>
        <w:rPr>
          <w:rFonts w:cs="B Nazanin"/>
          <w:b/>
          <w:bCs/>
          <w:sz w:val="72"/>
          <w:szCs w:val="72"/>
          <w:rtl/>
          <w:lang w:bidi="fa-IR"/>
        </w:rPr>
      </w:pPr>
    </w:p>
    <w:p w:rsidR="00EF5FB0" w:rsidRPr="00E731C5" w:rsidRDefault="00EF5FB0" w:rsidP="00E01B4A">
      <w:pPr>
        <w:shd w:val="clear" w:color="auto" w:fill="FFFFFF"/>
        <w:jc w:val="center"/>
        <w:rPr>
          <w:rFonts w:cs="B Nazanin"/>
          <w:b/>
          <w:bCs/>
          <w:sz w:val="72"/>
          <w:szCs w:val="72"/>
          <w:lang w:bidi="fa-IR"/>
        </w:rPr>
      </w:pPr>
      <w:r w:rsidRPr="00E731C5">
        <w:rPr>
          <w:rFonts w:cs="B Nazanin" w:hint="cs"/>
          <w:b/>
          <w:bCs/>
          <w:sz w:val="72"/>
          <w:szCs w:val="72"/>
          <w:rtl/>
          <w:lang w:bidi="fa-IR"/>
        </w:rPr>
        <w:t xml:space="preserve">جهت اجرا سال </w:t>
      </w:r>
      <w:r w:rsidRPr="00E731C5">
        <w:rPr>
          <w:rFonts w:cs="B Nazanin"/>
          <w:b/>
          <w:bCs/>
          <w:sz w:val="72"/>
          <w:szCs w:val="72"/>
          <w:lang w:bidi="fa-IR"/>
        </w:rPr>
        <w:t>140</w:t>
      </w:r>
      <w:r w:rsidR="00E01B4A">
        <w:rPr>
          <w:rFonts w:cs="B Nazanin"/>
          <w:b/>
          <w:bCs/>
          <w:sz w:val="72"/>
          <w:szCs w:val="72"/>
          <w:lang w:bidi="fa-IR"/>
        </w:rPr>
        <w:t>3</w:t>
      </w:r>
    </w:p>
    <w:p w:rsidR="00EF5FB0" w:rsidRPr="00E731C5" w:rsidRDefault="00EF5FB0" w:rsidP="00EF5FB0">
      <w:pPr>
        <w:shd w:val="clear" w:color="auto" w:fill="FFFFFF"/>
        <w:jc w:val="center"/>
        <w:rPr>
          <w:rFonts w:cs="B Nazanin"/>
          <w:b/>
          <w:bCs/>
          <w:sz w:val="72"/>
          <w:szCs w:val="72"/>
          <w:lang w:bidi="fa-IR"/>
        </w:rPr>
      </w:pPr>
    </w:p>
    <w:p w:rsidR="00AB1169" w:rsidRDefault="00AB1169" w:rsidP="00AB1169">
      <w:pPr>
        <w:tabs>
          <w:tab w:val="left" w:pos="3209"/>
          <w:tab w:val="center" w:pos="4465"/>
        </w:tabs>
        <w:ind w:right="-284"/>
        <w:jc w:val="center"/>
        <w:rPr>
          <w:rFonts w:ascii="BNAZANIN" w:hAnsi="BNAZANIN" w:cs="B Titr"/>
          <w:b/>
          <w:bCs/>
          <w:rtl/>
          <w:lang w:bidi="fa-IR"/>
        </w:rPr>
      </w:pPr>
      <w:r w:rsidRPr="00397344">
        <w:rPr>
          <w:rFonts w:ascii="BNAZANIN" w:hAnsi="BNAZANIN" w:cs="B Titr" w:hint="cs"/>
          <w:b/>
          <w:bCs/>
          <w:rtl/>
          <w:lang w:bidi="fa-IR"/>
        </w:rPr>
        <w:t>فهرست عناوين</w:t>
      </w:r>
    </w:p>
    <w:tbl>
      <w:tblPr>
        <w:tblStyle w:val="TableGrid"/>
        <w:tblW w:w="15309" w:type="dxa"/>
        <w:tblInd w:w="108" w:type="dxa"/>
        <w:tblLayout w:type="fixed"/>
        <w:tblLook w:val="04A0" w:firstRow="1" w:lastRow="0" w:firstColumn="1" w:lastColumn="0" w:noHBand="0" w:noVBand="1"/>
      </w:tblPr>
      <w:tblGrid>
        <w:gridCol w:w="709"/>
        <w:gridCol w:w="14600"/>
      </w:tblGrid>
      <w:tr w:rsidR="00AB1169" w:rsidRPr="003A4475" w:rsidTr="009C262A">
        <w:trPr>
          <w:trHeight w:val="566"/>
        </w:trPr>
        <w:tc>
          <w:tcPr>
            <w:tcW w:w="709" w:type="dxa"/>
            <w:vAlign w:val="center"/>
          </w:tcPr>
          <w:p w:rsidR="00AB1169" w:rsidRPr="004E4E68" w:rsidRDefault="00AB1169" w:rsidP="00783C5E">
            <w:pPr>
              <w:bidi w:val="0"/>
              <w:jc w:val="center"/>
              <w:rPr>
                <w:rFonts w:ascii="BNAZANIN" w:hAnsi="BNAZANIN" w:cs="B Titr"/>
                <w:sz w:val="18"/>
                <w:szCs w:val="16"/>
                <w:lang w:bidi="fa-IR"/>
              </w:rPr>
            </w:pPr>
            <w:r w:rsidRPr="004E4E68">
              <w:rPr>
                <w:rFonts w:ascii="BNAZANIN" w:hAnsi="BNAZANIN" w:cs="B Titr" w:hint="cs"/>
                <w:sz w:val="18"/>
                <w:szCs w:val="16"/>
                <w:rtl/>
                <w:lang w:bidi="fa-IR"/>
              </w:rPr>
              <w:t>صفحه</w:t>
            </w:r>
          </w:p>
        </w:tc>
        <w:tc>
          <w:tcPr>
            <w:tcW w:w="14600" w:type="dxa"/>
            <w:vAlign w:val="center"/>
          </w:tcPr>
          <w:p w:rsidR="00AB1169" w:rsidRPr="00B110FC" w:rsidRDefault="00AB1169" w:rsidP="00783C5E">
            <w:pPr>
              <w:bidi w:val="0"/>
              <w:jc w:val="right"/>
              <w:rPr>
                <w:rFonts w:asciiTheme="minorHAnsi" w:hAnsiTheme="minorHAnsi" w:cs="B Titr"/>
                <w:szCs w:val="22"/>
                <w:lang w:bidi="fa-IR"/>
              </w:rPr>
            </w:pPr>
            <w:r w:rsidRPr="003A4475">
              <w:rPr>
                <w:rFonts w:ascii="BNAZANIN" w:hAnsi="BNAZANIN" w:cs="B Titr" w:hint="cs"/>
                <w:szCs w:val="22"/>
                <w:rtl/>
                <w:lang w:bidi="fa-IR"/>
              </w:rPr>
              <w:t>عنوان</w:t>
            </w:r>
          </w:p>
        </w:tc>
      </w:tr>
      <w:tr w:rsidR="00AB1169" w:rsidRPr="003A4475" w:rsidTr="00AB1169">
        <w:tc>
          <w:tcPr>
            <w:tcW w:w="709" w:type="dxa"/>
            <w:vAlign w:val="center"/>
          </w:tcPr>
          <w:p w:rsidR="00AB1169" w:rsidRPr="00C85657" w:rsidRDefault="00AB1169" w:rsidP="00783C5E">
            <w:pPr>
              <w:bidi w:val="0"/>
              <w:jc w:val="center"/>
              <w:rPr>
                <w:rFonts w:asciiTheme="minorHAnsi" w:hAnsiTheme="minorHAnsi" w:cs="B Titr"/>
                <w:szCs w:val="22"/>
                <w:rtl/>
                <w:lang w:bidi="fa-IR"/>
              </w:rPr>
            </w:pPr>
          </w:p>
        </w:tc>
        <w:tc>
          <w:tcPr>
            <w:tcW w:w="14600" w:type="dxa"/>
            <w:vAlign w:val="center"/>
          </w:tcPr>
          <w:p w:rsidR="00AB1169" w:rsidRPr="000B45A1" w:rsidRDefault="00AB1169" w:rsidP="00783C5E">
            <w:pPr>
              <w:bidi w:val="0"/>
              <w:jc w:val="right"/>
              <w:rPr>
                <w:rFonts w:asciiTheme="minorHAnsi" w:hAnsiTheme="minorHAnsi" w:cs="B Nazanin"/>
                <w:sz w:val="26"/>
                <w:rtl/>
                <w:lang w:bidi="fa-IR"/>
              </w:rPr>
            </w:pPr>
            <w:r w:rsidRPr="000B45A1">
              <w:rPr>
                <w:rFonts w:asciiTheme="minorHAnsi" w:hAnsiTheme="minorHAnsi" w:cs="B Nazanin" w:hint="cs"/>
                <w:sz w:val="26"/>
                <w:rtl/>
                <w:lang w:bidi="fa-IR"/>
              </w:rPr>
              <w:t>فصل دوم:هزینه و بهای خدمات</w:t>
            </w:r>
          </w:p>
        </w:tc>
      </w:tr>
      <w:tr w:rsidR="009C262A" w:rsidTr="009C262A">
        <w:trPr>
          <w:trHeight w:val="578"/>
        </w:trPr>
        <w:tc>
          <w:tcPr>
            <w:tcW w:w="709" w:type="dxa"/>
            <w:vAlign w:val="center"/>
          </w:tcPr>
          <w:p w:rsidR="009C262A" w:rsidRPr="003A4475" w:rsidRDefault="009C262A" w:rsidP="00783C5E">
            <w:pPr>
              <w:bidi w:val="0"/>
              <w:jc w:val="center"/>
              <w:rPr>
                <w:rFonts w:ascii="BNAZANIN" w:hAnsi="BNAZANIN" w:cs="B Nazanin"/>
                <w:sz w:val="26"/>
                <w:lang w:bidi="fa-IR"/>
              </w:rPr>
            </w:pPr>
            <w:r>
              <w:rPr>
                <w:rFonts w:asciiTheme="minorHAnsi" w:hAnsiTheme="minorHAnsi" w:cs="B Nazanin"/>
                <w:sz w:val="26"/>
                <w:lang w:bidi="fa-IR"/>
              </w:rPr>
              <w:t>2</w:t>
            </w:r>
          </w:p>
        </w:tc>
        <w:tc>
          <w:tcPr>
            <w:tcW w:w="14600" w:type="dxa"/>
            <w:vAlign w:val="center"/>
          </w:tcPr>
          <w:p w:rsidR="009C262A" w:rsidRPr="00B110FC" w:rsidRDefault="009C262A" w:rsidP="00783C5E">
            <w:pPr>
              <w:bidi w:val="0"/>
              <w:jc w:val="right"/>
              <w:rPr>
                <w:rFonts w:asciiTheme="minorHAnsi" w:hAnsiTheme="minorHAnsi" w:cs="B Nazanin"/>
                <w:sz w:val="26"/>
                <w:lang w:bidi="fa-IR"/>
              </w:rPr>
            </w:pPr>
            <w:r>
              <w:rPr>
                <w:rFonts w:asciiTheme="minorHAnsi" w:hAnsiTheme="minorHAnsi" w:cs="B Nazanin" w:hint="cs"/>
                <w:sz w:val="26"/>
                <w:rtl/>
                <w:lang w:bidi="fa-IR"/>
              </w:rPr>
              <w:t>بهای خدمات کارشناسی و بازدید محل</w:t>
            </w:r>
          </w:p>
        </w:tc>
      </w:tr>
      <w:tr w:rsidR="00296194" w:rsidTr="009C262A">
        <w:trPr>
          <w:trHeight w:val="558"/>
        </w:trPr>
        <w:tc>
          <w:tcPr>
            <w:tcW w:w="709" w:type="dxa"/>
            <w:tcBorders>
              <w:top w:val="single" w:sz="4" w:space="0" w:color="auto"/>
            </w:tcBorders>
            <w:vAlign w:val="center"/>
          </w:tcPr>
          <w:p w:rsidR="00296194" w:rsidRDefault="00296194" w:rsidP="00783C5E">
            <w:pPr>
              <w:bidi w:val="0"/>
              <w:jc w:val="center"/>
              <w:rPr>
                <w:rFonts w:asciiTheme="minorHAnsi" w:hAnsiTheme="minorHAnsi" w:cs="B Nazanin"/>
                <w:sz w:val="26"/>
                <w:lang w:bidi="fa-IR"/>
              </w:rPr>
            </w:pPr>
            <w:r>
              <w:rPr>
                <w:rFonts w:asciiTheme="minorHAnsi" w:hAnsiTheme="minorHAnsi" w:cs="B Nazanin"/>
                <w:sz w:val="26"/>
                <w:lang w:bidi="fa-IR"/>
              </w:rPr>
              <w:t>3</w:t>
            </w:r>
          </w:p>
        </w:tc>
        <w:tc>
          <w:tcPr>
            <w:tcW w:w="14600" w:type="dxa"/>
            <w:tcBorders>
              <w:top w:val="single" w:sz="4" w:space="0" w:color="auto"/>
            </w:tcBorders>
            <w:vAlign w:val="center"/>
          </w:tcPr>
          <w:p w:rsidR="00296194" w:rsidRPr="00E655A1" w:rsidRDefault="00296194" w:rsidP="005B0A78">
            <w:pPr>
              <w:bidi w:val="0"/>
              <w:jc w:val="right"/>
              <w:rPr>
                <w:rFonts w:asciiTheme="minorHAnsi" w:hAnsiTheme="minorHAnsi" w:cs="B Nazanin"/>
                <w:sz w:val="26"/>
                <w:rtl/>
                <w:lang w:bidi="fa-IR"/>
              </w:rPr>
            </w:pPr>
            <w:r>
              <w:rPr>
                <w:rFonts w:asciiTheme="minorHAnsi" w:hAnsiTheme="minorHAnsi" w:cs="B Nazanin" w:hint="cs"/>
                <w:sz w:val="26"/>
                <w:rtl/>
                <w:lang w:bidi="fa-IR"/>
              </w:rPr>
              <w:t>بهای خدمات ذبح احشام در کشتارگاه</w:t>
            </w:r>
          </w:p>
        </w:tc>
      </w:tr>
      <w:tr w:rsidR="00296194" w:rsidTr="009C262A">
        <w:trPr>
          <w:trHeight w:val="555"/>
        </w:trPr>
        <w:tc>
          <w:tcPr>
            <w:tcW w:w="709" w:type="dxa"/>
            <w:vAlign w:val="center"/>
          </w:tcPr>
          <w:p w:rsidR="00296194" w:rsidRPr="003A4475" w:rsidRDefault="00296194" w:rsidP="00783C5E">
            <w:pPr>
              <w:bidi w:val="0"/>
              <w:jc w:val="center"/>
              <w:rPr>
                <w:rFonts w:ascii="BNAZANIN" w:hAnsi="BNAZANIN" w:cs="B Nazanin"/>
                <w:sz w:val="26"/>
                <w:lang w:bidi="fa-IR"/>
              </w:rPr>
            </w:pPr>
            <w:r>
              <w:rPr>
                <w:rFonts w:ascii="BNAZANIN" w:hAnsi="BNAZANIN" w:cs="B Nazanin"/>
                <w:sz w:val="26"/>
                <w:lang w:bidi="fa-IR"/>
              </w:rPr>
              <w:t>4</w:t>
            </w:r>
          </w:p>
        </w:tc>
        <w:tc>
          <w:tcPr>
            <w:tcW w:w="14600" w:type="dxa"/>
            <w:vAlign w:val="center"/>
          </w:tcPr>
          <w:p w:rsidR="00296194" w:rsidRPr="00981419" w:rsidRDefault="00296194" w:rsidP="005B0A78">
            <w:pPr>
              <w:bidi w:val="0"/>
              <w:jc w:val="right"/>
              <w:rPr>
                <w:rFonts w:asciiTheme="minorHAnsi" w:hAnsiTheme="minorHAnsi" w:cs="B Nazanin"/>
                <w:sz w:val="26"/>
                <w:lang w:bidi="fa-IR"/>
              </w:rPr>
            </w:pPr>
            <w:r>
              <w:rPr>
                <w:rFonts w:asciiTheme="minorHAnsi" w:hAnsiTheme="minorHAnsi" w:cs="B Nazanin" w:hint="cs"/>
                <w:sz w:val="26"/>
                <w:rtl/>
                <w:lang w:bidi="fa-IR"/>
              </w:rPr>
              <w:t>بهای خدمات غسالخانه و آرامستان</w:t>
            </w:r>
          </w:p>
        </w:tc>
      </w:tr>
      <w:tr w:rsidR="00296194" w:rsidTr="009C262A">
        <w:trPr>
          <w:trHeight w:val="562"/>
        </w:trPr>
        <w:tc>
          <w:tcPr>
            <w:tcW w:w="709" w:type="dxa"/>
            <w:vAlign w:val="center"/>
          </w:tcPr>
          <w:p w:rsidR="00296194" w:rsidRPr="00981419" w:rsidRDefault="00296194" w:rsidP="00783C5E">
            <w:pPr>
              <w:bidi w:val="0"/>
              <w:jc w:val="center"/>
              <w:rPr>
                <w:rFonts w:asciiTheme="minorHAnsi" w:hAnsiTheme="minorHAnsi" w:cs="B Nazanin"/>
                <w:sz w:val="26"/>
                <w:lang w:bidi="fa-IR"/>
              </w:rPr>
            </w:pPr>
            <w:r>
              <w:rPr>
                <w:rFonts w:asciiTheme="minorHAnsi" w:hAnsiTheme="minorHAnsi" w:cs="B Nazanin"/>
                <w:sz w:val="26"/>
                <w:lang w:bidi="fa-IR"/>
              </w:rPr>
              <w:t>5</w:t>
            </w:r>
          </w:p>
        </w:tc>
        <w:tc>
          <w:tcPr>
            <w:tcW w:w="14600" w:type="dxa"/>
            <w:vAlign w:val="center"/>
          </w:tcPr>
          <w:p w:rsidR="00296194" w:rsidRPr="00981419" w:rsidRDefault="00296194" w:rsidP="005B0A78">
            <w:pPr>
              <w:bidi w:val="0"/>
              <w:jc w:val="right"/>
              <w:rPr>
                <w:rFonts w:asciiTheme="minorHAnsi" w:hAnsiTheme="minorHAnsi" w:cs="B Nazanin"/>
                <w:sz w:val="26"/>
                <w:rtl/>
                <w:lang w:bidi="fa-IR"/>
              </w:rPr>
            </w:pPr>
            <w:r>
              <w:rPr>
                <w:rFonts w:asciiTheme="minorHAnsi" w:hAnsiTheme="minorHAnsi" w:cs="B Nazanin" w:hint="cs"/>
                <w:sz w:val="26"/>
                <w:rtl/>
                <w:lang w:bidi="fa-IR"/>
              </w:rPr>
              <w:t>بهای خدمات شهرداری</w:t>
            </w:r>
          </w:p>
        </w:tc>
      </w:tr>
      <w:tr w:rsidR="00296194" w:rsidTr="009C262A">
        <w:trPr>
          <w:trHeight w:val="543"/>
        </w:trPr>
        <w:tc>
          <w:tcPr>
            <w:tcW w:w="709" w:type="dxa"/>
            <w:vAlign w:val="center"/>
          </w:tcPr>
          <w:p w:rsidR="00296194" w:rsidRPr="003A4475" w:rsidRDefault="00296194" w:rsidP="00783C5E">
            <w:pPr>
              <w:bidi w:val="0"/>
              <w:jc w:val="center"/>
              <w:rPr>
                <w:rFonts w:ascii="BNAZANIN" w:hAnsi="BNAZANIN" w:cs="B Nazanin"/>
                <w:sz w:val="26"/>
                <w:lang w:bidi="fa-IR"/>
              </w:rPr>
            </w:pPr>
            <w:r>
              <w:rPr>
                <w:rFonts w:ascii="BNAZANIN" w:hAnsi="BNAZANIN" w:cs="B Nazanin"/>
                <w:sz w:val="26"/>
                <w:lang w:bidi="fa-IR"/>
              </w:rPr>
              <w:t>6</w:t>
            </w:r>
          </w:p>
        </w:tc>
        <w:tc>
          <w:tcPr>
            <w:tcW w:w="14600" w:type="dxa"/>
            <w:vAlign w:val="center"/>
          </w:tcPr>
          <w:p w:rsidR="00296194" w:rsidRPr="00296194" w:rsidRDefault="00296194" w:rsidP="00296194">
            <w:pPr>
              <w:bidi w:val="0"/>
              <w:jc w:val="right"/>
              <w:rPr>
                <w:rFonts w:asciiTheme="minorHAnsi" w:hAnsiTheme="minorHAnsi" w:cs="B Nazanin"/>
                <w:b/>
                <w:sz w:val="22"/>
                <w:szCs w:val="22"/>
                <w:rtl/>
                <w:lang w:bidi="fa-IR"/>
              </w:rPr>
            </w:pPr>
            <w:r w:rsidRPr="00296194">
              <w:rPr>
                <w:rFonts w:cs="B Nazanin" w:hint="cs"/>
                <w:b/>
                <w:color w:val="000000"/>
                <w:sz w:val="22"/>
                <w:szCs w:val="22"/>
                <w:rtl/>
              </w:rPr>
              <w:t>بهای خدمات ناشی</w:t>
            </w:r>
            <w:r w:rsidR="008E0E33">
              <w:rPr>
                <w:rFonts w:cs="B Nazanin" w:hint="cs"/>
                <w:b/>
                <w:color w:val="000000"/>
                <w:sz w:val="22"/>
                <w:szCs w:val="22"/>
                <w:rtl/>
              </w:rPr>
              <w:t xml:space="preserve"> </w:t>
            </w:r>
            <w:r w:rsidRPr="00296194">
              <w:rPr>
                <w:rFonts w:cs="B Nazanin" w:hint="cs"/>
                <w:b/>
                <w:color w:val="000000"/>
                <w:sz w:val="22"/>
                <w:szCs w:val="22"/>
                <w:rtl/>
              </w:rPr>
              <w:t>ازتخلفات</w:t>
            </w:r>
            <w:r w:rsidR="008E0E33">
              <w:rPr>
                <w:rFonts w:cs="B Nazanin" w:hint="cs"/>
                <w:b/>
                <w:color w:val="000000"/>
                <w:sz w:val="22"/>
                <w:szCs w:val="22"/>
                <w:rtl/>
              </w:rPr>
              <w:t xml:space="preserve"> </w:t>
            </w:r>
            <w:r w:rsidRPr="00296194">
              <w:rPr>
                <w:rFonts w:cs="B Nazanin" w:hint="cs"/>
                <w:b/>
                <w:color w:val="000000"/>
                <w:sz w:val="22"/>
                <w:szCs w:val="22"/>
                <w:rtl/>
              </w:rPr>
              <w:t>شهری و یا بهره برداری از محل</w:t>
            </w:r>
          </w:p>
        </w:tc>
      </w:tr>
      <w:tr w:rsidR="00296194" w:rsidTr="009C262A">
        <w:trPr>
          <w:trHeight w:val="564"/>
        </w:trPr>
        <w:tc>
          <w:tcPr>
            <w:tcW w:w="709" w:type="dxa"/>
            <w:vAlign w:val="center"/>
          </w:tcPr>
          <w:p w:rsidR="00296194" w:rsidRPr="00981419" w:rsidRDefault="00296194" w:rsidP="00783C5E">
            <w:pPr>
              <w:bidi w:val="0"/>
              <w:jc w:val="center"/>
              <w:rPr>
                <w:rFonts w:asciiTheme="minorHAnsi" w:hAnsiTheme="minorHAnsi" w:cs="B Nazanin"/>
                <w:sz w:val="26"/>
                <w:lang w:bidi="fa-IR"/>
              </w:rPr>
            </w:pPr>
            <w:r>
              <w:rPr>
                <w:rFonts w:asciiTheme="minorHAnsi" w:hAnsiTheme="minorHAnsi" w:cs="B Nazanin" w:hint="cs"/>
                <w:sz w:val="26"/>
                <w:rtl/>
                <w:lang w:bidi="fa-IR"/>
              </w:rPr>
              <w:t>7</w:t>
            </w:r>
          </w:p>
        </w:tc>
        <w:tc>
          <w:tcPr>
            <w:tcW w:w="14600" w:type="dxa"/>
            <w:vAlign w:val="center"/>
          </w:tcPr>
          <w:p w:rsidR="00296194" w:rsidRPr="00981419" w:rsidRDefault="00296194" w:rsidP="005B0A78">
            <w:pPr>
              <w:bidi w:val="0"/>
              <w:jc w:val="right"/>
              <w:rPr>
                <w:rFonts w:asciiTheme="minorHAnsi" w:hAnsiTheme="minorHAnsi" w:cs="B Nazanin"/>
                <w:sz w:val="26"/>
                <w:rtl/>
                <w:lang w:bidi="fa-IR"/>
              </w:rPr>
            </w:pPr>
            <w:r>
              <w:rPr>
                <w:rFonts w:asciiTheme="minorHAnsi" w:hAnsiTheme="minorHAnsi" w:cs="B Nazanin" w:hint="cs"/>
                <w:sz w:val="26"/>
                <w:rtl/>
                <w:lang w:bidi="fa-IR"/>
              </w:rPr>
              <w:t>هزینه و بهای خدمات کارکرد ماشین آلات</w:t>
            </w:r>
          </w:p>
        </w:tc>
      </w:tr>
      <w:tr w:rsidR="00296194" w:rsidTr="009C262A">
        <w:trPr>
          <w:trHeight w:val="545"/>
        </w:trPr>
        <w:tc>
          <w:tcPr>
            <w:tcW w:w="709" w:type="dxa"/>
            <w:vAlign w:val="center"/>
          </w:tcPr>
          <w:p w:rsidR="00296194" w:rsidRPr="003A4475" w:rsidRDefault="00296194" w:rsidP="00783C5E">
            <w:pPr>
              <w:bidi w:val="0"/>
              <w:jc w:val="center"/>
              <w:rPr>
                <w:rFonts w:ascii="BNAZANIN" w:hAnsi="BNAZANIN" w:cs="B Nazanin"/>
                <w:sz w:val="26"/>
                <w:lang w:bidi="fa-IR"/>
              </w:rPr>
            </w:pPr>
            <w:r>
              <w:rPr>
                <w:rFonts w:ascii="BNAZANIN" w:hAnsi="BNAZANIN" w:cs="B Nazanin" w:hint="cs"/>
                <w:sz w:val="26"/>
                <w:rtl/>
                <w:lang w:bidi="fa-IR"/>
              </w:rPr>
              <w:t>8</w:t>
            </w:r>
          </w:p>
        </w:tc>
        <w:tc>
          <w:tcPr>
            <w:tcW w:w="14600" w:type="dxa"/>
            <w:vAlign w:val="center"/>
          </w:tcPr>
          <w:p w:rsidR="00296194" w:rsidRPr="00981419" w:rsidRDefault="00296194" w:rsidP="005B0A78">
            <w:pPr>
              <w:bidi w:val="0"/>
              <w:jc w:val="right"/>
              <w:rPr>
                <w:rFonts w:asciiTheme="minorHAnsi" w:hAnsiTheme="minorHAnsi" w:cs="B Nazanin"/>
                <w:sz w:val="26"/>
                <w:rtl/>
                <w:lang w:bidi="fa-IR"/>
              </w:rPr>
            </w:pPr>
            <w:r>
              <w:rPr>
                <w:rFonts w:asciiTheme="minorHAnsi" w:hAnsiTheme="minorHAnsi" w:cs="B Nazanin" w:hint="cs"/>
                <w:sz w:val="26"/>
                <w:rtl/>
                <w:lang w:bidi="fa-IR"/>
              </w:rPr>
              <w:t>بهای خدمات حمل پسماند مشاغل خدماتی</w:t>
            </w:r>
          </w:p>
        </w:tc>
      </w:tr>
      <w:tr w:rsidR="00296194" w:rsidTr="009C262A">
        <w:trPr>
          <w:trHeight w:val="542"/>
        </w:trPr>
        <w:tc>
          <w:tcPr>
            <w:tcW w:w="709" w:type="dxa"/>
            <w:vAlign w:val="center"/>
          </w:tcPr>
          <w:p w:rsidR="00296194" w:rsidRPr="005B442E" w:rsidRDefault="00296194" w:rsidP="0040171F">
            <w:pPr>
              <w:bidi w:val="0"/>
              <w:jc w:val="center"/>
              <w:rPr>
                <w:rFonts w:asciiTheme="minorHAnsi" w:hAnsiTheme="minorHAnsi" w:cs="B Nazanin"/>
                <w:sz w:val="26"/>
                <w:lang w:bidi="fa-IR"/>
              </w:rPr>
            </w:pPr>
            <w:r>
              <w:rPr>
                <w:rFonts w:asciiTheme="minorHAnsi" w:hAnsiTheme="minorHAnsi" w:cs="B Nazanin"/>
                <w:sz w:val="26"/>
                <w:lang w:bidi="fa-IR"/>
              </w:rPr>
              <w:t>9</w:t>
            </w:r>
          </w:p>
        </w:tc>
        <w:tc>
          <w:tcPr>
            <w:tcW w:w="14600" w:type="dxa"/>
            <w:vAlign w:val="center"/>
          </w:tcPr>
          <w:p w:rsidR="00296194" w:rsidRPr="00F77481" w:rsidRDefault="00296194" w:rsidP="005B0A78">
            <w:pPr>
              <w:bidi w:val="0"/>
              <w:jc w:val="right"/>
              <w:rPr>
                <w:rFonts w:asciiTheme="minorHAnsi" w:hAnsiTheme="minorHAnsi" w:cs="B Nazanin"/>
                <w:sz w:val="26"/>
                <w:rtl/>
                <w:lang w:bidi="fa-IR"/>
              </w:rPr>
            </w:pPr>
            <w:r>
              <w:rPr>
                <w:rFonts w:asciiTheme="minorHAnsi" w:hAnsiTheme="minorHAnsi" w:cs="B Nazanin" w:hint="cs"/>
                <w:sz w:val="26"/>
                <w:rtl/>
                <w:lang w:bidi="fa-IR"/>
              </w:rPr>
              <w:t xml:space="preserve">عوارض اشغال معبر  </w:t>
            </w:r>
          </w:p>
        </w:tc>
      </w:tr>
      <w:tr w:rsidR="00296194" w:rsidTr="009C262A">
        <w:trPr>
          <w:trHeight w:val="550"/>
        </w:trPr>
        <w:tc>
          <w:tcPr>
            <w:tcW w:w="709" w:type="dxa"/>
            <w:vAlign w:val="center"/>
          </w:tcPr>
          <w:p w:rsidR="00296194" w:rsidRPr="003A4475" w:rsidRDefault="00296194" w:rsidP="00296194">
            <w:pPr>
              <w:bidi w:val="0"/>
              <w:jc w:val="center"/>
              <w:rPr>
                <w:rFonts w:ascii="BNAZANIN" w:hAnsi="BNAZANIN" w:cs="B Nazanin"/>
                <w:sz w:val="26"/>
                <w:lang w:bidi="fa-IR"/>
              </w:rPr>
            </w:pPr>
            <w:r>
              <w:rPr>
                <w:rFonts w:ascii="BNAZANIN" w:hAnsi="BNAZANIN" w:cs="B Nazanin"/>
                <w:sz w:val="26"/>
                <w:lang w:bidi="fa-IR"/>
              </w:rPr>
              <w:t>10</w:t>
            </w:r>
          </w:p>
        </w:tc>
        <w:tc>
          <w:tcPr>
            <w:tcW w:w="14600" w:type="dxa"/>
            <w:vAlign w:val="center"/>
          </w:tcPr>
          <w:p w:rsidR="00296194" w:rsidRPr="00F77481" w:rsidRDefault="00296194" w:rsidP="00783C5E">
            <w:pPr>
              <w:bidi w:val="0"/>
              <w:jc w:val="right"/>
              <w:rPr>
                <w:rFonts w:asciiTheme="minorHAnsi" w:hAnsiTheme="minorHAnsi" w:cs="B Nazanin"/>
                <w:sz w:val="26"/>
                <w:rtl/>
                <w:lang w:bidi="fa-IR"/>
              </w:rPr>
            </w:pPr>
            <w:r w:rsidRPr="00B97769">
              <w:rPr>
                <w:rFonts w:cs="B Nazanin" w:hint="cs"/>
                <w:b/>
                <w:color w:val="000000"/>
                <w:rtl/>
                <w:lang w:bidi="fa-IR"/>
              </w:rPr>
              <w:t>بهای خدمات صدور و تمدید پروانه فعالیت و اشتغال</w:t>
            </w:r>
          </w:p>
        </w:tc>
      </w:tr>
      <w:tr w:rsidR="00296194" w:rsidTr="00EF5FB0">
        <w:trPr>
          <w:trHeight w:val="390"/>
        </w:trPr>
        <w:tc>
          <w:tcPr>
            <w:tcW w:w="709" w:type="dxa"/>
            <w:tcBorders>
              <w:bottom w:val="single" w:sz="4" w:space="0" w:color="auto"/>
            </w:tcBorders>
            <w:vAlign w:val="center"/>
          </w:tcPr>
          <w:p w:rsidR="00296194" w:rsidRPr="003A4475" w:rsidRDefault="00296194" w:rsidP="00296194">
            <w:pPr>
              <w:bidi w:val="0"/>
              <w:jc w:val="center"/>
              <w:rPr>
                <w:rFonts w:ascii="BNAZANIN" w:hAnsi="BNAZANIN" w:cs="B Nazanin"/>
                <w:sz w:val="26"/>
                <w:lang w:bidi="fa-IR"/>
              </w:rPr>
            </w:pPr>
            <w:r>
              <w:rPr>
                <w:rFonts w:ascii="BNAZANIN" w:hAnsi="BNAZANIN" w:cs="B Nazanin"/>
                <w:sz w:val="26"/>
                <w:lang w:bidi="fa-IR"/>
              </w:rPr>
              <w:t>1</w:t>
            </w:r>
            <w:r>
              <w:rPr>
                <w:rFonts w:ascii="BNAZANIN" w:hAnsi="BNAZANIN" w:cs="B Nazanin" w:hint="cs"/>
                <w:sz w:val="26"/>
                <w:rtl/>
                <w:lang w:bidi="fa-IR"/>
              </w:rPr>
              <w:t>1</w:t>
            </w:r>
          </w:p>
        </w:tc>
        <w:tc>
          <w:tcPr>
            <w:tcW w:w="14600" w:type="dxa"/>
            <w:tcBorders>
              <w:bottom w:val="single" w:sz="4" w:space="0" w:color="auto"/>
            </w:tcBorders>
            <w:vAlign w:val="center"/>
          </w:tcPr>
          <w:p w:rsidR="00296194" w:rsidRPr="00B179DB" w:rsidRDefault="00296194" w:rsidP="00B179DB">
            <w:pPr>
              <w:bidi w:val="0"/>
              <w:jc w:val="right"/>
              <w:rPr>
                <w:rFonts w:cs="B Nazanin"/>
                <w:b/>
                <w:color w:val="000000"/>
                <w:lang w:bidi="fa-IR"/>
              </w:rPr>
            </w:pPr>
            <w:r w:rsidRPr="00B179DB">
              <w:rPr>
                <w:rFonts w:cs="B Nazanin" w:hint="cs"/>
                <w:b/>
                <w:color w:val="000000"/>
                <w:rtl/>
                <w:lang w:bidi="fa-IR"/>
              </w:rPr>
              <w:t>بهای خدمات آماده سازی و حفاری</w:t>
            </w:r>
          </w:p>
        </w:tc>
      </w:tr>
      <w:tr w:rsidR="00EF5FB0" w:rsidTr="00EF5FB0">
        <w:trPr>
          <w:trHeight w:val="174"/>
        </w:trPr>
        <w:tc>
          <w:tcPr>
            <w:tcW w:w="709" w:type="dxa"/>
            <w:tcBorders>
              <w:top w:val="single" w:sz="4" w:space="0" w:color="auto"/>
            </w:tcBorders>
            <w:vAlign w:val="center"/>
          </w:tcPr>
          <w:p w:rsidR="00EF5FB0" w:rsidRDefault="00EF5FB0" w:rsidP="00296194">
            <w:pPr>
              <w:bidi w:val="0"/>
              <w:jc w:val="center"/>
              <w:rPr>
                <w:rFonts w:ascii="BNAZANIN" w:hAnsi="BNAZANIN" w:cs="B Nazanin"/>
                <w:sz w:val="26"/>
                <w:lang w:bidi="fa-IR"/>
              </w:rPr>
            </w:pPr>
            <w:r>
              <w:rPr>
                <w:rFonts w:ascii="BNAZANIN" w:hAnsi="BNAZANIN" w:cs="B Nazanin"/>
                <w:sz w:val="26"/>
                <w:lang w:bidi="fa-IR"/>
              </w:rPr>
              <w:t>12</w:t>
            </w:r>
          </w:p>
        </w:tc>
        <w:tc>
          <w:tcPr>
            <w:tcW w:w="14600" w:type="dxa"/>
            <w:tcBorders>
              <w:top w:val="single" w:sz="4" w:space="0" w:color="auto"/>
            </w:tcBorders>
            <w:vAlign w:val="center"/>
          </w:tcPr>
          <w:p w:rsidR="00EF5FB0" w:rsidRPr="00B179DB" w:rsidRDefault="00EF5FB0" w:rsidP="00B179DB">
            <w:pPr>
              <w:bidi w:val="0"/>
              <w:jc w:val="right"/>
              <w:rPr>
                <w:rFonts w:cs="B Nazanin"/>
                <w:b/>
                <w:color w:val="000000"/>
                <w:rtl/>
                <w:lang w:bidi="fa-IR"/>
              </w:rPr>
            </w:pPr>
            <w:r w:rsidRPr="00B179DB">
              <w:rPr>
                <w:rFonts w:cs="B Nazanin"/>
                <w:b/>
                <w:color w:val="000000"/>
                <w:rtl/>
                <w:lang w:bidi="fa-IR"/>
              </w:rPr>
              <w:t>آئ</w:t>
            </w:r>
            <w:r w:rsidRPr="00B179DB">
              <w:rPr>
                <w:rFonts w:cs="B Nazanin" w:hint="cs"/>
                <w:b/>
                <w:color w:val="000000"/>
                <w:rtl/>
                <w:lang w:bidi="fa-IR"/>
              </w:rPr>
              <w:t>ی</w:t>
            </w:r>
            <w:r w:rsidRPr="00B179DB">
              <w:rPr>
                <w:rFonts w:cs="B Nazanin" w:hint="eastAsia"/>
                <w:b/>
                <w:color w:val="000000"/>
                <w:rtl/>
                <w:lang w:bidi="fa-IR"/>
              </w:rPr>
              <w:t>ن</w:t>
            </w:r>
            <w:r w:rsidRPr="00B179DB">
              <w:rPr>
                <w:rFonts w:cs="B Nazanin"/>
                <w:b/>
                <w:color w:val="000000"/>
                <w:rtl/>
                <w:lang w:bidi="fa-IR"/>
              </w:rPr>
              <w:t xml:space="preserve"> نامه ارزش معاملات</w:t>
            </w:r>
            <w:r w:rsidRPr="00B179DB">
              <w:rPr>
                <w:rFonts w:cs="B Nazanin" w:hint="cs"/>
                <w:b/>
                <w:color w:val="000000"/>
                <w:rtl/>
                <w:lang w:bidi="fa-IR"/>
              </w:rPr>
              <w:t>ی</w:t>
            </w:r>
            <w:r w:rsidRPr="00B179DB">
              <w:rPr>
                <w:rFonts w:cs="B Nazanin"/>
                <w:b/>
                <w:color w:val="000000"/>
                <w:rtl/>
                <w:lang w:bidi="fa-IR"/>
              </w:rPr>
              <w:t xml:space="preserve"> ساختمان موضوع تبصره 11 کم</w:t>
            </w:r>
            <w:r w:rsidRPr="00B179DB">
              <w:rPr>
                <w:rFonts w:cs="B Nazanin" w:hint="cs"/>
                <w:b/>
                <w:color w:val="000000"/>
                <w:rtl/>
                <w:lang w:bidi="fa-IR"/>
              </w:rPr>
              <w:t>ی</w:t>
            </w:r>
            <w:r w:rsidRPr="00B179DB">
              <w:rPr>
                <w:rFonts w:cs="B Nazanin" w:hint="eastAsia"/>
                <w:b/>
                <w:color w:val="000000"/>
                <w:rtl/>
                <w:lang w:bidi="fa-IR"/>
              </w:rPr>
              <w:t>س</w:t>
            </w:r>
            <w:r w:rsidRPr="00B179DB">
              <w:rPr>
                <w:rFonts w:cs="B Nazanin" w:hint="cs"/>
                <w:b/>
                <w:color w:val="000000"/>
                <w:rtl/>
                <w:lang w:bidi="fa-IR"/>
              </w:rPr>
              <w:t>ی</w:t>
            </w:r>
            <w:r w:rsidRPr="00B179DB">
              <w:rPr>
                <w:rFonts w:cs="B Nazanin" w:hint="eastAsia"/>
                <w:b/>
                <w:color w:val="000000"/>
                <w:rtl/>
                <w:lang w:bidi="fa-IR"/>
              </w:rPr>
              <w:t>ون</w:t>
            </w:r>
            <w:r w:rsidRPr="00B179DB">
              <w:rPr>
                <w:rFonts w:cs="B Nazanin"/>
                <w:b/>
                <w:color w:val="000000"/>
                <w:rtl/>
                <w:lang w:bidi="fa-IR"/>
              </w:rPr>
              <w:t xml:space="preserve"> ماده (100) قانون شهردار</w:t>
            </w:r>
            <w:r w:rsidRPr="00B179DB">
              <w:rPr>
                <w:rFonts w:cs="B Nazanin" w:hint="cs"/>
                <w:b/>
                <w:color w:val="000000"/>
                <w:rtl/>
                <w:lang w:bidi="fa-IR"/>
              </w:rPr>
              <w:t>ی</w:t>
            </w:r>
            <w:r w:rsidRPr="00B179DB">
              <w:rPr>
                <w:rFonts w:cs="B Nazanin" w:hint="eastAsia"/>
                <w:b/>
                <w:color w:val="000000"/>
                <w:rtl/>
                <w:lang w:bidi="fa-IR"/>
              </w:rPr>
              <w:t>ها</w:t>
            </w:r>
          </w:p>
        </w:tc>
      </w:tr>
      <w:tr w:rsidR="009C262A" w:rsidTr="009C262A">
        <w:trPr>
          <w:trHeight w:val="535"/>
        </w:trPr>
        <w:tc>
          <w:tcPr>
            <w:tcW w:w="709" w:type="dxa"/>
            <w:vAlign w:val="center"/>
          </w:tcPr>
          <w:p w:rsidR="009C262A" w:rsidRPr="00F77481" w:rsidRDefault="00EF5FB0" w:rsidP="00296194">
            <w:pPr>
              <w:bidi w:val="0"/>
              <w:jc w:val="center"/>
              <w:rPr>
                <w:rFonts w:asciiTheme="minorHAnsi" w:hAnsiTheme="minorHAnsi" w:cs="B Nazanin"/>
                <w:sz w:val="26"/>
                <w:lang w:bidi="fa-IR"/>
              </w:rPr>
            </w:pPr>
            <w:r>
              <w:rPr>
                <w:rFonts w:asciiTheme="minorHAnsi" w:hAnsiTheme="minorHAnsi" w:cs="B Nazanin"/>
                <w:sz w:val="26"/>
                <w:lang w:bidi="fa-IR"/>
              </w:rPr>
              <w:t>13</w:t>
            </w:r>
          </w:p>
        </w:tc>
        <w:tc>
          <w:tcPr>
            <w:tcW w:w="14600" w:type="dxa"/>
            <w:vAlign w:val="center"/>
          </w:tcPr>
          <w:p w:rsidR="009C262A" w:rsidRPr="00B179DB" w:rsidRDefault="009C262A" w:rsidP="00783C5E">
            <w:pPr>
              <w:bidi w:val="0"/>
              <w:jc w:val="right"/>
              <w:rPr>
                <w:rFonts w:cs="B Nazanin"/>
                <w:b/>
                <w:color w:val="000000"/>
                <w:rtl/>
                <w:lang w:bidi="fa-IR"/>
              </w:rPr>
            </w:pPr>
            <w:r>
              <w:rPr>
                <w:rFonts w:cs="B Nazanin" w:hint="cs"/>
                <w:b/>
                <w:color w:val="000000"/>
                <w:rtl/>
                <w:lang w:bidi="fa-IR"/>
              </w:rPr>
              <w:t>آیین نامه ها و دستورالعمل ها</w:t>
            </w:r>
          </w:p>
        </w:tc>
      </w:tr>
    </w:tbl>
    <w:p w:rsidR="008A2315" w:rsidRDefault="008A2315" w:rsidP="008A2315">
      <w:pPr>
        <w:jc w:val="both"/>
        <w:rPr>
          <w:rFonts w:cs="B Nazanin"/>
          <w:bCs/>
          <w:color w:val="000000"/>
          <w:sz w:val="28"/>
          <w:szCs w:val="28"/>
          <w:rtl/>
          <w:lang w:bidi="fa-IR"/>
        </w:rPr>
      </w:pPr>
    </w:p>
    <w:p w:rsidR="009C262A" w:rsidRDefault="009C262A" w:rsidP="008A2315">
      <w:pPr>
        <w:jc w:val="both"/>
        <w:rPr>
          <w:rFonts w:cs="B Nazanin"/>
          <w:bCs/>
          <w:color w:val="000000"/>
          <w:sz w:val="28"/>
          <w:szCs w:val="28"/>
          <w:rtl/>
          <w:lang w:bidi="fa-IR"/>
        </w:rPr>
      </w:pPr>
    </w:p>
    <w:p w:rsidR="00E96F86" w:rsidRPr="00470689" w:rsidRDefault="00E96F86" w:rsidP="0057666A">
      <w:pPr>
        <w:jc w:val="both"/>
        <w:rPr>
          <w:rFonts w:cs="B Nazanin"/>
          <w:bCs/>
          <w:color w:val="000000"/>
          <w:sz w:val="28"/>
          <w:szCs w:val="28"/>
          <w:rtl/>
          <w:lang w:bidi="fa-IR"/>
        </w:rPr>
      </w:pPr>
      <w:r w:rsidRPr="009351DA">
        <w:rPr>
          <w:rFonts w:cs="B Nazanin" w:hint="cs"/>
          <w:bCs/>
          <w:color w:val="000000"/>
          <w:sz w:val="28"/>
          <w:szCs w:val="28"/>
          <w:rtl/>
          <w:lang w:bidi="fa-IR"/>
        </w:rPr>
        <w:t xml:space="preserve">تعرفه شماره </w:t>
      </w:r>
      <w:r w:rsidR="00C23854">
        <w:rPr>
          <w:rFonts w:cs="B Nazanin" w:hint="cs"/>
          <w:bCs/>
          <w:color w:val="000000"/>
          <w:sz w:val="28"/>
          <w:szCs w:val="28"/>
          <w:rtl/>
          <w:lang w:bidi="fa-IR"/>
        </w:rPr>
        <w:t>1</w:t>
      </w:r>
      <w:r w:rsidRPr="009351DA">
        <w:rPr>
          <w:rFonts w:cs="B Nazanin" w:hint="cs"/>
          <w:bCs/>
          <w:color w:val="000000"/>
          <w:sz w:val="28"/>
          <w:szCs w:val="28"/>
          <w:rtl/>
          <w:lang w:bidi="fa-IR"/>
        </w:rPr>
        <w:t xml:space="preserve">- </w:t>
      </w:r>
      <w:r w:rsidR="000922C3">
        <w:rPr>
          <w:rFonts w:cs="B Nazanin" w:hint="cs"/>
          <w:bCs/>
          <w:color w:val="000000"/>
          <w:sz w:val="28"/>
          <w:szCs w:val="28"/>
          <w:rtl/>
          <w:lang w:bidi="fa-IR"/>
        </w:rPr>
        <w:t>بهای</w:t>
      </w:r>
      <w:r w:rsidRPr="009351DA">
        <w:rPr>
          <w:rFonts w:cs="B Nazanin" w:hint="cs"/>
          <w:bCs/>
          <w:color w:val="000000"/>
          <w:sz w:val="28"/>
          <w:szCs w:val="28"/>
          <w:rtl/>
          <w:lang w:bidi="fa-IR"/>
        </w:rPr>
        <w:t xml:space="preserve"> خدمات کارشناسی و بازدید محل</w:t>
      </w:r>
    </w:p>
    <w:tbl>
      <w:tblPr>
        <w:bidiVisual/>
        <w:tblW w:w="0" w:type="auto"/>
        <w:tblInd w:w="220"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880"/>
        <w:gridCol w:w="4677"/>
        <w:gridCol w:w="2126"/>
        <w:gridCol w:w="933"/>
        <w:gridCol w:w="6095"/>
      </w:tblGrid>
      <w:tr w:rsidR="002F339A" w:rsidRPr="009351DA" w:rsidTr="000515CC">
        <w:trPr>
          <w:trHeight w:val="947"/>
        </w:trPr>
        <w:tc>
          <w:tcPr>
            <w:tcW w:w="880" w:type="dxa"/>
            <w:shd w:val="clear" w:color="auto" w:fill="auto"/>
          </w:tcPr>
          <w:p w:rsidR="002F339A" w:rsidRPr="009351DA" w:rsidRDefault="002F339A" w:rsidP="008A2315">
            <w:pPr>
              <w:jc w:val="center"/>
              <w:rPr>
                <w:rFonts w:cs="B Nazanin"/>
                <w:bCs/>
                <w:color w:val="000000"/>
                <w:sz w:val="32"/>
                <w:szCs w:val="32"/>
                <w:rtl/>
                <w:lang w:bidi="fa-IR"/>
              </w:rPr>
            </w:pPr>
            <w:r w:rsidRPr="009351DA">
              <w:rPr>
                <w:rFonts w:cs="B Nazanin" w:hint="cs"/>
                <w:bCs/>
                <w:color w:val="000000"/>
                <w:sz w:val="32"/>
                <w:szCs w:val="32"/>
                <w:rtl/>
                <w:lang w:bidi="fa-IR"/>
              </w:rPr>
              <w:t>ردیف</w:t>
            </w:r>
          </w:p>
        </w:tc>
        <w:tc>
          <w:tcPr>
            <w:tcW w:w="4677" w:type="dxa"/>
            <w:shd w:val="clear" w:color="auto" w:fill="auto"/>
          </w:tcPr>
          <w:p w:rsidR="002F339A" w:rsidRPr="009351DA" w:rsidRDefault="002F339A" w:rsidP="008A2315">
            <w:pPr>
              <w:jc w:val="center"/>
              <w:rPr>
                <w:rFonts w:cs="B Nazanin"/>
                <w:bCs/>
                <w:color w:val="000000"/>
                <w:sz w:val="32"/>
                <w:szCs w:val="32"/>
                <w:rtl/>
                <w:lang w:bidi="fa-IR"/>
              </w:rPr>
            </w:pPr>
            <w:r w:rsidRPr="009351DA">
              <w:rPr>
                <w:rFonts w:cs="B Nazanin" w:hint="cs"/>
                <w:bCs/>
                <w:color w:val="000000"/>
                <w:sz w:val="32"/>
                <w:szCs w:val="32"/>
                <w:rtl/>
                <w:lang w:bidi="fa-IR"/>
              </w:rPr>
              <w:t>عنوان تعرفه عوارض وخدمات</w:t>
            </w:r>
          </w:p>
        </w:tc>
        <w:tc>
          <w:tcPr>
            <w:tcW w:w="2126" w:type="dxa"/>
            <w:tcBorders>
              <w:right w:val="single" w:sz="4" w:space="0" w:color="auto"/>
            </w:tcBorders>
            <w:shd w:val="clear" w:color="auto" w:fill="auto"/>
          </w:tcPr>
          <w:p w:rsidR="002F339A" w:rsidRPr="009351DA" w:rsidRDefault="002F339A" w:rsidP="008A2315">
            <w:pPr>
              <w:jc w:val="center"/>
              <w:rPr>
                <w:rFonts w:cs="B Nazanin"/>
                <w:bCs/>
                <w:color w:val="000000"/>
                <w:sz w:val="32"/>
                <w:szCs w:val="32"/>
                <w:rtl/>
                <w:lang w:bidi="fa-IR"/>
              </w:rPr>
            </w:pPr>
            <w:r>
              <w:rPr>
                <w:rFonts w:cs="B Nazanin" w:hint="cs"/>
                <w:bCs/>
                <w:color w:val="000000"/>
                <w:sz w:val="32"/>
                <w:szCs w:val="32"/>
                <w:rtl/>
                <w:lang w:bidi="fa-IR"/>
              </w:rPr>
              <w:t>مأخذ</w:t>
            </w:r>
            <w:r w:rsidRPr="009351DA">
              <w:rPr>
                <w:rFonts w:cs="B Nazanin" w:hint="cs"/>
                <w:bCs/>
                <w:color w:val="000000"/>
                <w:sz w:val="32"/>
                <w:szCs w:val="32"/>
                <w:rtl/>
                <w:lang w:bidi="fa-IR"/>
              </w:rPr>
              <w:t xml:space="preserve"> ونحوه محاسبه</w:t>
            </w:r>
          </w:p>
        </w:tc>
        <w:tc>
          <w:tcPr>
            <w:tcW w:w="933" w:type="dxa"/>
            <w:tcBorders>
              <w:left w:val="single" w:sz="4" w:space="0" w:color="auto"/>
            </w:tcBorders>
            <w:shd w:val="clear" w:color="auto" w:fill="auto"/>
            <w:vAlign w:val="center"/>
          </w:tcPr>
          <w:p w:rsidR="002F339A" w:rsidRPr="002F339A" w:rsidRDefault="002F339A" w:rsidP="008A2315">
            <w:pPr>
              <w:jc w:val="center"/>
              <w:rPr>
                <w:rFonts w:cs="B Nazanin"/>
                <w:bCs/>
                <w:color w:val="000000"/>
                <w:rtl/>
                <w:lang w:bidi="fa-IR"/>
              </w:rPr>
            </w:pPr>
            <w:r w:rsidRPr="002F339A">
              <w:rPr>
                <w:rFonts w:cs="B Nazanin" w:hint="cs"/>
                <w:bCs/>
                <w:color w:val="000000"/>
                <w:rtl/>
                <w:lang w:bidi="fa-IR"/>
              </w:rPr>
              <w:t>منشاء قانونی</w:t>
            </w:r>
          </w:p>
        </w:tc>
        <w:tc>
          <w:tcPr>
            <w:tcW w:w="6095" w:type="dxa"/>
            <w:shd w:val="clear" w:color="auto" w:fill="auto"/>
          </w:tcPr>
          <w:p w:rsidR="002F339A" w:rsidRPr="009351DA" w:rsidRDefault="002F339A" w:rsidP="008A2315">
            <w:pPr>
              <w:jc w:val="center"/>
              <w:rPr>
                <w:rFonts w:cs="B Nazanin"/>
                <w:bCs/>
                <w:color w:val="000000"/>
                <w:sz w:val="32"/>
                <w:szCs w:val="32"/>
                <w:rtl/>
                <w:lang w:bidi="fa-IR"/>
              </w:rPr>
            </w:pPr>
            <w:r w:rsidRPr="009351DA">
              <w:rPr>
                <w:rFonts w:cs="B Nazanin" w:hint="cs"/>
                <w:bCs/>
                <w:color w:val="000000"/>
                <w:sz w:val="32"/>
                <w:szCs w:val="32"/>
                <w:rtl/>
                <w:lang w:bidi="fa-IR"/>
              </w:rPr>
              <w:t>توضیحات</w:t>
            </w:r>
          </w:p>
        </w:tc>
      </w:tr>
      <w:tr w:rsidR="00B50725" w:rsidRPr="009351DA" w:rsidTr="000515CC">
        <w:tc>
          <w:tcPr>
            <w:tcW w:w="880" w:type="dxa"/>
            <w:shd w:val="clear" w:color="auto" w:fill="auto"/>
          </w:tcPr>
          <w:p w:rsidR="00B50725" w:rsidRPr="009351DA" w:rsidRDefault="00B50725" w:rsidP="008A2315">
            <w:pPr>
              <w:jc w:val="both"/>
              <w:rPr>
                <w:rFonts w:cs="B Nazanin"/>
                <w:bCs/>
                <w:color w:val="000000"/>
                <w:sz w:val="32"/>
                <w:szCs w:val="32"/>
                <w:rtl/>
                <w:lang w:bidi="fa-IR"/>
              </w:rPr>
            </w:pPr>
            <w:r w:rsidRPr="009351DA">
              <w:rPr>
                <w:rFonts w:cs="B Nazanin" w:hint="cs"/>
                <w:bCs/>
                <w:color w:val="000000"/>
                <w:sz w:val="32"/>
                <w:szCs w:val="32"/>
                <w:rtl/>
                <w:lang w:bidi="fa-IR"/>
              </w:rPr>
              <w:t>1</w:t>
            </w:r>
          </w:p>
        </w:tc>
        <w:tc>
          <w:tcPr>
            <w:tcW w:w="4677" w:type="dxa"/>
            <w:shd w:val="clear" w:color="auto" w:fill="auto"/>
          </w:tcPr>
          <w:p w:rsidR="00B50725" w:rsidRPr="009351DA" w:rsidRDefault="00B50725" w:rsidP="008A2315">
            <w:pPr>
              <w:jc w:val="both"/>
              <w:rPr>
                <w:rFonts w:cs="B Nazanin"/>
                <w:bCs/>
                <w:color w:val="000000"/>
                <w:sz w:val="32"/>
                <w:szCs w:val="32"/>
                <w:rtl/>
                <w:lang w:bidi="fa-IR"/>
              </w:rPr>
            </w:pPr>
            <w:r w:rsidRPr="009351DA">
              <w:rPr>
                <w:rFonts w:cs="B Nazanin" w:hint="cs"/>
                <w:bCs/>
                <w:color w:val="000000"/>
                <w:sz w:val="32"/>
                <w:szCs w:val="32"/>
                <w:rtl/>
                <w:lang w:bidi="fa-IR"/>
              </w:rPr>
              <w:t>کارشناسی املاک داخل محدوده قانونی</w:t>
            </w:r>
          </w:p>
        </w:tc>
        <w:tc>
          <w:tcPr>
            <w:tcW w:w="2126" w:type="dxa"/>
            <w:tcBorders>
              <w:right w:val="single" w:sz="4" w:space="0" w:color="auto"/>
            </w:tcBorders>
            <w:shd w:val="clear" w:color="auto" w:fill="auto"/>
          </w:tcPr>
          <w:p w:rsidR="00B50725" w:rsidRPr="009351DA" w:rsidRDefault="007D00F6" w:rsidP="005B0A78">
            <w:pPr>
              <w:jc w:val="both"/>
              <w:rPr>
                <w:rFonts w:cs="B Nazanin"/>
                <w:bCs/>
                <w:color w:val="000000"/>
                <w:sz w:val="32"/>
                <w:szCs w:val="32"/>
                <w:rtl/>
                <w:lang w:bidi="fa-IR"/>
              </w:rPr>
            </w:pPr>
            <w:r>
              <w:rPr>
                <w:rFonts w:cs="B Nazanin" w:hint="cs"/>
                <w:bCs/>
                <w:color w:val="000000"/>
                <w:sz w:val="32"/>
                <w:szCs w:val="32"/>
                <w:rtl/>
                <w:lang w:bidi="fa-IR"/>
              </w:rPr>
              <w:t>000/</w:t>
            </w:r>
            <w:r w:rsidR="00E01B4A">
              <w:rPr>
                <w:rFonts w:cs="B Nazanin" w:hint="cs"/>
                <w:bCs/>
                <w:color w:val="000000"/>
                <w:sz w:val="32"/>
                <w:szCs w:val="32"/>
                <w:rtl/>
                <w:lang w:bidi="fa-IR"/>
              </w:rPr>
              <w:t>8</w:t>
            </w:r>
            <w:r w:rsidR="005B0A78">
              <w:rPr>
                <w:rFonts w:cs="B Nazanin" w:hint="cs"/>
                <w:bCs/>
                <w:color w:val="000000"/>
                <w:sz w:val="32"/>
                <w:szCs w:val="32"/>
                <w:rtl/>
                <w:lang w:bidi="fa-IR"/>
              </w:rPr>
              <w:t>00/2</w:t>
            </w:r>
            <w:r w:rsidR="00B50725">
              <w:rPr>
                <w:rFonts w:cs="B Nazanin" w:hint="cs"/>
                <w:bCs/>
                <w:color w:val="000000"/>
                <w:sz w:val="32"/>
                <w:szCs w:val="32"/>
                <w:rtl/>
                <w:lang w:bidi="fa-IR"/>
              </w:rPr>
              <w:t xml:space="preserve"> </w:t>
            </w:r>
            <w:r w:rsidR="00B50725" w:rsidRPr="009351DA">
              <w:rPr>
                <w:rFonts w:cs="B Nazanin" w:hint="cs"/>
                <w:bCs/>
                <w:color w:val="000000"/>
                <w:sz w:val="32"/>
                <w:szCs w:val="32"/>
                <w:rtl/>
                <w:lang w:bidi="fa-IR"/>
              </w:rPr>
              <w:t>ریال</w:t>
            </w:r>
          </w:p>
        </w:tc>
        <w:tc>
          <w:tcPr>
            <w:tcW w:w="933" w:type="dxa"/>
            <w:vMerge w:val="restart"/>
            <w:tcBorders>
              <w:left w:val="single" w:sz="4" w:space="0" w:color="auto"/>
              <w:right w:val="single" w:sz="4" w:space="0" w:color="auto"/>
            </w:tcBorders>
            <w:shd w:val="clear" w:color="auto" w:fill="auto"/>
            <w:textDirection w:val="btLr"/>
            <w:vAlign w:val="center"/>
          </w:tcPr>
          <w:p w:rsidR="00B50725" w:rsidRPr="009351DA" w:rsidRDefault="00B50725" w:rsidP="008A2315">
            <w:pPr>
              <w:ind w:left="113" w:right="113"/>
              <w:jc w:val="center"/>
              <w:rPr>
                <w:rFonts w:cs="B Nazanin"/>
                <w:bCs/>
                <w:color w:val="000000"/>
                <w:lang w:bidi="fa-IR"/>
              </w:rPr>
            </w:pPr>
            <w:r>
              <w:rPr>
                <w:rFonts w:cs="B Nazanin" w:hint="cs"/>
                <w:bCs/>
                <w:color w:val="000000"/>
                <w:rtl/>
                <w:lang w:bidi="fa-IR"/>
              </w:rPr>
              <w:t>بند 26 ماده 80 قانون موسوم به شوراها و تبصره 1 ماده 50 قانون مالیات بر ارزش افروده</w:t>
            </w:r>
          </w:p>
        </w:tc>
        <w:tc>
          <w:tcPr>
            <w:tcW w:w="6095" w:type="dxa"/>
            <w:vMerge w:val="restart"/>
            <w:tcBorders>
              <w:left w:val="single" w:sz="4" w:space="0" w:color="auto"/>
            </w:tcBorders>
            <w:shd w:val="clear" w:color="auto" w:fill="auto"/>
          </w:tcPr>
          <w:p w:rsidR="00B50725" w:rsidRPr="009351DA" w:rsidRDefault="00B50725" w:rsidP="00AD3339">
            <w:pPr>
              <w:jc w:val="both"/>
              <w:rPr>
                <w:rFonts w:cs="B Nazanin"/>
                <w:bCs/>
                <w:color w:val="000000"/>
                <w:sz w:val="32"/>
                <w:szCs w:val="32"/>
                <w:rtl/>
                <w:lang w:bidi="fa-IR"/>
              </w:rPr>
            </w:pPr>
            <w:r w:rsidRPr="009351DA">
              <w:rPr>
                <w:rFonts w:cs="B Nazanin" w:hint="cs"/>
                <w:bCs/>
                <w:color w:val="000000"/>
                <w:sz w:val="32"/>
                <w:szCs w:val="32"/>
                <w:rtl/>
                <w:lang w:bidi="fa-IR"/>
              </w:rPr>
              <w:t xml:space="preserve">بند(1): </w:t>
            </w:r>
            <w:r>
              <w:rPr>
                <w:rFonts w:cs="B Nazanin" w:hint="cs"/>
                <w:bCs/>
                <w:color w:val="000000"/>
                <w:sz w:val="32"/>
                <w:szCs w:val="32"/>
                <w:rtl/>
                <w:lang w:bidi="fa-IR"/>
              </w:rPr>
              <w:t xml:space="preserve">بهای خدمات </w:t>
            </w:r>
            <w:r w:rsidRPr="009351DA">
              <w:rPr>
                <w:rFonts w:cs="B Nazanin" w:hint="cs"/>
                <w:bCs/>
                <w:color w:val="000000"/>
                <w:sz w:val="32"/>
                <w:szCs w:val="32"/>
                <w:rtl/>
                <w:lang w:bidi="fa-IR"/>
              </w:rPr>
              <w:t>حق کارشناسی، تشکیل پرونده کمیسیونهای ماده77 و100 توسط شهرداری ب</w:t>
            </w:r>
            <w:r>
              <w:rPr>
                <w:rFonts w:cs="B Nazanin" w:hint="cs"/>
                <w:bCs/>
                <w:color w:val="000000"/>
                <w:sz w:val="32"/>
                <w:szCs w:val="32"/>
                <w:rtl/>
                <w:lang w:bidi="fa-IR"/>
              </w:rPr>
              <w:t xml:space="preserve">ه </w:t>
            </w:r>
            <w:r w:rsidRPr="009351DA">
              <w:rPr>
                <w:rFonts w:cs="B Nazanin" w:hint="cs"/>
                <w:bCs/>
                <w:color w:val="000000"/>
                <w:sz w:val="32"/>
                <w:szCs w:val="32"/>
                <w:rtl/>
                <w:lang w:bidi="fa-IR"/>
              </w:rPr>
              <w:t>منظور بررسی وپاسخ استعلام های دریافتی به ازاء هر بازدید وپاسخ</w:t>
            </w:r>
            <w:r>
              <w:rPr>
                <w:rFonts w:cs="B Nazanin" w:hint="cs"/>
                <w:bCs/>
                <w:color w:val="000000"/>
                <w:sz w:val="32"/>
                <w:szCs w:val="32"/>
                <w:rtl/>
                <w:lang w:bidi="fa-IR"/>
              </w:rPr>
              <w:t xml:space="preserve"> مطابق بند7 </w:t>
            </w:r>
            <w:r w:rsidRPr="009351DA">
              <w:rPr>
                <w:rFonts w:cs="B Nazanin" w:hint="cs"/>
                <w:bCs/>
                <w:color w:val="000000"/>
                <w:sz w:val="32"/>
                <w:szCs w:val="32"/>
                <w:rtl/>
                <w:lang w:bidi="fa-IR"/>
              </w:rPr>
              <w:t xml:space="preserve"> قابل وصول می باشد.</w:t>
            </w:r>
          </w:p>
          <w:p w:rsidR="00B50725" w:rsidRDefault="00AF0829" w:rsidP="00AD3339">
            <w:pPr>
              <w:jc w:val="both"/>
              <w:rPr>
                <w:rFonts w:cs="B Nazanin"/>
                <w:bCs/>
                <w:color w:val="000000"/>
                <w:sz w:val="32"/>
                <w:szCs w:val="32"/>
                <w:rtl/>
                <w:lang w:bidi="fa-IR"/>
              </w:rPr>
            </w:pPr>
            <w:r>
              <w:rPr>
                <w:rFonts w:cs="B Nazanin" w:hint="cs"/>
                <w:bCs/>
                <w:color w:val="000000"/>
                <w:sz w:val="32"/>
                <w:szCs w:val="32"/>
                <w:rtl/>
                <w:lang w:bidi="fa-IR"/>
              </w:rPr>
              <w:t>بند(2</w:t>
            </w:r>
            <w:r w:rsidR="00B50725">
              <w:rPr>
                <w:rFonts w:cs="B Nazanin" w:hint="cs"/>
                <w:bCs/>
                <w:color w:val="000000"/>
                <w:sz w:val="32"/>
                <w:szCs w:val="32"/>
                <w:rtl/>
                <w:lang w:bidi="fa-IR"/>
              </w:rPr>
              <w:t>): بهای خدمات ردیف 7 در ازاء هر پاسخ استعلام قطعی و رهنی و. . . قابل دریافت بوده و چنانچه کارشناسی محل انجام گرفته باشد عوارض ردیف مربوطه جداگانه قابل دریافت می باشد.</w:t>
            </w:r>
          </w:p>
          <w:p w:rsidR="00B50725" w:rsidRPr="009351DA" w:rsidRDefault="00AF0829" w:rsidP="00AD3339">
            <w:pPr>
              <w:jc w:val="both"/>
              <w:rPr>
                <w:rFonts w:cs="B Nazanin"/>
                <w:bCs/>
                <w:color w:val="000000"/>
                <w:sz w:val="32"/>
                <w:szCs w:val="32"/>
                <w:rtl/>
                <w:lang w:bidi="fa-IR"/>
              </w:rPr>
            </w:pPr>
            <w:r>
              <w:rPr>
                <w:rFonts w:cs="B Nazanin" w:hint="cs"/>
                <w:bCs/>
                <w:color w:val="000000"/>
                <w:sz w:val="32"/>
                <w:szCs w:val="32"/>
                <w:rtl/>
                <w:lang w:bidi="fa-IR"/>
              </w:rPr>
              <w:t>بند(3</w:t>
            </w:r>
            <w:r w:rsidR="00B50725">
              <w:rPr>
                <w:rFonts w:cs="B Nazanin" w:hint="cs"/>
                <w:bCs/>
                <w:color w:val="000000"/>
                <w:sz w:val="32"/>
                <w:szCs w:val="32"/>
                <w:rtl/>
                <w:lang w:bidi="fa-IR"/>
              </w:rPr>
              <w:t>):بهای خدمات ردیفهای1تا4 در ازاء هربار کارشناسی و همچنین زمان تمدیدپروانه و یا پایانکار قابل دریافت می باشد.</w:t>
            </w:r>
          </w:p>
        </w:tc>
      </w:tr>
      <w:tr w:rsidR="00B50725" w:rsidRPr="009351DA" w:rsidTr="000515CC">
        <w:tc>
          <w:tcPr>
            <w:tcW w:w="880" w:type="dxa"/>
            <w:shd w:val="clear" w:color="auto" w:fill="auto"/>
          </w:tcPr>
          <w:p w:rsidR="00B50725" w:rsidRPr="009351DA" w:rsidRDefault="00B50725" w:rsidP="008A2315">
            <w:pPr>
              <w:jc w:val="both"/>
              <w:rPr>
                <w:rFonts w:cs="B Nazanin"/>
                <w:bCs/>
                <w:color w:val="000000"/>
                <w:sz w:val="32"/>
                <w:szCs w:val="32"/>
                <w:rtl/>
                <w:lang w:bidi="fa-IR"/>
              </w:rPr>
            </w:pPr>
            <w:r w:rsidRPr="009351DA">
              <w:rPr>
                <w:rFonts w:cs="B Nazanin" w:hint="cs"/>
                <w:bCs/>
                <w:color w:val="000000"/>
                <w:sz w:val="32"/>
                <w:szCs w:val="32"/>
                <w:rtl/>
                <w:lang w:bidi="fa-IR"/>
              </w:rPr>
              <w:t>2</w:t>
            </w:r>
          </w:p>
        </w:tc>
        <w:tc>
          <w:tcPr>
            <w:tcW w:w="4677" w:type="dxa"/>
            <w:shd w:val="clear" w:color="auto" w:fill="auto"/>
          </w:tcPr>
          <w:p w:rsidR="00B50725" w:rsidRPr="009351DA" w:rsidRDefault="00B50725" w:rsidP="008A2315">
            <w:pPr>
              <w:jc w:val="both"/>
              <w:rPr>
                <w:rFonts w:cs="B Nazanin"/>
                <w:bCs/>
                <w:color w:val="000000"/>
                <w:sz w:val="32"/>
                <w:szCs w:val="32"/>
                <w:rtl/>
                <w:lang w:bidi="fa-IR"/>
              </w:rPr>
            </w:pPr>
            <w:r w:rsidRPr="009351DA">
              <w:rPr>
                <w:rFonts w:cs="B Nazanin" w:hint="cs"/>
                <w:bCs/>
                <w:color w:val="000000"/>
                <w:sz w:val="32"/>
                <w:szCs w:val="32"/>
                <w:rtl/>
                <w:lang w:bidi="fa-IR"/>
              </w:rPr>
              <w:t>کارشناسی املاک داخل حریم شهر</w:t>
            </w:r>
          </w:p>
        </w:tc>
        <w:tc>
          <w:tcPr>
            <w:tcW w:w="2126" w:type="dxa"/>
            <w:tcBorders>
              <w:right w:val="single" w:sz="4" w:space="0" w:color="auto"/>
            </w:tcBorders>
            <w:shd w:val="clear" w:color="auto" w:fill="auto"/>
          </w:tcPr>
          <w:p w:rsidR="00B50725" w:rsidRPr="009351DA" w:rsidRDefault="00B50725" w:rsidP="005B0A78">
            <w:pPr>
              <w:jc w:val="both"/>
              <w:rPr>
                <w:rFonts w:cs="B Nazanin"/>
                <w:bCs/>
                <w:color w:val="000000"/>
                <w:sz w:val="32"/>
                <w:szCs w:val="32"/>
                <w:rtl/>
                <w:lang w:bidi="fa-IR"/>
              </w:rPr>
            </w:pPr>
            <w:r>
              <w:rPr>
                <w:rFonts w:cs="B Nazanin" w:hint="cs"/>
                <w:bCs/>
                <w:color w:val="000000"/>
                <w:sz w:val="32"/>
                <w:szCs w:val="32"/>
                <w:rtl/>
                <w:lang w:bidi="fa-IR"/>
              </w:rPr>
              <w:t>000/</w:t>
            </w:r>
            <w:r w:rsidR="007D00F6">
              <w:rPr>
                <w:rFonts w:cs="B Nazanin" w:hint="cs"/>
                <w:bCs/>
                <w:color w:val="000000"/>
                <w:sz w:val="32"/>
                <w:szCs w:val="32"/>
                <w:rtl/>
                <w:lang w:bidi="fa-IR"/>
              </w:rPr>
              <w:t>00</w:t>
            </w:r>
            <w:r>
              <w:rPr>
                <w:rFonts w:cs="B Nazanin" w:hint="cs"/>
                <w:bCs/>
                <w:color w:val="000000"/>
                <w:sz w:val="32"/>
                <w:szCs w:val="32"/>
                <w:rtl/>
                <w:lang w:bidi="fa-IR"/>
              </w:rPr>
              <w:t>0</w:t>
            </w:r>
            <w:r w:rsidR="007D00F6">
              <w:rPr>
                <w:rFonts w:cs="B Nazanin" w:hint="cs"/>
                <w:bCs/>
                <w:color w:val="000000"/>
                <w:sz w:val="32"/>
                <w:szCs w:val="32"/>
                <w:rtl/>
                <w:lang w:bidi="fa-IR"/>
              </w:rPr>
              <w:t>/</w:t>
            </w:r>
            <w:r w:rsidR="00E01B4A">
              <w:rPr>
                <w:rFonts w:cs="B Nazanin" w:hint="cs"/>
                <w:bCs/>
                <w:color w:val="000000"/>
                <w:sz w:val="32"/>
                <w:szCs w:val="32"/>
                <w:rtl/>
                <w:lang w:bidi="fa-IR"/>
              </w:rPr>
              <w:t>11</w:t>
            </w:r>
            <w:r w:rsidRPr="009351DA">
              <w:rPr>
                <w:rFonts w:cs="B Nazanin" w:hint="cs"/>
                <w:bCs/>
                <w:color w:val="000000"/>
                <w:sz w:val="32"/>
                <w:szCs w:val="32"/>
                <w:rtl/>
                <w:lang w:bidi="fa-IR"/>
              </w:rPr>
              <w:t>ریال</w:t>
            </w:r>
          </w:p>
        </w:tc>
        <w:tc>
          <w:tcPr>
            <w:tcW w:w="933" w:type="dxa"/>
            <w:vMerge/>
            <w:tcBorders>
              <w:left w:val="single" w:sz="4" w:space="0" w:color="auto"/>
              <w:right w:val="single" w:sz="4" w:space="0" w:color="auto"/>
            </w:tcBorders>
            <w:shd w:val="clear" w:color="auto" w:fill="auto"/>
          </w:tcPr>
          <w:p w:rsidR="00B50725" w:rsidRPr="009351DA" w:rsidRDefault="00B50725" w:rsidP="008A2315">
            <w:pPr>
              <w:jc w:val="both"/>
              <w:rPr>
                <w:rFonts w:cs="B Nazanin"/>
                <w:bCs/>
                <w:color w:val="000000"/>
                <w:sz w:val="32"/>
                <w:szCs w:val="32"/>
                <w:rtl/>
                <w:lang w:bidi="fa-IR"/>
              </w:rPr>
            </w:pPr>
          </w:p>
        </w:tc>
        <w:tc>
          <w:tcPr>
            <w:tcW w:w="6095" w:type="dxa"/>
            <w:vMerge/>
            <w:tcBorders>
              <w:left w:val="single" w:sz="4" w:space="0" w:color="auto"/>
            </w:tcBorders>
            <w:shd w:val="clear" w:color="auto" w:fill="auto"/>
          </w:tcPr>
          <w:p w:rsidR="00B50725" w:rsidRPr="009351DA" w:rsidRDefault="00B50725" w:rsidP="008A2315">
            <w:pPr>
              <w:jc w:val="both"/>
              <w:rPr>
                <w:rFonts w:cs="B Nazanin"/>
                <w:color w:val="000000"/>
                <w:sz w:val="32"/>
                <w:szCs w:val="32"/>
                <w:rtl/>
                <w:lang w:bidi="fa-IR"/>
              </w:rPr>
            </w:pPr>
          </w:p>
        </w:tc>
      </w:tr>
      <w:tr w:rsidR="00B50725" w:rsidRPr="009351DA" w:rsidTr="000515CC">
        <w:tc>
          <w:tcPr>
            <w:tcW w:w="880" w:type="dxa"/>
            <w:shd w:val="clear" w:color="auto" w:fill="auto"/>
          </w:tcPr>
          <w:p w:rsidR="00B50725" w:rsidRPr="009351DA" w:rsidRDefault="00B50725" w:rsidP="008A2315">
            <w:pPr>
              <w:jc w:val="both"/>
              <w:rPr>
                <w:rFonts w:cs="B Nazanin"/>
                <w:bCs/>
                <w:color w:val="000000"/>
                <w:sz w:val="32"/>
                <w:szCs w:val="32"/>
                <w:rtl/>
                <w:lang w:bidi="fa-IR"/>
              </w:rPr>
            </w:pPr>
            <w:r w:rsidRPr="009351DA">
              <w:rPr>
                <w:rFonts w:cs="B Nazanin" w:hint="cs"/>
                <w:bCs/>
                <w:color w:val="000000"/>
                <w:sz w:val="32"/>
                <w:szCs w:val="32"/>
                <w:rtl/>
                <w:lang w:bidi="fa-IR"/>
              </w:rPr>
              <w:t>3</w:t>
            </w:r>
          </w:p>
        </w:tc>
        <w:tc>
          <w:tcPr>
            <w:tcW w:w="4677" w:type="dxa"/>
            <w:shd w:val="clear" w:color="auto" w:fill="auto"/>
          </w:tcPr>
          <w:p w:rsidR="00B50725" w:rsidRPr="009351DA" w:rsidRDefault="00B50725" w:rsidP="008A2315">
            <w:pPr>
              <w:jc w:val="both"/>
              <w:rPr>
                <w:rFonts w:cs="B Nazanin"/>
                <w:bCs/>
                <w:color w:val="000000"/>
                <w:sz w:val="32"/>
                <w:szCs w:val="32"/>
                <w:rtl/>
                <w:lang w:bidi="fa-IR"/>
              </w:rPr>
            </w:pPr>
            <w:r w:rsidRPr="009351DA">
              <w:rPr>
                <w:rFonts w:cs="B Nazanin" w:hint="cs"/>
                <w:bCs/>
                <w:color w:val="000000"/>
                <w:sz w:val="32"/>
                <w:szCs w:val="32"/>
                <w:rtl/>
                <w:lang w:bidi="fa-IR"/>
              </w:rPr>
              <w:t>کارشناسی املاک اداری و دولتی</w:t>
            </w:r>
          </w:p>
        </w:tc>
        <w:tc>
          <w:tcPr>
            <w:tcW w:w="2126" w:type="dxa"/>
            <w:tcBorders>
              <w:right w:val="single" w:sz="4" w:space="0" w:color="auto"/>
            </w:tcBorders>
            <w:shd w:val="clear" w:color="auto" w:fill="auto"/>
          </w:tcPr>
          <w:p w:rsidR="00B50725" w:rsidRPr="009351DA" w:rsidRDefault="007D00F6" w:rsidP="00240EEB">
            <w:pPr>
              <w:jc w:val="both"/>
              <w:rPr>
                <w:rFonts w:cs="B Nazanin"/>
                <w:bCs/>
                <w:color w:val="000000"/>
                <w:sz w:val="32"/>
                <w:szCs w:val="32"/>
                <w:rtl/>
                <w:lang w:bidi="fa-IR"/>
              </w:rPr>
            </w:pPr>
            <w:r>
              <w:rPr>
                <w:rFonts w:cs="B Nazanin" w:hint="cs"/>
                <w:bCs/>
                <w:color w:val="000000"/>
                <w:sz w:val="32"/>
                <w:szCs w:val="32"/>
                <w:rtl/>
                <w:lang w:bidi="fa-IR"/>
              </w:rPr>
              <w:t>000/</w:t>
            </w:r>
            <w:r w:rsidR="00240EEB">
              <w:rPr>
                <w:rFonts w:cs="B Nazanin" w:hint="cs"/>
                <w:bCs/>
                <w:color w:val="000000"/>
                <w:sz w:val="32"/>
                <w:szCs w:val="32"/>
                <w:rtl/>
                <w:lang w:bidi="fa-IR"/>
              </w:rPr>
              <w:t>0</w:t>
            </w:r>
            <w:r>
              <w:rPr>
                <w:rFonts w:cs="B Nazanin" w:hint="cs"/>
                <w:bCs/>
                <w:color w:val="000000"/>
                <w:sz w:val="32"/>
                <w:szCs w:val="32"/>
                <w:rtl/>
                <w:lang w:bidi="fa-IR"/>
              </w:rPr>
              <w:t>00/</w:t>
            </w:r>
            <w:r w:rsidR="00E01B4A">
              <w:rPr>
                <w:rFonts w:cs="B Nazanin" w:hint="cs"/>
                <w:bCs/>
                <w:color w:val="000000"/>
                <w:sz w:val="32"/>
                <w:szCs w:val="32"/>
                <w:rtl/>
                <w:lang w:bidi="fa-IR"/>
              </w:rPr>
              <w:t>7</w:t>
            </w:r>
            <w:r w:rsidR="00B50725" w:rsidRPr="009351DA">
              <w:rPr>
                <w:rFonts w:cs="B Nazanin" w:hint="cs"/>
                <w:bCs/>
                <w:color w:val="000000"/>
                <w:sz w:val="32"/>
                <w:szCs w:val="32"/>
                <w:rtl/>
                <w:lang w:bidi="fa-IR"/>
              </w:rPr>
              <w:t>ریال</w:t>
            </w:r>
          </w:p>
        </w:tc>
        <w:tc>
          <w:tcPr>
            <w:tcW w:w="933" w:type="dxa"/>
            <w:vMerge/>
            <w:tcBorders>
              <w:left w:val="single" w:sz="4" w:space="0" w:color="auto"/>
              <w:right w:val="single" w:sz="4" w:space="0" w:color="auto"/>
            </w:tcBorders>
            <w:shd w:val="clear" w:color="auto" w:fill="auto"/>
          </w:tcPr>
          <w:p w:rsidR="00B50725" w:rsidRPr="009351DA" w:rsidRDefault="00B50725" w:rsidP="008A2315">
            <w:pPr>
              <w:jc w:val="both"/>
              <w:rPr>
                <w:rFonts w:cs="B Nazanin"/>
                <w:bCs/>
                <w:color w:val="000000"/>
                <w:sz w:val="32"/>
                <w:szCs w:val="32"/>
                <w:rtl/>
                <w:lang w:bidi="fa-IR"/>
              </w:rPr>
            </w:pPr>
          </w:p>
        </w:tc>
        <w:tc>
          <w:tcPr>
            <w:tcW w:w="6095" w:type="dxa"/>
            <w:vMerge/>
            <w:tcBorders>
              <w:left w:val="single" w:sz="4" w:space="0" w:color="auto"/>
            </w:tcBorders>
            <w:shd w:val="clear" w:color="auto" w:fill="auto"/>
          </w:tcPr>
          <w:p w:rsidR="00B50725" w:rsidRPr="009351DA" w:rsidRDefault="00B50725" w:rsidP="008A2315">
            <w:pPr>
              <w:jc w:val="both"/>
              <w:rPr>
                <w:rFonts w:cs="B Nazanin"/>
                <w:color w:val="000000"/>
                <w:sz w:val="32"/>
                <w:szCs w:val="32"/>
                <w:rtl/>
                <w:lang w:bidi="fa-IR"/>
              </w:rPr>
            </w:pPr>
          </w:p>
        </w:tc>
      </w:tr>
      <w:tr w:rsidR="00B50725" w:rsidRPr="009351DA" w:rsidTr="000515CC">
        <w:tc>
          <w:tcPr>
            <w:tcW w:w="880" w:type="dxa"/>
            <w:shd w:val="clear" w:color="auto" w:fill="auto"/>
          </w:tcPr>
          <w:p w:rsidR="00B50725" w:rsidRPr="009351DA" w:rsidRDefault="00B50725" w:rsidP="008A2315">
            <w:pPr>
              <w:jc w:val="both"/>
              <w:rPr>
                <w:rFonts w:cs="B Nazanin"/>
                <w:bCs/>
                <w:color w:val="000000"/>
                <w:sz w:val="32"/>
                <w:szCs w:val="32"/>
                <w:rtl/>
                <w:lang w:bidi="fa-IR"/>
              </w:rPr>
            </w:pPr>
            <w:r w:rsidRPr="009351DA">
              <w:rPr>
                <w:rFonts w:cs="B Nazanin" w:hint="cs"/>
                <w:bCs/>
                <w:color w:val="000000"/>
                <w:sz w:val="32"/>
                <w:szCs w:val="32"/>
                <w:rtl/>
                <w:lang w:bidi="fa-IR"/>
              </w:rPr>
              <w:t>4</w:t>
            </w:r>
          </w:p>
        </w:tc>
        <w:tc>
          <w:tcPr>
            <w:tcW w:w="4677" w:type="dxa"/>
            <w:shd w:val="clear" w:color="auto" w:fill="auto"/>
          </w:tcPr>
          <w:p w:rsidR="00B50725" w:rsidRPr="009351DA" w:rsidRDefault="00B50725" w:rsidP="008A2315">
            <w:pPr>
              <w:jc w:val="both"/>
              <w:rPr>
                <w:rFonts w:cs="B Nazanin"/>
                <w:bCs/>
                <w:color w:val="000000"/>
                <w:sz w:val="32"/>
                <w:szCs w:val="32"/>
                <w:rtl/>
                <w:lang w:bidi="fa-IR"/>
              </w:rPr>
            </w:pPr>
            <w:r>
              <w:rPr>
                <w:rFonts w:cs="B Nazanin" w:hint="cs"/>
                <w:bCs/>
                <w:color w:val="000000"/>
                <w:sz w:val="32"/>
                <w:szCs w:val="32"/>
                <w:rtl/>
                <w:lang w:bidi="fa-IR"/>
              </w:rPr>
              <w:t>کارشناسی باغات در محدوده قانونی شهر</w:t>
            </w:r>
          </w:p>
        </w:tc>
        <w:tc>
          <w:tcPr>
            <w:tcW w:w="2126" w:type="dxa"/>
            <w:tcBorders>
              <w:right w:val="single" w:sz="4" w:space="0" w:color="auto"/>
            </w:tcBorders>
            <w:shd w:val="clear" w:color="auto" w:fill="auto"/>
          </w:tcPr>
          <w:p w:rsidR="00B50725" w:rsidRPr="009351DA" w:rsidRDefault="00B50725" w:rsidP="00240EEB">
            <w:pPr>
              <w:jc w:val="both"/>
              <w:rPr>
                <w:rFonts w:cs="B Nazanin"/>
                <w:bCs/>
                <w:color w:val="000000"/>
                <w:sz w:val="32"/>
                <w:szCs w:val="32"/>
                <w:rtl/>
                <w:lang w:bidi="fa-IR"/>
              </w:rPr>
            </w:pPr>
            <w:r>
              <w:rPr>
                <w:rFonts w:cs="B Nazanin" w:hint="cs"/>
                <w:bCs/>
                <w:color w:val="000000"/>
                <w:sz w:val="32"/>
                <w:szCs w:val="32"/>
                <w:rtl/>
                <w:lang w:bidi="fa-IR"/>
              </w:rPr>
              <w:t>000/</w:t>
            </w:r>
            <w:r w:rsidR="00E01B4A">
              <w:rPr>
                <w:rFonts w:cs="B Nazanin" w:hint="cs"/>
                <w:bCs/>
                <w:color w:val="000000"/>
                <w:sz w:val="32"/>
                <w:szCs w:val="32"/>
                <w:rtl/>
                <w:lang w:bidi="fa-IR"/>
              </w:rPr>
              <w:t>5</w:t>
            </w:r>
            <w:r>
              <w:rPr>
                <w:rFonts w:cs="B Nazanin" w:hint="cs"/>
                <w:bCs/>
                <w:color w:val="000000"/>
                <w:sz w:val="32"/>
                <w:szCs w:val="32"/>
                <w:rtl/>
                <w:lang w:bidi="fa-IR"/>
              </w:rPr>
              <w:t>00/</w:t>
            </w:r>
            <w:r w:rsidR="00E01B4A">
              <w:rPr>
                <w:rFonts w:cs="B Nazanin" w:hint="cs"/>
                <w:bCs/>
                <w:color w:val="000000"/>
                <w:sz w:val="32"/>
                <w:szCs w:val="32"/>
                <w:rtl/>
                <w:lang w:bidi="fa-IR"/>
              </w:rPr>
              <w:t>5</w:t>
            </w:r>
            <w:r>
              <w:rPr>
                <w:rFonts w:cs="B Nazanin" w:hint="cs"/>
                <w:bCs/>
                <w:color w:val="000000"/>
                <w:sz w:val="32"/>
                <w:szCs w:val="32"/>
                <w:rtl/>
                <w:lang w:bidi="fa-IR"/>
              </w:rPr>
              <w:t xml:space="preserve"> </w:t>
            </w:r>
            <w:r w:rsidRPr="009351DA">
              <w:rPr>
                <w:rFonts w:cs="B Nazanin" w:hint="cs"/>
                <w:bCs/>
                <w:color w:val="000000"/>
                <w:sz w:val="32"/>
                <w:szCs w:val="32"/>
                <w:rtl/>
                <w:lang w:bidi="fa-IR"/>
              </w:rPr>
              <w:t>ریال</w:t>
            </w:r>
          </w:p>
        </w:tc>
        <w:tc>
          <w:tcPr>
            <w:tcW w:w="933" w:type="dxa"/>
            <w:vMerge/>
            <w:tcBorders>
              <w:left w:val="single" w:sz="4" w:space="0" w:color="auto"/>
              <w:right w:val="single" w:sz="4" w:space="0" w:color="auto"/>
            </w:tcBorders>
            <w:shd w:val="clear" w:color="auto" w:fill="auto"/>
          </w:tcPr>
          <w:p w:rsidR="00B50725" w:rsidRPr="009351DA" w:rsidRDefault="00B50725" w:rsidP="008A2315">
            <w:pPr>
              <w:jc w:val="both"/>
              <w:rPr>
                <w:rFonts w:cs="B Nazanin"/>
                <w:bCs/>
                <w:color w:val="000000"/>
                <w:sz w:val="32"/>
                <w:szCs w:val="32"/>
                <w:rtl/>
                <w:lang w:bidi="fa-IR"/>
              </w:rPr>
            </w:pPr>
          </w:p>
        </w:tc>
        <w:tc>
          <w:tcPr>
            <w:tcW w:w="6095" w:type="dxa"/>
            <w:vMerge/>
            <w:tcBorders>
              <w:left w:val="single" w:sz="4" w:space="0" w:color="auto"/>
            </w:tcBorders>
            <w:shd w:val="clear" w:color="auto" w:fill="auto"/>
          </w:tcPr>
          <w:p w:rsidR="00B50725" w:rsidRPr="009351DA" w:rsidRDefault="00B50725" w:rsidP="008A2315">
            <w:pPr>
              <w:jc w:val="both"/>
              <w:rPr>
                <w:rFonts w:cs="B Nazanin"/>
                <w:color w:val="000000"/>
                <w:sz w:val="32"/>
                <w:szCs w:val="32"/>
                <w:rtl/>
                <w:lang w:bidi="fa-IR"/>
              </w:rPr>
            </w:pPr>
          </w:p>
        </w:tc>
      </w:tr>
      <w:tr w:rsidR="00B50725" w:rsidRPr="009351DA" w:rsidTr="00420209">
        <w:trPr>
          <w:trHeight w:val="435"/>
        </w:trPr>
        <w:tc>
          <w:tcPr>
            <w:tcW w:w="880" w:type="dxa"/>
            <w:tcBorders>
              <w:bottom w:val="single" w:sz="4" w:space="0" w:color="auto"/>
            </w:tcBorders>
            <w:shd w:val="clear" w:color="auto" w:fill="auto"/>
          </w:tcPr>
          <w:p w:rsidR="00B50725" w:rsidRPr="009351DA" w:rsidRDefault="00B50725" w:rsidP="008A2315">
            <w:pPr>
              <w:jc w:val="both"/>
              <w:rPr>
                <w:rFonts w:cs="B Nazanin"/>
                <w:bCs/>
                <w:color w:val="000000"/>
                <w:sz w:val="32"/>
                <w:szCs w:val="32"/>
                <w:rtl/>
                <w:lang w:bidi="fa-IR"/>
              </w:rPr>
            </w:pPr>
            <w:r w:rsidRPr="009351DA">
              <w:rPr>
                <w:rFonts w:cs="B Nazanin" w:hint="cs"/>
                <w:bCs/>
                <w:color w:val="000000"/>
                <w:sz w:val="32"/>
                <w:szCs w:val="32"/>
                <w:rtl/>
                <w:lang w:bidi="fa-IR"/>
              </w:rPr>
              <w:t>5</w:t>
            </w:r>
          </w:p>
        </w:tc>
        <w:tc>
          <w:tcPr>
            <w:tcW w:w="4677" w:type="dxa"/>
            <w:tcBorders>
              <w:bottom w:val="single" w:sz="4" w:space="0" w:color="auto"/>
            </w:tcBorders>
            <w:shd w:val="clear" w:color="auto" w:fill="auto"/>
          </w:tcPr>
          <w:p w:rsidR="00B50725" w:rsidRPr="009351DA" w:rsidRDefault="00B50725" w:rsidP="008A2315">
            <w:pPr>
              <w:jc w:val="both"/>
              <w:rPr>
                <w:rFonts w:cs="B Nazanin"/>
                <w:bCs/>
                <w:color w:val="000000"/>
                <w:sz w:val="32"/>
                <w:szCs w:val="32"/>
                <w:rtl/>
                <w:lang w:bidi="fa-IR"/>
              </w:rPr>
            </w:pPr>
            <w:r>
              <w:rPr>
                <w:rFonts w:cs="B Nazanin" w:hint="cs"/>
                <w:bCs/>
                <w:color w:val="000000"/>
                <w:sz w:val="32"/>
                <w:szCs w:val="32"/>
                <w:rtl/>
                <w:lang w:bidi="fa-IR"/>
              </w:rPr>
              <w:t>کارشناسی مجدد در طول سال</w:t>
            </w:r>
          </w:p>
        </w:tc>
        <w:tc>
          <w:tcPr>
            <w:tcW w:w="2126" w:type="dxa"/>
            <w:tcBorders>
              <w:bottom w:val="single" w:sz="4" w:space="0" w:color="auto"/>
              <w:right w:val="single" w:sz="4" w:space="0" w:color="auto"/>
            </w:tcBorders>
            <w:shd w:val="clear" w:color="auto" w:fill="auto"/>
          </w:tcPr>
          <w:p w:rsidR="00B50725" w:rsidRPr="00FE03B7" w:rsidRDefault="00B50725" w:rsidP="00FE03B7">
            <w:pPr>
              <w:jc w:val="both"/>
              <w:rPr>
                <w:rFonts w:cs="B Nazanin"/>
                <w:bCs/>
                <w:color w:val="000000"/>
                <w:sz w:val="20"/>
                <w:szCs w:val="20"/>
                <w:rtl/>
                <w:lang w:bidi="fa-IR"/>
              </w:rPr>
            </w:pPr>
            <w:r w:rsidRPr="00FE03B7">
              <w:rPr>
                <w:rFonts w:cs="B Nazanin" w:hint="cs"/>
                <w:bCs/>
                <w:color w:val="000000"/>
                <w:sz w:val="20"/>
                <w:szCs w:val="20"/>
                <w:rtl/>
                <w:lang w:bidi="fa-IR"/>
              </w:rPr>
              <w:t>یک دوم هزینه بندهای فوق</w:t>
            </w:r>
          </w:p>
        </w:tc>
        <w:tc>
          <w:tcPr>
            <w:tcW w:w="933" w:type="dxa"/>
            <w:vMerge/>
            <w:tcBorders>
              <w:left w:val="single" w:sz="4" w:space="0" w:color="auto"/>
              <w:right w:val="single" w:sz="4" w:space="0" w:color="auto"/>
            </w:tcBorders>
            <w:shd w:val="clear" w:color="auto" w:fill="auto"/>
          </w:tcPr>
          <w:p w:rsidR="00B50725" w:rsidRPr="009351DA" w:rsidRDefault="00B50725" w:rsidP="008A2315">
            <w:pPr>
              <w:jc w:val="both"/>
              <w:rPr>
                <w:rFonts w:cs="B Nazanin"/>
                <w:bCs/>
                <w:color w:val="000000"/>
                <w:sz w:val="32"/>
                <w:szCs w:val="32"/>
                <w:rtl/>
                <w:lang w:bidi="fa-IR"/>
              </w:rPr>
            </w:pPr>
          </w:p>
        </w:tc>
        <w:tc>
          <w:tcPr>
            <w:tcW w:w="6095" w:type="dxa"/>
            <w:vMerge/>
            <w:tcBorders>
              <w:left w:val="single" w:sz="4" w:space="0" w:color="auto"/>
            </w:tcBorders>
            <w:shd w:val="clear" w:color="auto" w:fill="auto"/>
          </w:tcPr>
          <w:p w:rsidR="00B50725" w:rsidRPr="009351DA" w:rsidRDefault="00B50725" w:rsidP="008A2315">
            <w:pPr>
              <w:jc w:val="both"/>
              <w:rPr>
                <w:rFonts w:cs="B Nazanin"/>
                <w:color w:val="000000"/>
                <w:sz w:val="32"/>
                <w:szCs w:val="32"/>
                <w:rtl/>
                <w:lang w:bidi="fa-IR"/>
              </w:rPr>
            </w:pPr>
          </w:p>
        </w:tc>
      </w:tr>
      <w:tr w:rsidR="00B50725" w:rsidRPr="009351DA" w:rsidTr="005A651D">
        <w:trPr>
          <w:trHeight w:val="600"/>
        </w:trPr>
        <w:tc>
          <w:tcPr>
            <w:tcW w:w="880" w:type="dxa"/>
            <w:tcBorders>
              <w:top w:val="single" w:sz="4" w:space="0" w:color="auto"/>
              <w:bottom w:val="single" w:sz="4" w:space="0" w:color="auto"/>
            </w:tcBorders>
            <w:shd w:val="clear" w:color="auto" w:fill="auto"/>
          </w:tcPr>
          <w:p w:rsidR="00B50725" w:rsidRPr="009351DA" w:rsidRDefault="00B50725" w:rsidP="008A2315">
            <w:pPr>
              <w:jc w:val="both"/>
              <w:rPr>
                <w:rFonts w:cs="B Nazanin"/>
                <w:bCs/>
                <w:color w:val="000000"/>
                <w:sz w:val="32"/>
                <w:szCs w:val="32"/>
                <w:rtl/>
                <w:lang w:bidi="fa-IR"/>
              </w:rPr>
            </w:pPr>
            <w:r>
              <w:rPr>
                <w:rFonts w:cs="B Nazanin" w:hint="cs"/>
                <w:bCs/>
                <w:color w:val="000000"/>
                <w:sz w:val="32"/>
                <w:szCs w:val="32"/>
                <w:rtl/>
                <w:lang w:bidi="fa-IR"/>
              </w:rPr>
              <w:t>6</w:t>
            </w:r>
          </w:p>
        </w:tc>
        <w:tc>
          <w:tcPr>
            <w:tcW w:w="4677" w:type="dxa"/>
            <w:tcBorders>
              <w:top w:val="single" w:sz="4" w:space="0" w:color="auto"/>
              <w:bottom w:val="single" w:sz="4" w:space="0" w:color="auto"/>
            </w:tcBorders>
            <w:shd w:val="clear" w:color="auto" w:fill="auto"/>
          </w:tcPr>
          <w:p w:rsidR="00B50725" w:rsidRDefault="00B50725" w:rsidP="00240EEB">
            <w:pPr>
              <w:jc w:val="both"/>
              <w:rPr>
                <w:rFonts w:cs="B Nazanin"/>
                <w:bCs/>
                <w:color w:val="000000"/>
                <w:sz w:val="32"/>
                <w:szCs w:val="32"/>
                <w:rtl/>
                <w:lang w:bidi="fa-IR"/>
              </w:rPr>
            </w:pPr>
            <w:r w:rsidRPr="009351DA">
              <w:rPr>
                <w:rFonts w:cs="B Nazanin"/>
                <w:bCs/>
                <w:color w:val="000000"/>
                <w:sz w:val="28"/>
                <w:szCs w:val="28"/>
                <w:rtl/>
                <w:lang w:bidi="fa-IR"/>
              </w:rPr>
              <w:t>حق کارشناسی در امور خدمات شهری</w:t>
            </w:r>
            <w:r>
              <w:rPr>
                <w:rFonts w:cs="B Nazanin" w:hint="cs"/>
                <w:bCs/>
                <w:color w:val="000000"/>
                <w:sz w:val="28"/>
                <w:szCs w:val="28"/>
                <w:rtl/>
                <w:lang w:bidi="fa-IR"/>
              </w:rPr>
              <w:t xml:space="preserve"> و فنی </w:t>
            </w:r>
            <w:r>
              <w:rPr>
                <w:rFonts w:cs="B Nazanin" w:hint="cs"/>
                <w:bCs/>
                <w:color w:val="000000"/>
                <w:rtl/>
                <w:lang w:bidi="fa-IR"/>
              </w:rPr>
              <w:t>(خدمات شهری، و...)</w:t>
            </w:r>
          </w:p>
        </w:tc>
        <w:tc>
          <w:tcPr>
            <w:tcW w:w="2126" w:type="dxa"/>
            <w:tcBorders>
              <w:top w:val="single" w:sz="4" w:space="0" w:color="auto"/>
              <w:bottom w:val="single" w:sz="4" w:space="0" w:color="auto"/>
              <w:right w:val="single" w:sz="4" w:space="0" w:color="auto"/>
            </w:tcBorders>
            <w:shd w:val="clear" w:color="auto" w:fill="auto"/>
          </w:tcPr>
          <w:p w:rsidR="00B50725" w:rsidRDefault="00B50725" w:rsidP="00240EEB">
            <w:pPr>
              <w:jc w:val="both"/>
              <w:rPr>
                <w:rFonts w:cs="B Nazanin"/>
                <w:bCs/>
                <w:color w:val="000000"/>
                <w:sz w:val="32"/>
                <w:szCs w:val="32"/>
                <w:rtl/>
                <w:lang w:bidi="fa-IR"/>
              </w:rPr>
            </w:pPr>
            <w:r>
              <w:rPr>
                <w:rFonts w:cs="B Nazanin" w:hint="cs"/>
                <w:bCs/>
                <w:color w:val="000000"/>
                <w:sz w:val="32"/>
                <w:szCs w:val="32"/>
                <w:rtl/>
                <w:lang w:bidi="fa-IR"/>
              </w:rPr>
              <w:t>000/</w:t>
            </w:r>
            <w:r w:rsidR="00E01B4A">
              <w:rPr>
                <w:rFonts w:cs="B Nazanin" w:hint="cs"/>
                <w:bCs/>
                <w:color w:val="000000"/>
                <w:sz w:val="32"/>
                <w:szCs w:val="32"/>
                <w:rtl/>
                <w:lang w:bidi="fa-IR"/>
              </w:rPr>
              <w:t>8</w:t>
            </w:r>
            <w:r>
              <w:rPr>
                <w:rFonts w:cs="B Nazanin" w:hint="cs"/>
                <w:bCs/>
                <w:color w:val="000000"/>
                <w:sz w:val="32"/>
                <w:szCs w:val="32"/>
                <w:rtl/>
                <w:lang w:bidi="fa-IR"/>
              </w:rPr>
              <w:t>00/</w:t>
            </w:r>
            <w:r w:rsidR="00240EEB">
              <w:rPr>
                <w:rFonts w:cs="B Nazanin" w:hint="cs"/>
                <w:bCs/>
                <w:color w:val="000000"/>
                <w:sz w:val="32"/>
                <w:szCs w:val="32"/>
                <w:rtl/>
                <w:lang w:bidi="fa-IR"/>
              </w:rPr>
              <w:t>2</w:t>
            </w:r>
            <w:r>
              <w:rPr>
                <w:rFonts w:cs="B Nazanin" w:hint="cs"/>
                <w:bCs/>
                <w:color w:val="000000"/>
                <w:sz w:val="32"/>
                <w:szCs w:val="32"/>
                <w:rtl/>
                <w:lang w:bidi="fa-IR"/>
              </w:rPr>
              <w:t>ريال</w:t>
            </w:r>
          </w:p>
        </w:tc>
        <w:tc>
          <w:tcPr>
            <w:tcW w:w="933" w:type="dxa"/>
            <w:vMerge/>
            <w:tcBorders>
              <w:left w:val="single" w:sz="4" w:space="0" w:color="auto"/>
              <w:right w:val="single" w:sz="4" w:space="0" w:color="auto"/>
            </w:tcBorders>
            <w:shd w:val="clear" w:color="auto" w:fill="auto"/>
          </w:tcPr>
          <w:p w:rsidR="00B50725" w:rsidRPr="009351DA" w:rsidRDefault="00B50725" w:rsidP="008A2315">
            <w:pPr>
              <w:jc w:val="both"/>
              <w:rPr>
                <w:rFonts w:cs="B Nazanin"/>
                <w:bCs/>
                <w:color w:val="000000"/>
                <w:sz w:val="32"/>
                <w:szCs w:val="32"/>
                <w:rtl/>
                <w:lang w:bidi="fa-IR"/>
              </w:rPr>
            </w:pPr>
          </w:p>
        </w:tc>
        <w:tc>
          <w:tcPr>
            <w:tcW w:w="6095" w:type="dxa"/>
            <w:vMerge/>
            <w:tcBorders>
              <w:left w:val="single" w:sz="4" w:space="0" w:color="auto"/>
            </w:tcBorders>
            <w:shd w:val="clear" w:color="auto" w:fill="auto"/>
          </w:tcPr>
          <w:p w:rsidR="00B50725" w:rsidRPr="009351DA" w:rsidRDefault="00B50725" w:rsidP="008A2315">
            <w:pPr>
              <w:jc w:val="both"/>
              <w:rPr>
                <w:rFonts w:cs="B Nazanin"/>
                <w:color w:val="000000"/>
                <w:sz w:val="32"/>
                <w:szCs w:val="32"/>
                <w:rtl/>
                <w:lang w:bidi="fa-IR"/>
              </w:rPr>
            </w:pPr>
          </w:p>
        </w:tc>
      </w:tr>
      <w:tr w:rsidR="00B50725" w:rsidRPr="009351DA" w:rsidTr="005A651D">
        <w:trPr>
          <w:trHeight w:val="210"/>
        </w:trPr>
        <w:tc>
          <w:tcPr>
            <w:tcW w:w="880" w:type="dxa"/>
            <w:tcBorders>
              <w:top w:val="single" w:sz="4" w:space="0" w:color="auto"/>
            </w:tcBorders>
            <w:shd w:val="clear" w:color="auto" w:fill="auto"/>
          </w:tcPr>
          <w:p w:rsidR="00B50725" w:rsidRDefault="00B50725" w:rsidP="008A2315">
            <w:pPr>
              <w:jc w:val="both"/>
              <w:rPr>
                <w:rFonts w:cs="B Nazanin"/>
                <w:bCs/>
                <w:color w:val="000000"/>
                <w:sz w:val="32"/>
                <w:szCs w:val="32"/>
                <w:rtl/>
                <w:lang w:bidi="fa-IR"/>
              </w:rPr>
            </w:pPr>
            <w:r>
              <w:rPr>
                <w:rFonts w:cs="B Nazanin" w:hint="cs"/>
                <w:bCs/>
                <w:color w:val="000000"/>
                <w:sz w:val="32"/>
                <w:szCs w:val="32"/>
                <w:rtl/>
                <w:lang w:bidi="fa-IR"/>
              </w:rPr>
              <w:t>7</w:t>
            </w:r>
          </w:p>
        </w:tc>
        <w:tc>
          <w:tcPr>
            <w:tcW w:w="4677" w:type="dxa"/>
            <w:tcBorders>
              <w:top w:val="single" w:sz="4" w:space="0" w:color="auto"/>
            </w:tcBorders>
            <w:shd w:val="clear" w:color="auto" w:fill="auto"/>
          </w:tcPr>
          <w:p w:rsidR="00B50725" w:rsidRPr="009351DA" w:rsidRDefault="00B50725" w:rsidP="008A2315">
            <w:pPr>
              <w:jc w:val="both"/>
              <w:rPr>
                <w:rFonts w:cs="B Nazanin"/>
                <w:bCs/>
                <w:color w:val="000000"/>
                <w:rtl/>
                <w:lang w:bidi="fa-IR"/>
              </w:rPr>
            </w:pPr>
            <w:r>
              <w:rPr>
                <w:rFonts w:cs="B Nazanin" w:hint="cs"/>
                <w:bCs/>
                <w:color w:val="000000"/>
                <w:sz w:val="28"/>
                <w:szCs w:val="28"/>
                <w:rtl/>
                <w:lang w:bidi="fa-IR"/>
              </w:rPr>
              <w:t>حق کارشناسی در امور استعلامات</w:t>
            </w:r>
          </w:p>
        </w:tc>
        <w:tc>
          <w:tcPr>
            <w:tcW w:w="2126" w:type="dxa"/>
            <w:tcBorders>
              <w:top w:val="single" w:sz="4" w:space="0" w:color="auto"/>
              <w:right w:val="single" w:sz="4" w:space="0" w:color="auto"/>
            </w:tcBorders>
            <w:shd w:val="clear" w:color="auto" w:fill="auto"/>
          </w:tcPr>
          <w:p w:rsidR="00B50725" w:rsidRDefault="00240EEB" w:rsidP="00240EEB">
            <w:pPr>
              <w:jc w:val="both"/>
              <w:rPr>
                <w:rFonts w:cs="B Nazanin"/>
                <w:bCs/>
                <w:color w:val="000000"/>
                <w:sz w:val="32"/>
                <w:szCs w:val="32"/>
                <w:rtl/>
                <w:lang w:bidi="fa-IR"/>
              </w:rPr>
            </w:pPr>
            <w:r>
              <w:rPr>
                <w:rFonts w:cs="B Nazanin" w:hint="cs"/>
                <w:bCs/>
                <w:color w:val="000000"/>
                <w:sz w:val="32"/>
                <w:szCs w:val="32"/>
                <w:rtl/>
                <w:lang w:bidi="fa-IR"/>
              </w:rPr>
              <w:t>000/000/</w:t>
            </w:r>
            <w:r w:rsidR="00E01B4A">
              <w:rPr>
                <w:rFonts w:cs="B Nazanin" w:hint="cs"/>
                <w:bCs/>
                <w:color w:val="000000"/>
                <w:sz w:val="32"/>
                <w:szCs w:val="32"/>
                <w:rtl/>
                <w:lang w:bidi="fa-IR"/>
              </w:rPr>
              <w:t>4</w:t>
            </w:r>
            <w:r w:rsidR="00B50725">
              <w:rPr>
                <w:rFonts w:cs="B Nazanin" w:hint="cs"/>
                <w:bCs/>
                <w:color w:val="000000"/>
                <w:sz w:val="32"/>
                <w:szCs w:val="32"/>
                <w:rtl/>
                <w:lang w:bidi="fa-IR"/>
              </w:rPr>
              <w:t>ريال</w:t>
            </w:r>
          </w:p>
        </w:tc>
        <w:tc>
          <w:tcPr>
            <w:tcW w:w="933" w:type="dxa"/>
            <w:vMerge/>
            <w:tcBorders>
              <w:left w:val="single" w:sz="4" w:space="0" w:color="auto"/>
              <w:right w:val="single" w:sz="4" w:space="0" w:color="auto"/>
            </w:tcBorders>
            <w:shd w:val="clear" w:color="auto" w:fill="auto"/>
          </w:tcPr>
          <w:p w:rsidR="00B50725" w:rsidRPr="009351DA" w:rsidRDefault="00B50725" w:rsidP="008A2315">
            <w:pPr>
              <w:jc w:val="both"/>
              <w:rPr>
                <w:rFonts w:cs="B Nazanin"/>
                <w:bCs/>
                <w:color w:val="000000"/>
                <w:sz w:val="32"/>
                <w:szCs w:val="32"/>
                <w:rtl/>
                <w:lang w:bidi="fa-IR"/>
              </w:rPr>
            </w:pPr>
          </w:p>
        </w:tc>
        <w:tc>
          <w:tcPr>
            <w:tcW w:w="6095" w:type="dxa"/>
            <w:vMerge/>
            <w:tcBorders>
              <w:left w:val="single" w:sz="4" w:space="0" w:color="auto"/>
            </w:tcBorders>
            <w:shd w:val="clear" w:color="auto" w:fill="auto"/>
          </w:tcPr>
          <w:p w:rsidR="00B50725" w:rsidRPr="009351DA" w:rsidRDefault="00B50725" w:rsidP="008A2315">
            <w:pPr>
              <w:jc w:val="both"/>
              <w:rPr>
                <w:rFonts w:cs="B Nazanin"/>
                <w:color w:val="000000"/>
                <w:sz w:val="32"/>
                <w:szCs w:val="32"/>
                <w:rtl/>
                <w:lang w:bidi="fa-IR"/>
              </w:rPr>
            </w:pPr>
          </w:p>
        </w:tc>
      </w:tr>
      <w:tr w:rsidR="00B50725" w:rsidRPr="009351DA" w:rsidTr="000515CC">
        <w:trPr>
          <w:trHeight w:val="850"/>
        </w:trPr>
        <w:tc>
          <w:tcPr>
            <w:tcW w:w="880" w:type="dxa"/>
            <w:shd w:val="clear" w:color="auto" w:fill="auto"/>
          </w:tcPr>
          <w:p w:rsidR="00B50725" w:rsidRPr="009351DA" w:rsidRDefault="00B50725" w:rsidP="008A2315">
            <w:pPr>
              <w:jc w:val="both"/>
              <w:rPr>
                <w:rFonts w:cs="B Nazanin"/>
                <w:bCs/>
                <w:color w:val="000000"/>
                <w:sz w:val="32"/>
                <w:szCs w:val="32"/>
                <w:rtl/>
                <w:lang w:bidi="fa-IR"/>
              </w:rPr>
            </w:pPr>
            <w:r>
              <w:rPr>
                <w:rFonts w:cs="B Nazanin" w:hint="cs"/>
                <w:bCs/>
                <w:color w:val="000000"/>
                <w:sz w:val="32"/>
                <w:szCs w:val="32"/>
                <w:rtl/>
                <w:lang w:bidi="fa-IR"/>
              </w:rPr>
              <w:t>8</w:t>
            </w:r>
          </w:p>
        </w:tc>
        <w:tc>
          <w:tcPr>
            <w:tcW w:w="4677" w:type="dxa"/>
            <w:shd w:val="clear" w:color="auto" w:fill="auto"/>
          </w:tcPr>
          <w:p w:rsidR="00B50725" w:rsidRPr="009351DA" w:rsidRDefault="00D66E60" w:rsidP="008A2315">
            <w:pPr>
              <w:jc w:val="both"/>
              <w:rPr>
                <w:rFonts w:cs="B Nazanin"/>
                <w:bCs/>
                <w:color w:val="000000"/>
                <w:sz w:val="32"/>
                <w:szCs w:val="32"/>
                <w:rtl/>
                <w:lang w:bidi="fa-IR"/>
              </w:rPr>
            </w:pPr>
            <w:r>
              <w:rPr>
                <w:rFonts w:cs="B Nazanin" w:hint="cs"/>
                <w:bCs/>
                <w:color w:val="000000"/>
                <w:sz w:val="32"/>
                <w:szCs w:val="32"/>
                <w:rtl/>
                <w:lang w:bidi="fa-IR"/>
              </w:rPr>
              <w:t xml:space="preserve">کارشناسی </w:t>
            </w:r>
            <w:r w:rsidR="00B50725">
              <w:rPr>
                <w:rFonts w:cs="B Nazanin" w:hint="cs"/>
                <w:bCs/>
                <w:color w:val="000000"/>
                <w:sz w:val="32"/>
                <w:szCs w:val="32"/>
                <w:rtl/>
                <w:lang w:bidi="fa-IR"/>
              </w:rPr>
              <w:t>تای</w:t>
            </w:r>
            <w:r w:rsidR="00B50725" w:rsidRPr="009351DA">
              <w:rPr>
                <w:rFonts w:cs="B Nazanin" w:hint="cs"/>
                <w:bCs/>
                <w:color w:val="000000"/>
                <w:sz w:val="32"/>
                <w:szCs w:val="32"/>
                <w:rtl/>
                <w:lang w:bidi="fa-IR"/>
              </w:rPr>
              <w:t>ید نقشه</w:t>
            </w:r>
          </w:p>
        </w:tc>
        <w:tc>
          <w:tcPr>
            <w:tcW w:w="2126" w:type="dxa"/>
            <w:tcBorders>
              <w:right w:val="single" w:sz="4" w:space="0" w:color="auto"/>
            </w:tcBorders>
            <w:shd w:val="clear" w:color="auto" w:fill="auto"/>
          </w:tcPr>
          <w:p w:rsidR="00B50725" w:rsidRDefault="00240EEB" w:rsidP="00240EEB">
            <w:pPr>
              <w:jc w:val="both"/>
              <w:rPr>
                <w:rFonts w:cs="B Nazanin"/>
                <w:bCs/>
                <w:color w:val="000000"/>
                <w:sz w:val="32"/>
                <w:szCs w:val="32"/>
                <w:rtl/>
                <w:lang w:bidi="fa-IR"/>
              </w:rPr>
            </w:pPr>
            <w:r>
              <w:rPr>
                <w:rFonts w:cs="B Nazanin" w:hint="cs"/>
                <w:bCs/>
                <w:color w:val="000000"/>
                <w:sz w:val="32"/>
                <w:szCs w:val="32"/>
                <w:rtl/>
                <w:lang w:bidi="fa-IR"/>
              </w:rPr>
              <w:t>000/000/</w:t>
            </w:r>
            <w:r w:rsidR="00E01B4A">
              <w:rPr>
                <w:rFonts w:cs="B Nazanin" w:hint="cs"/>
                <w:bCs/>
                <w:color w:val="000000"/>
                <w:sz w:val="32"/>
                <w:szCs w:val="32"/>
                <w:rtl/>
                <w:lang w:bidi="fa-IR"/>
              </w:rPr>
              <w:t>7</w:t>
            </w:r>
            <w:r w:rsidR="00B50725">
              <w:rPr>
                <w:rFonts w:cs="B Nazanin" w:hint="cs"/>
                <w:bCs/>
                <w:color w:val="000000"/>
                <w:sz w:val="32"/>
                <w:szCs w:val="32"/>
                <w:rtl/>
                <w:lang w:bidi="fa-IR"/>
              </w:rPr>
              <w:t xml:space="preserve"> ریال</w:t>
            </w:r>
          </w:p>
        </w:tc>
        <w:tc>
          <w:tcPr>
            <w:tcW w:w="933" w:type="dxa"/>
            <w:vMerge/>
            <w:tcBorders>
              <w:left w:val="single" w:sz="4" w:space="0" w:color="auto"/>
              <w:right w:val="single" w:sz="4" w:space="0" w:color="auto"/>
            </w:tcBorders>
            <w:shd w:val="clear" w:color="auto" w:fill="auto"/>
          </w:tcPr>
          <w:p w:rsidR="00B50725" w:rsidRPr="009351DA" w:rsidRDefault="00B50725" w:rsidP="008A2315">
            <w:pPr>
              <w:jc w:val="both"/>
              <w:rPr>
                <w:rFonts w:cs="B Nazanin"/>
                <w:bCs/>
                <w:color w:val="000000"/>
                <w:sz w:val="32"/>
                <w:szCs w:val="32"/>
                <w:rtl/>
                <w:lang w:bidi="fa-IR"/>
              </w:rPr>
            </w:pPr>
          </w:p>
        </w:tc>
        <w:tc>
          <w:tcPr>
            <w:tcW w:w="6095" w:type="dxa"/>
            <w:vMerge/>
            <w:tcBorders>
              <w:left w:val="single" w:sz="4" w:space="0" w:color="auto"/>
            </w:tcBorders>
            <w:shd w:val="clear" w:color="auto" w:fill="auto"/>
          </w:tcPr>
          <w:p w:rsidR="00B50725" w:rsidRPr="009351DA" w:rsidRDefault="00B50725" w:rsidP="008A2315">
            <w:pPr>
              <w:jc w:val="both"/>
              <w:rPr>
                <w:rFonts w:cs="B Nazanin"/>
                <w:color w:val="000000"/>
                <w:sz w:val="32"/>
                <w:szCs w:val="32"/>
                <w:rtl/>
                <w:lang w:bidi="fa-IR"/>
              </w:rPr>
            </w:pPr>
          </w:p>
        </w:tc>
      </w:tr>
      <w:tr w:rsidR="00240EEB" w:rsidRPr="009351DA" w:rsidTr="007D00F6">
        <w:trPr>
          <w:trHeight w:val="570"/>
        </w:trPr>
        <w:tc>
          <w:tcPr>
            <w:tcW w:w="880" w:type="dxa"/>
            <w:tcBorders>
              <w:bottom w:val="single" w:sz="4" w:space="0" w:color="auto"/>
            </w:tcBorders>
            <w:shd w:val="clear" w:color="auto" w:fill="auto"/>
          </w:tcPr>
          <w:p w:rsidR="00240EEB" w:rsidRPr="009351DA" w:rsidRDefault="00240EEB" w:rsidP="008A2315">
            <w:pPr>
              <w:jc w:val="both"/>
              <w:rPr>
                <w:rFonts w:cs="B Nazanin"/>
                <w:bCs/>
                <w:color w:val="000000"/>
                <w:sz w:val="32"/>
                <w:szCs w:val="32"/>
                <w:rtl/>
                <w:lang w:bidi="fa-IR"/>
              </w:rPr>
            </w:pPr>
            <w:r>
              <w:rPr>
                <w:rFonts w:cs="B Nazanin" w:hint="cs"/>
                <w:bCs/>
                <w:color w:val="000000"/>
                <w:sz w:val="32"/>
                <w:szCs w:val="32"/>
                <w:rtl/>
                <w:lang w:bidi="fa-IR"/>
              </w:rPr>
              <w:t>9</w:t>
            </w:r>
          </w:p>
        </w:tc>
        <w:tc>
          <w:tcPr>
            <w:tcW w:w="4677" w:type="dxa"/>
            <w:tcBorders>
              <w:bottom w:val="single" w:sz="4" w:space="0" w:color="auto"/>
            </w:tcBorders>
            <w:shd w:val="clear" w:color="auto" w:fill="auto"/>
          </w:tcPr>
          <w:p w:rsidR="00240EEB" w:rsidRPr="00716AD0" w:rsidRDefault="00240EEB" w:rsidP="00EF5FB0">
            <w:pPr>
              <w:jc w:val="both"/>
              <w:rPr>
                <w:rFonts w:cs="B Nazanin"/>
                <w:bCs/>
                <w:color w:val="000000"/>
                <w:rtl/>
                <w:lang w:bidi="fa-IR"/>
              </w:rPr>
            </w:pPr>
            <w:r w:rsidRPr="00716AD0">
              <w:rPr>
                <w:rFonts w:cs="B Nazanin" w:hint="cs"/>
                <w:bCs/>
                <w:color w:val="000000"/>
                <w:rtl/>
                <w:lang w:bidi="fa-IR"/>
              </w:rPr>
              <w:t>کارشناسی در امور تفکیک اعیان</w:t>
            </w:r>
            <w:r>
              <w:rPr>
                <w:rFonts w:cs="B Nazanin" w:hint="cs"/>
                <w:bCs/>
                <w:color w:val="000000"/>
                <w:rtl/>
                <w:lang w:bidi="fa-IR"/>
              </w:rPr>
              <w:t>ی</w:t>
            </w:r>
          </w:p>
        </w:tc>
        <w:tc>
          <w:tcPr>
            <w:tcW w:w="2126" w:type="dxa"/>
            <w:tcBorders>
              <w:bottom w:val="single" w:sz="4" w:space="0" w:color="auto"/>
              <w:right w:val="single" w:sz="4" w:space="0" w:color="auto"/>
            </w:tcBorders>
            <w:shd w:val="clear" w:color="auto" w:fill="auto"/>
          </w:tcPr>
          <w:p w:rsidR="00240EEB" w:rsidRDefault="00240EEB" w:rsidP="00240EEB">
            <w:pPr>
              <w:jc w:val="both"/>
              <w:rPr>
                <w:rFonts w:cs="B Nazanin"/>
                <w:bCs/>
                <w:color w:val="000000"/>
                <w:sz w:val="32"/>
                <w:szCs w:val="32"/>
                <w:rtl/>
                <w:lang w:bidi="fa-IR"/>
              </w:rPr>
            </w:pPr>
            <w:r>
              <w:rPr>
                <w:rFonts w:cs="B Nazanin" w:hint="cs"/>
                <w:bCs/>
                <w:color w:val="000000"/>
                <w:sz w:val="32"/>
                <w:szCs w:val="32"/>
                <w:rtl/>
                <w:lang w:bidi="fa-IR"/>
              </w:rPr>
              <w:t>000/000/</w:t>
            </w:r>
            <w:r w:rsidR="00E01B4A">
              <w:rPr>
                <w:rFonts w:cs="B Nazanin" w:hint="cs"/>
                <w:bCs/>
                <w:color w:val="000000"/>
                <w:sz w:val="32"/>
                <w:szCs w:val="32"/>
                <w:rtl/>
                <w:lang w:bidi="fa-IR"/>
              </w:rPr>
              <w:t>7</w:t>
            </w:r>
            <w:r>
              <w:rPr>
                <w:rFonts w:cs="B Nazanin" w:hint="cs"/>
                <w:bCs/>
                <w:color w:val="000000"/>
                <w:sz w:val="32"/>
                <w:szCs w:val="32"/>
                <w:rtl/>
                <w:lang w:bidi="fa-IR"/>
              </w:rPr>
              <w:t>ريال</w:t>
            </w:r>
          </w:p>
        </w:tc>
        <w:tc>
          <w:tcPr>
            <w:tcW w:w="933" w:type="dxa"/>
            <w:vMerge/>
            <w:tcBorders>
              <w:left w:val="single" w:sz="4" w:space="0" w:color="auto"/>
              <w:right w:val="single" w:sz="4" w:space="0" w:color="auto"/>
            </w:tcBorders>
            <w:shd w:val="clear" w:color="auto" w:fill="auto"/>
          </w:tcPr>
          <w:p w:rsidR="00240EEB" w:rsidRPr="009351DA" w:rsidRDefault="00240EEB" w:rsidP="008A2315">
            <w:pPr>
              <w:jc w:val="both"/>
              <w:rPr>
                <w:rFonts w:cs="B Nazanin"/>
                <w:bCs/>
                <w:color w:val="000000"/>
                <w:sz w:val="32"/>
                <w:szCs w:val="32"/>
                <w:rtl/>
                <w:lang w:bidi="fa-IR"/>
              </w:rPr>
            </w:pPr>
          </w:p>
        </w:tc>
        <w:tc>
          <w:tcPr>
            <w:tcW w:w="6095" w:type="dxa"/>
            <w:vMerge/>
            <w:tcBorders>
              <w:left w:val="single" w:sz="4" w:space="0" w:color="auto"/>
            </w:tcBorders>
            <w:shd w:val="clear" w:color="auto" w:fill="auto"/>
          </w:tcPr>
          <w:p w:rsidR="00240EEB" w:rsidRPr="009351DA" w:rsidRDefault="00240EEB" w:rsidP="008A2315">
            <w:pPr>
              <w:jc w:val="both"/>
              <w:rPr>
                <w:rFonts w:cs="B Nazanin"/>
                <w:color w:val="000000"/>
                <w:sz w:val="32"/>
                <w:szCs w:val="32"/>
                <w:rtl/>
                <w:lang w:bidi="fa-IR"/>
              </w:rPr>
            </w:pPr>
          </w:p>
        </w:tc>
      </w:tr>
      <w:tr w:rsidR="00240EEB" w:rsidRPr="009351DA" w:rsidTr="007D00F6">
        <w:trPr>
          <w:trHeight w:val="360"/>
        </w:trPr>
        <w:tc>
          <w:tcPr>
            <w:tcW w:w="880" w:type="dxa"/>
            <w:tcBorders>
              <w:top w:val="single" w:sz="4" w:space="0" w:color="auto"/>
              <w:bottom w:val="single" w:sz="4" w:space="0" w:color="auto"/>
            </w:tcBorders>
            <w:shd w:val="clear" w:color="auto" w:fill="auto"/>
          </w:tcPr>
          <w:p w:rsidR="00240EEB" w:rsidRDefault="00240EEB" w:rsidP="008A2315">
            <w:pPr>
              <w:jc w:val="both"/>
              <w:rPr>
                <w:rFonts w:cs="B Nazanin"/>
                <w:bCs/>
                <w:color w:val="000000"/>
                <w:sz w:val="32"/>
                <w:szCs w:val="32"/>
                <w:rtl/>
                <w:lang w:bidi="fa-IR"/>
              </w:rPr>
            </w:pPr>
            <w:r>
              <w:rPr>
                <w:rFonts w:cs="B Nazanin" w:hint="cs"/>
                <w:bCs/>
                <w:color w:val="000000"/>
                <w:sz w:val="32"/>
                <w:szCs w:val="32"/>
                <w:rtl/>
                <w:lang w:bidi="fa-IR"/>
              </w:rPr>
              <w:t>10</w:t>
            </w:r>
          </w:p>
        </w:tc>
        <w:tc>
          <w:tcPr>
            <w:tcW w:w="4677" w:type="dxa"/>
            <w:tcBorders>
              <w:top w:val="single" w:sz="4" w:space="0" w:color="auto"/>
              <w:bottom w:val="single" w:sz="4" w:space="0" w:color="auto"/>
            </w:tcBorders>
            <w:shd w:val="clear" w:color="auto" w:fill="auto"/>
          </w:tcPr>
          <w:p w:rsidR="00240EEB" w:rsidRPr="00716AD0" w:rsidRDefault="00240EEB" w:rsidP="00EF5FB0">
            <w:pPr>
              <w:jc w:val="both"/>
              <w:rPr>
                <w:rFonts w:cs="B Nazanin"/>
                <w:bCs/>
                <w:color w:val="000000"/>
                <w:sz w:val="22"/>
                <w:szCs w:val="22"/>
                <w:rtl/>
                <w:lang w:bidi="fa-IR"/>
              </w:rPr>
            </w:pPr>
            <w:r w:rsidRPr="00716AD0">
              <w:rPr>
                <w:rFonts w:cs="B Nazanin" w:hint="cs"/>
                <w:bCs/>
                <w:color w:val="000000"/>
                <w:sz w:val="22"/>
                <w:szCs w:val="22"/>
                <w:rtl/>
                <w:lang w:bidi="fa-IR"/>
              </w:rPr>
              <w:t>کارشناسی در امور تفکیک عرصه ( فقط در  مواردی که مشمول پرداخت سهم خدمات و حق تفکیک و تامین معبر نباشد)</w:t>
            </w:r>
          </w:p>
        </w:tc>
        <w:tc>
          <w:tcPr>
            <w:tcW w:w="2126" w:type="dxa"/>
            <w:tcBorders>
              <w:top w:val="single" w:sz="4" w:space="0" w:color="auto"/>
              <w:bottom w:val="single" w:sz="4" w:space="0" w:color="auto"/>
              <w:right w:val="single" w:sz="4" w:space="0" w:color="auto"/>
            </w:tcBorders>
            <w:shd w:val="clear" w:color="auto" w:fill="auto"/>
          </w:tcPr>
          <w:p w:rsidR="00240EEB" w:rsidRDefault="00240EEB" w:rsidP="00240EEB">
            <w:pPr>
              <w:jc w:val="both"/>
              <w:rPr>
                <w:rFonts w:cs="B Nazanin"/>
                <w:bCs/>
                <w:color w:val="000000"/>
                <w:sz w:val="32"/>
                <w:szCs w:val="32"/>
                <w:rtl/>
                <w:lang w:bidi="fa-IR"/>
              </w:rPr>
            </w:pPr>
            <w:r>
              <w:rPr>
                <w:rFonts w:cs="B Nazanin" w:hint="cs"/>
                <w:bCs/>
                <w:color w:val="000000"/>
                <w:sz w:val="32"/>
                <w:szCs w:val="32"/>
                <w:rtl/>
                <w:lang w:bidi="fa-IR"/>
              </w:rPr>
              <w:t>000/000/1</w:t>
            </w:r>
            <w:r w:rsidR="00E01B4A">
              <w:rPr>
                <w:rFonts w:cs="B Nazanin" w:hint="cs"/>
                <w:bCs/>
                <w:color w:val="000000"/>
                <w:sz w:val="32"/>
                <w:szCs w:val="32"/>
                <w:rtl/>
                <w:lang w:bidi="fa-IR"/>
              </w:rPr>
              <w:t>4</w:t>
            </w:r>
            <w:r>
              <w:rPr>
                <w:rFonts w:cs="B Nazanin" w:hint="cs"/>
                <w:bCs/>
                <w:color w:val="000000"/>
                <w:sz w:val="32"/>
                <w:szCs w:val="32"/>
                <w:rtl/>
                <w:lang w:bidi="fa-IR"/>
              </w:rPr>
              <w:t>ريال</w:t>
            </w:r>
          </w:p>
        </w:tc>
        <w:tc>
          <w:tcPr>
            <w:tcW w:w="933" w:type="dxa"/>
            <w:vMerge/>
            <w:tcBorders>
              <w:left w:val="single" w:sz="4" w:space="0" w:color="auto"/>
              <w:right w:val="single" w:sz="4" w:space="0" w:color="auto"/>
            </w:tcBorders>
            <w:shd w:val="clear" w:color="auto" w:fill="auto"/>
          </w:tcPr>
          <w:p w:rsidR="00240EEB" w:rsidRPr="009351DA" w:rsidRDefault="00240EEB" w:rsidP="008A2315">
            <w:pPr>
              <w:jc w:val="both"/>
              <w:rPr>
                <w:rFonts w:cs="B Nazanin"/>
                <w:bCs/>
                <w:color w:val="000000"/>
                <w:sz w:val="32"/>
                <w:szCs w:val="32"/>
                <w:rtl/>
                <w:lang w:bidi="fa-IR"/>
              </w:rPr>
            </w:pPr>
          </w:p>
        </w:tc>
        <w:tc>
          <w:tcPr>
            <w:tcW w:w="6095" w:type="dxa"/>
            <w:vMerge/>
            <w:tcBorders>
              <w:left w:val="single" w:sz="4" w:space="0" w:color="auto"/>
            </w:tcBorders>
            <w:shd w:val="clear" w:color="auto" w:fill="auto"/>
          </w:tcPr>
          <w:p w:rsidR="00240EEB" w:rsidRPr="009351DA" w:rsidRDefault="00240EEB" w:rsidP="008A2315">
            <w:pPr>
              <w:jc w:val="both"/>
              <w:rPr>
                <w:rFonts w:cs="B Nazanin"/>
                <w:color w:val="000000"/>
                <w:sz w:val="32"/>
                <w:szCs w:val="32"/>
                <w:rtl/>
                <w:lang w:bidi="fa-IR"/>
              </w:rPr>
            </w:pPr>
          </w:p>
        </w:tc>
      </w:tr>
      <w:tr w:rsidR="00240EEB" w:rsidRPr="009351DA" w:rsidTr="00B50725">
        <w:trPr>
          <w:trHeight w:val="840"/>
        </w:trPr>
        <w:tc>
          <w:tcPr>
            <w:tcW w:w="880" w:type="dxa"/>
            <w:tcBorders>
              <w:top w:val="single" w:sz="4" w:space="0" w:color="auto"/>
            </w:tcBorders>
            <w:shd w:val="clear" w:color="auto" w:fill="auto"/>
          </w:tcPr>
          <w:p w:rsidR="00240EEB" w:rsidRDefault="00240EEB" w:rsidP="008A2315">
            <w:pPr>
              <w:jc w:val="both"/>
              <w:rPr>
                <w:rFonts w:cs="B Nazanin"/>
                <w:bCs/>
                <w:color w:val="000000"/>
                <w:sz w:val="32"/>
                <w:szCs w:val="32"/>
                <w:rtl/>
                <w:lang w:bidi="fa-IR"/>
              </w:rPr>
            </w:pPr>
            <w:r>
              <w:rPr>
                <w:rFonts w:cs="B Nazanin" w:hint="cs"/>
                <w:bCs/>
                <w:color w:val="000000"/>
                <w:sz w:val="32"/>
                <w:szCs w:val="32"/>
                <w:rtl/>
                <w:lang w:bidi="fa-IR"/>
              </w:rPr>
              <w:t>11</w:t>
            </w:r>
          </w:p>
        </w:tc>
        <w:tc>
          <w:tcPr>
            <w:tcW w:w="4677" w:type="dxa"/>
            <w:tcBorders>
              <w:top w:val="single" w:sz="4" w:space="0" w:color="auto"/>
            </w:tcBorders>
            <w:shd w:val="clear" w:color="auto" w:fill="auto"/>
          </w:tcPr>
          <w:p w:rsidR="00240EEB" w:rsidRPr="00716AD0" w:rsidRDefault="00240EEB" w:rsidP="007D00F6">
            <w:pPr>
              <w:jc w:val="both"/>
              <w:rPr>
                <w:rFonts w:cs="B Nazanin"/>
                <w:bCs/>
                <w:color w:val="000000"/>
                <w:sz w:val="22"/>
                <w:szCs w:val="22"/>
                <w:rtl/>
                <w:lang w:bidi="fa-IR"/>
              </w:rPr>
            </w:pPr>
          </w:p>
        </w:tc>
        <w:tc>
          <w:tcPr>
            <w:tcW w:w="2126" w:type="dxa"/>
            <w:tcBorders>
              <w:top w:val="single" w:sz="4" w:space="0" w:color="auto"/>
              <w:right w:val="single" w:sz="4" w:space="0" w:color="auto"/>
            </w:tcBorders>
            <w:shd w:val="clear" w:color="auto" w:fill="auto"/>
          </w:tcPr>
          <w:p w:rsidR="00240EEB" w:rsidRDefault="00240EEB" w:rsidP="008A2315">
            <w:pPr>
              <w:jc w:val="both"/>
              <w:rPr>
                <w:rFonts w:cs="B Nazanin"/>
                <w:bCs/>
                <w:color w:val="000000"/>
                <w:sz w:val="32"/>
                <w:szCs w:val="32"/>
                <w:rtl/>
                <w:lang w:bidi="fa-IR"/>
              </w:rPr>
            </w:pPr>
          </w:p>
        </w:tc>
        <w:tc>
          <w:tcPr>
            <w:tcW w:w="933" w:type="dxa"/>
            <w:vMerge/>
            <w:tcBorders>
              <w:left w:val="single" w:sz="4" w:space="0" w:color="auto"/>
              <w:right w:val="single" w:sz="4" w:space="0" w:color="auto"/>
            </w:tcBorders>
            <w:shd w:val="clear" w:color="auto" w:fill="auto"/>
          </w:tcPr>
          <w:p w:rsidR="00240EEB" w:rsidRPr="009351DA" w:rsidRDefault="00240EEB" w:rsidP="008A2315">
            <w:pPr>
              <w:jc w:val="both"/>
              <w:rPr>
                <w:rFonts w:cs="B Nazanin"/>
                <w:bCs/>
                <w:color w:val="000000"/>
                <w:sz w:val="32"/>
                <w:szCs w:val="32"/>
                <w:rtl/>
                <w:lang w:bidi="fa-IR"/>
              </w:rPr>
            </w:pPr>
          </w:p>
        </w:tc>
        <w:tc>
          <w:tcPr>
            <w:tcW w:w="6095" w:type="dxa"/>
            <w:vMerge/>
            <w:tcBorders>
              <w:left w:val="single" w:sz="4" w:space="0" w:color="auto"/>
            </w:tcBorders>
            <w:shd w:val="clear" w:color="auto" w:fill="auto"/>
          </w:tcPr>
          <w:p w:rsidR="00240EEB" w:rsidRPr="009351DA" w:rsidRDefault="00240EEB" w:rsidP="008A2315">
            <w:pPr>
              <w:jc w:val="both"/>
              <w:rPr>
                <w:rFonts w:cs="B Nazanin"/>
                <w:color w:val="000000"/>
                <w:sz w:val="32"/>
                <w:szCs w:val="32"/>
                <w:rtl/>
                <w:lang w:bidi="fa-IR"/>
              </w:rPr>
            </w:pPr>
          </w:p>
        </w:tc>
      </w:tr>
    </w:tbl>
    <w:bookmarkEnd w:id="0"/>
    <w:bookmarkEnd w:id="1"/>
    <w:p w:rsidR="00BF2D67" w:rsidRPr="005A6EB9" w:rsidRDefault="00C67176" w:rsidP="009917AE">
      <w:pPr>
        <w:jc w:val="both"/>
        <w:rPr>
          <w:rFonts w:cs="B Nazanin"/>
          <w:bCs/>
          <w:rtl/>
          <w:lang w:bidi="fa-IR"/>
        </w:rPr>
      </w:pPr>
      <w:r>
        <w:rPr>
          <w:rFonts w:cs="B Nazanin" w:hint="cs"/>
          <w:bCs/>
          <w:rtl/>
          <w:lang w:bidi="fa-IR"/>
        </w:rPr>
        <w:lastRenderedPageBreak/>
        <w:t>-</w:t>
      </w:r>
    </w:p>
    <w:p w:rsidR="00887A90" w:rsidRDefault="00887A90" w:rsidP="00887A90">
      <w:pPr>
        <w:jc w:val="center"/>
        <w:rPr>
          <w:rFonts w:cs="B Nazanin"/>
          <w:bCs/>
          <w:color w:val="000000"/>
          <w:sz w:val="30"/>
          <w:szCs w:val="32"/>
          <w:rtl/>
          <w:lang w:bidi="fa-IR"/>
        </w:rPr>
      </w:pPr>
    </w:p>
    <w:p w:rsidR="00F8520F" w:rsidRPr="009351DA" w:rsidRDefault="00F8520F" w:rsidP="00887A90">
      <w:pPr>
        <w:jc w:val="center"/>
        <w:rPr>
          <w:rFonts w:cs="B Nazanin"/>
          <w:bCs/>
          <w:color w:val="000000"/>
          <w:sz w:val="30"/>
          <w:szCs w:val="32"/>
          <w:rtl/>
          <w:lang w:bidi="fa-IR"/>
        </w:rPr>
      </w:pPr>
      <w:r w:rsidRPr="009351DA">
        <w:rPr>
          <w:rFonts w:cs="B Nazanin"/>
          <w:bCs/>
          <w:color w:val="000000"/>
          <w:sz w:val="30"/>
          <w:szCs w:val="32"/>
          <w:rtl/>
          <w:lang w:bidi="fa-IR"/>
        </w:rPr>
        <w:t xml:space="preserve">تعرفه شماره </w:t>
      </w:r>
      <w:r w:rsidR="0057666A">
        <w:rPr>
          <w:rFonts w:cs="B Nazanin" w:hint="cs"/>
          <w:bCs/>
          <w:color w:val="000000"/>
          <w:sz w:val="30"/>
          <w:szCs w:val="32"/>
          <w:rtl/>
          <w:lang w:bidi="fa-IR"/>
        </w:rPr>
        <w:t>2</w:t>
      </w:r>
      <w:r w:rsidRPr="009351DA">
        <w:rPr>
          <w:rFonts w:cs="Arial" w:hint="cs"/>
          <w:bCs/>
          <w:color w:val="000000"/>
          <w:sz w:val="32"/>
          <w:szCs w:val="32"/>
          <w:rtl/>
          <w:lang w:bidi="fa-IR"/>
        </w:rPr>
        <w:t>–</w:t>
      </w:r>
      <w:r>
        <w:rPr>
          <w:rFonts w:cs="B Nazanin" w:hint="cs"/>
          <w:bCs/>
          <w:color w:val="000000"/>
          <w:sz w:val="30"/>
          <w:szCs w:val="32"/>
          <w:rtl/>
          <w:lang w:bidi="fa-IR"/>
        </w:rPr>
        <w:t>بهای خدمات بر</w:t>
      </w:r>
      <w:r w:rsidRPr="009351DA">
        <w:rPr>
          <w:rFonts w:cs="B Nazanin" w:hint="cs"/>
          <w:bCs/>
          <w:color w:val="000000"/>
          <w:sz w:val="30"/>
          <w:szCs w:val="32"/>
          <w:rtl/>
          <w:lang w:bidi="fa-IR"/>
        </w:rPr>
        <w:t>ذبح</w:t>
      </w:r>
      <w:r w:rsidR="009C262A">
        <w:rPr>
          <w:rFonts w:cs="B Nazanin" w:hint="cs"/>
          <w:bCs/>
          <w:color w:val="000000"/>
          <w:sz w:val="30"/>
          <w:szCs w:val="32"/>
          <w:rtl/>
          <w:lang w:bidi="fa-IR"/>
        </w:rPr>
        <w:t xml:space="preserve"> </w:t>
      </w:r>
      <w:r w:rsidRPr="009351DA">
        <w:rPr>
          <w:rFonts w:cs="B Nazanin" w:hint="cs"/>
          <w:bCs/>
          <w:color w:val="000000"/>
          <w:sz w:val="30"/>
          <w:szCs w:val="32"/>
          <w:rtl/>
          <w:lang w:bidi="fa-IR"/>
        </w:rPr>
        <w:t>احشام</w:t>
      </w:r>
      <w:r w:rsidR="009C262A">
        <w:rPr>
          <w:rFonts w:cs="B Nazanin" w:hint="cs"/>
          <w:bCs/>
          <w:color w:val="000000"/>
          <w:sz w:val="30"/>
          <w:szCs w:val="32"/>
          <w:rtl/>
          <w:lang w:bidi="fa-IR"/>
        </w:rPr>
        <w:t xml:space="preserve"> </w:t>
      </w:r>
      <w:r w:rsidRPr="009351DA">
        <w:rPr>
          <w:rFonts w:cs="B Nazanin" w:hint="cs"/>
          <w:bCs/>
          <w:color w:val="000000"/>
          <w:sz w:val="30"/>
          <w:szCs w:val="32"/>
          <w:rtl/>
          <w:lang w:bidi="fa-IR"/>
        </w:rPr>
        <w:t>درکشتارگاه</w:t>
      </w:r>
    </w:p>
    <w:p w:rsidR="00F8520F" w:rsidRPr="009351DA" w:rsidRDefault="00F8520F" w:rsidP="00F8520F">
      <w:pPr>
        <w:jc w:val="both"/>
        <w:rPr>
          <w:rFonts w:cs="B Nazanin"/>
          <w:bCs/>
          <w:color w:val="000000"/>
          <w:sz w:val="28"/>
          <w:szCs w:val="28"/>
          <w:rtl/>
          <w:lang w:bidi="fa-IR"/>
        </w:rPr>
      </w:pPr>
    </w:p>
    <w:tbl>
      <w:tblPr>
        <w:bidiVisu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2553"/>
        <w:gridCol w:w="3029"/>
        <w:gridCol w:w="2072"/>
        <w:gridCol w:w="5226"/>
      </w:tblGrid>
      <w:tr w:rsidR="00465110" w:rsidRPr="009351DA" w:rsidTr="00887A90">
        <w:trPr>
          <w:trHeight w:val="981"/>
        </w:trPr>
        <w:tc>
          <w:tcPr>
            <w:tcW w:w="1083" w:type="dxa"/>
            <w:tcBorders>
              <w:top w:val="single" w:sz="24" w:space="0" w:color="auto"/>
              <w:left w:val="single" w:sz="24" w:space="0" w:color="auto"/>
              <w:bottom w:val="single" w:sz="24" w:space="0" w:color="auto"/>
              <w:right w:val="single" w:sz="24" w:space="0" w:color="auto"/>
            </w:tcBorders>
            <w:shd w:val="clear" w:color="auto" w:fill="auto"/>
            <w:vAlign w:val="center"/>
          </w:tcPr>
          <w:p w:rsidR="00465110" w:rsidRPr="009351DA" w:rsidRDefault="00465110" w:rsidP="00F8520F">
            <w:pPr>
              <w:spacing w:line="480" w:lineRule="auto"/>
              <w:jc w:val="both"/>
              <w:rPr>
                <w:rFonts w:cs="B Nazanin"/>
                <w:bCs/>
                <w:color w:val="000000"/>
              </w:rPr>
            </w:pPr>
            <w:r w:rsidRPr="009351DA">
              <w:rPr>
                <w:rFonts w:cs="B Nazanin"/>
                <w:bCs/>
                <w:color w:val="000000"/>
                <w:sz w:val="28"/>
                <w:szCs w:val="28"/>
                <w:rtl/>
              </w:rPr>
              <w:t>رديف</w:t>
            </w:r>
          </w:p>
        </w:tc>
        <w:tc>
          <w:tcPr>
            <w:tcW w:w="2553" w:type="dxa"/>
            <w:tcBorders>
              <w:top w:val="single" w:sz="24" w:space="0" w:color="auto"/>
              <w:left w:val="single" w:sz="24" w:space="0" w:color="auto"/>
              <w:bottom w:val="single" w:sz="24" w:space="0" w:color="auto"/>
              <w:right w:val="single" w:sz="24" w:space="0" w:color="auto"/>
            </w:tcBorders>
            <w:shd w:val="clear" w:color="auto" w:fill="auto"/>
            <w:vAlign w:val="center"/>
          </w:tcPr>
          <w:p w:rsidR="00465110" w:rsidRPr="009351DA" w:rsidRDefault="00465110" w:rsidP="00F8520F">
            <w:pPr>
              <w:jc w:val="both"/>
              <w:rPr>
                <w:rFonts w:cs="B Nazanin"/>
                <w:bCs/>
                <w:color w:val="000000"/>
              </w:rPr>
            </w:pPr>
            <w:r w:rsidRPr="009351DA">
              <w:rPr>
                <w:rFonts w:cs="B Nazanin"/>
                <w:bCs/>
                <w:color w:val="000000"/>
                <w:sz w:val="28"/>
                <w:szCs w:val="28"/>
                <w:rtl/>
              </w:rPr>
              <w:t>نوع عوارض</w:t>
            </w:r>
          </w:p>
        </w:tc>
        <w:tc>
          <w:tcPr>
            <w:tcW w:w="3029" w:type="dxa"/>
            <w:tcBorders>
              <w:top w:val="single" w:sz="24" w:space="0" w:color="auto"/>
              <w:left w:val="single" w:sz="24" w:space="0" w:color="auto"/>
              <w:bottom w:val="single" w:sz="24" w:space="0" w:color="auto"/>
              <w:right w:val="single" w:sz="4" w:space="0" w:color="auto"/>
            </w:tcBorders>
            <w:shd w:val="clear" w:color="auto" w:fill="auto"/>
            <w:vAlign w:val="center"/>
          </w:tcPr>
          <w:p w:rsidR="00465110" w:rsidRPr="009351DA" w:rsidRDefault="00465110" w:rsidP="00F8520F">
            <w:pPr>
              <w:jc w:val="both"/>
              <w:rPr>
                <w:rFonts w:cs="B Nazanin"/>
                <w:bCs/>
                <w:color w:val="000000"/>
              </w:rPr>
            </w:pPr>
            <w:r>
              <w:rPr>
                <w:rFonts w:cs="B Nazanin"/>
                <w:bCs/>
                <w:color w:val="000000"/>
                <w:sz w:val="28"/>
                <w:szCs w:val="28"/>
                <w:rtl/>
              </w:rPr>
              <w:t>مأخذ</w:t>
            </w:r>
            <w:r w:rsidRPr="009351DA">
              <w:rPr>
                <w:rFonts w:cs="B Nazanin"/>
                <w:bCs/>
                <w:color w:val="000000"/>
                <w:sz w:val="28"/>
                <w:szCs w:val="28"/>
                <w:rtl/>
              </w:rPr>
              <w:t xml:space="preserve"> و نحوه محاسبه عوارض</w:t>
            </w:r>
          </w:p>
        </w:tc>
        <w:tc>
          <w:tcPr>
            <w:tcW w:w="2072" w:type="dxa"/>
            <w:tcBorders>
              <w:top w:val="single" w:sz="24" w:space="0" w:color="auto"/>
              <w:left w:val="single" w:sz="4" w:space="0" w:color="auto"/>
              <w:bottom w:val="single" w:sz="24" w:space="0" w:color="auto"/>
              <w:right w:val="single" w:sz="24" w:space="0" w:color="auto"/>
            </w:tcBorders>
            <w:shd w:val="clear" w:color="auto" w:fill="auto"/>
            <w:vAlign w:val="center"/>
          </w:tcPr>
          <w:p w:rsidR="00465110" w:rsidRPr="002F339A" w:rsidRDefault="00465110" w:rsidP="00DA4BA2">
            <w:pPr>
              <w:jc w:val="center"/>
              <w:rPr>
                <w:rFonts w:cs="B Nazanin"/>
                <w:bCs/>
                <w:color w:val="000000"/>
                <w:rtl/>
                <w:lang w:bidi="fa-IR"/>
              </w:rPr>
            </w:pPr>
            <w:r w:rsidRPr="002F339A">
              <w:rPr>
                <w:rFonts w:cs="B Nazanin" w:hint="cs"/>
                <w:bCs/>
                <w:color w:val="000000"/>
                <w:rtl/>
                <w:lang w:bidi="fa-IR"/>
              </w:rPr>
              <w:t>منشاء قانونی</w:t>
            </w:r>
          </w:p>
        </w:tc>
        <w:tc>
          <w:tcPr>
            <w:tcW w:w="5226" w:type="dxa"/>
            <w:tcBorders>
              <w:top w:val="single" w:sz="24" w:space="0" w:color="auto"/>
              <w:left w:val="single" w:sz="24" w:space="0" w:color="auto"/>
              <w:bottom w:val="single" w:sz="24" w:space="0" w:color="auto"/>
              <w:right w:val="single" w:sz="24" w:space="0" w:color="auto"/>
            </w:tcBorders>
            <w:shd w:val="clear" w:color="auto" w:fill="auto"/>
            <w:vAlign w:val="center"/>
          </w:tcPr>
          <w:p w:rsidR="00465110" w:rsidRPr="009351DA" w:rsidRDefault="00465110" w:rsidP="00F8520F">
            <w:pPr>
              <w:jc w:val="both"/>
              <w:rPr>
                <w:rFonts w:cs="B Nazanin"/>
                <w:bCs/>
                <w:color w:val="000000"/>
              </w:rPr>
            </w:pPr>
            <w:r w:rsidRPr="009351DA">
              <w:rPr>
                <w:rFonts w:cs="B Nazanin"/>
                <w:bCs/>
                <w:color w:val="000000"/>
                <w:sz w:val="28"/>
                <w:szCs w:val="28"/>
                <w:rtl/>
              </w:rPr>
              <w:t>توضيحات</w:t>
            </w:r>
          </w:p>
        </w:tc>
      </w:tr>
      <w:tr w:rsidR="000515CC" w:rsidRPr="009351DA" w:rsidTr="00465110">
        <w:tc>
          <w:tcPr>
            <w:tcW w:w="1083" w:type="dxa"/>
            <w:tcBorders>
              <w:top w:val="single" w:sz="24" w:space="0" w:color="auto"/>
              <w:left w:val="single" w:sz="24" w:space="0" w:color="auto"/>
              <w:right w:val="single" w:sz="24" w:space="0" w:color="auto"/>
            </w:tcBorders>
            <w:shd w:val="clear" w:color="auto" w:fill="auto"/>
            <w:vAlign w:val="center"/>
          </w:tcPr>
          <w:p w:rsidR="000515CC" w:rsidRPr="009351DA" w:rsidRDefault="000515CC" w:rsidP="00F8520F">
            <w:pPr>
              <w:spacing w:line="480" w:lineRule="auto"/>
              <w:jc w:val="both"/>
              <w:rPr>
                <w:rFonts w:cs="B Nazanin"/>
                <w:bCs/>
                <w:color w:val="000000"/>
                <w:rtl/>
                <w:lang w:bidi="fa-IR"/>
              </w:rPr>
            </w:pPr>
            <w:r w:rsidRPr="009351DA">
              <w:rPr>
                <w:rFonts w:cs="B Nazanin"/>
                <w:bCs/>
                <w:color w:val="000000"/>
                <w:sz w:val="28"/>
                <w:szCs w:val="28"/>
                <w:rtl/>
                <w:lang w:bidi="fa-IR"/>
              </w:rPr>
              <w:t>1</w:t>
            </w:r>
          </w:p>
        </w:tc>
        <w:tc>
          <w:tcPr>
            <w:tcW w:w="2553" w:type="dxa"/>
            <w:tcBorders>
              <w:top w:val="single" w:sz="24" w:space="0" w:color="auto"/>
              <w:left w:val="single" w:sz="24" w:space="0" w:color="auto"/>
            </w:tcBorders>
            <w:shd w:val="clear" w:color="auto" w:fill="auto"/>
            <w:vAlign w:val="center"/>
          </w:tcPr>
          <w:p w:rsidR="000515CC" w:rsidRPr="009351DA" w:rsidRDefault="000515CC" w:rsidP="00F8520F">
            <w:pPr>
              <w:jc w:val="both"/>
              <w:rPr>
                <w:rFonts w:cs="B Nazanin"/>
                <w:bCs/>
                <w:color w:val="000000"/>
                <w:rtl/>
                <w:lang w:bidi="fa-IR"/>
              </w:rPr>
            </w:pPr>
            <w:r w:rsidRPr="009351DA">
              <w:rPr>
                <w:rFonts w:cs="B Nazanin"/>
                <w:bCs/>
                <w:color w:val="000000"/>
                <w:sz w:val="28"/>
                <w:szCs w:val="28"/>
                <w:rtl/>
                <w:lang w:bidi="fa-IR"/>
              </w:rPr>
              <w:t>ذبح گوسفند و بز</w:t>
            </w:r>
          </w:p>
        </w:tc>
        <w:tc>
          <w:tcPr>
            <w:tcW w:w="3029" w:type="dxa"/>
            <w:tcBorders>
              <w:top w:val="single" w:sz="24" w:space="0" w:color="auto"/>
              <w:right w:val="single" w:sz="4" w:space="0" w:color="auto"/>
            </w:tcBorders>
            <w:shd w:val="clear" w:color="auto" w:fill="auto"/>
            <w:vAlign w:val="center"/>
          </w:tcPr>
          <w:p w:rsidR="000515CC" w:rsidRPr="009351DA" w:rsidRDefault="000515CC" w:rsidP="00614537">
            <w:pPr>
              <w:jc w:val="both"/>
              <w:rPr>
                <w:rFonts w:cs="B Nazanin"/>
                <w:bCs/>
                <w:color w:val="000000"/>
                <w:rtl/>
                <w:lang w:bidi="fa-IR"/>
              </w:rPr>
            </w:pPr>
            <w:r w:rsidRPr="009351DA">
              <w:rPr>
                <w:rFonts w:cs="B Nazanin"/>
                <w:bCs/>
                <w:color w:val="000000"/>
                <w:sz w:val="28"/>
                <w:szCs w:val="28"/>
                <w:rtl/>
                <w:lang w:bidi="fa-IR"/>
              </w:rPr>
              <w:t>هر رأس 000/</w:t>
            </w:r>
            <w:r w:rsidR="00E01B4A">
              <w:rPr>
                <w:rFonts w:cs="B Nazanin" w:hint="cs"/>
                <w:bCs/>
                <w:color w:val="000000"/>
                <w:sz w:val="28"/>
                <w:szCs w:val="28"/>
                <w:rtl/>
                <w:lang w:bidi="fa-IR"/>
              </w:rPr>
              <w:t>3</w:t>
            </w:r>
            <w:r w:rsidR="00614537">
              <w:rPr>
                <w:rFonts w:cs="B Nazanin" w:hint="cs"/>
                <w:bCs/>
                <w:color w:val="000000"/>
                <w:sz w:val="28"/>
                <w:szCs w:val="28"/>
                <w:rtl/>
                <w:lang w:bidi="fa-IR"/>
              </w:rPr>
              <w:t>5</w:t>
            </w:r>
            <w:r w:rsidR="00B728B9">
              <w:rPr>
                <w:rFonts w:cs="B Nazanin" w:hint="cs"/>
                <w:bCs/>
                <w:color w:val="000000"/>
                <w:sz w:val="28"/>
                <w:szCs w:val="28"/>
                <w:rtl/>
                <w:lang w:bidi="fa-IR"/>
              </w:rPr>
              <w:t>0</w:t>
            </w:r>
            <w:r>
              <w:rPr>
                <w:rFonts w:cs="B Nazanin" w:hint="cs"/>
                <w:bCs/>
                <w:color w:val="000000"/>
                <w:sz w:val="28"/>
                <w:szCs w:val="28"/>
                <w:rtl/>
                <w:lang w:bidi="fa-IR"/>
              </w:rPr>
              <w:t xml:space="preserve"> </w:t>
            </w:r>
            <w:r w:rsidRPr="009351DA">
              <w:rPr>
                <w:rFonts w:cs="B Nazanin"/>
                <w:bCs/>
                <w:color w:val="000000"/>
                <w:sz w:val="28"/>
                <w:szCs w:val="28"/>
                <w:rtl/>
                <w:lang w:bidi="fa-IR"/>
              </w:rPr>
              <w:t>ریال</w:t>
            </w:r>
          </w:p>
        </w:tc>
        <w:tc>
          <w:tcPr>
            <w:tcW w:w="2072" w:type="dxa"/>
            <w:vMerge w:val="restart"/>
            <w:tcBorders>
              <w:top w:val="single" w:sz="24" w:space="0" w:color="auto"/>
              <w:left w:val="single" w:sz="4" w:space="0" w:color="auto"/>
            </w:tcBorders>
            <w:shd w:val="clear" w:color="auto" w:fill="auto"/>
            <w:vAlign w:val="center"/>
          </w:tcPr>
          <w:p w:rsidR="000515CC" w:rsidRPr="00614537" w:rsidRDefault="000515CC" w:rsidP="00465110">
            <w:pPr>
              <w:jc w:val="center"/>
              <w:rPr>
                <w:rFonts w:cs="B Nazanin"/>
                <w:bCs/>
                <w:color w:val="833C0B" w:themeColor="accent2" w:themeShade="80"/>
                <w:lang w:bidi="fa-IR"/>
              </w:rPr>
            </w:pPr>
            <w:r w:rsidRPr="00614537">
              <w:rPr>
                <w:rFonts w:cs="B Nazanin" w:hint="cs"/>
                <w:bCs/>
                <w:color w:val="833C0B" w:themeColor="accent2" w:themeShade="80"/>
                <w:rtl/>
                <w:lang w:bidi="fa-IR"/>
              </w:rPr>
              <w:t>بند 26 ماده 80 قانون موسوم به شوراها و تبصره 1 ماده 50 قانون مالیات بر ارزش افروده</w:t>
            </w:r>
          </w:p>
        </w:tc>
        <w:tc>
          <w:tcPr>
            <w:tcW w:w="5226" w:type="dxa"/>
            <w:vMerge w:val="restart"/>
            <w:tcBorders>
              <w:top w:val="single" w:sz="24" w:space="0" w:color="auto"/>
              <w:right w:val="single" w:sz="24" w:space="0" w:color="auto"/>
            </w:tcBorders>
            <w:shd w:val="clear" w:color="auto" w:fill="auto"/>
            <w:vAlign w:val="center"/>
          </w:tcPr>
          <w:p w:rsidR="000515CC" w:rsidRPr="001B1EFE" w:rsidRDefault="000515CC" w:rsidP="00EC519F">
            <w:pPr>
              <w:jc w:val="both"/>
              <w:rPr>
                <w:rFonts w:cs="B Nazanin"/>
                <w:bCs/>
                <w:color w:val="833C0B" w:themeColor="accent2" w:themeShade="80"/>
                <w:rtl/>
                <w:lang w:bidi="fa-IR"/>
              </w:rPr>
            </w:pPr>
            <w:r w:rsidRPr="00B728B9">
              <w:rPr>
                <w:rFonts w:cs="B Nazanin" w:hint="cs"/>
                <w:bCs/>
                <w:color w:val="833C0B" w:themeColor="accent2" w:themeShade="80"/>
                <w:rtl/>
                <w:lang w:bidi="fa-IR"/>
              </w:rPr>
              <w:t xml:space="preserve">پاره </w:t>
            </w:r>
            <w:r w:rsidRPr="001B1EFE">
              <w:rPr>
                <w:rFonts w:cs="B Nazanin" w:hint="cs"/>
                <w:bCs/>
                <w:color w:val="833C0B" w:themeColor="accent2" w:themeShade="80"/>
                <w:rtl/>
                <w:lang w:bidi="fa-IR"/>
              </w:rPr>
              <w:t>ای از  هزینه های جاری کشتارگاه (</w:t>
            </w:r>
            <w:r w:rsidRPr="00614537">
              <w:rPr>
                <w:rFonts w:cs="B Nazanin" w:hint="cs"/>
                <w:bCs/>
                <w:color w:val="833C0B" w:themeColor="accent2" w:themeShade="80"/>
                <w:rtl/>
                <w:lang w:bidi="fa-IR"/>
              </w:rPr>
              <w:t>با توجه به حمل گوشت ازفاصله حدود 6 کیلومتری شهر)</w:t>
            </w:r>
            <w:r w:rsidRPr="001B1EFE">
              <w:rPr>
                <w:rFonts w:cs="B Nazanin" w:hint="cs"/>
                <w:bCs/>
                <w:color w:val="833C0B" w:themeColor="accent2" w:themeShade="80"/>
                <w:rtl/>
                <w:lang w:bidi="fa-IR"/>
              </w:rPr>
              <w:t>شامل:</w:t>
            </w:r>
          </w:p>
          <w:p w:rsidR="000515CC" w:rsidRPr="001B1EFE" w:rsidRDefault="000515CC" w:rsidP="00CA75F7">
            <w:pPr>
              <w:jc w:val="both"/>
              <w:rPr>
                <w:rFonts w:cs="B Nazanin"/>
                <w:bCs/>
                <w:color w:val="833C0B" w:themeColor="accent2" w:themeShade="80"/>
                <w:rtl/>
                <w:lang w:bidi="fa-IR"/>
              </w:rPr>
            </w:pPr>
            <w:r w:rsidRPr="00614537">
              <w:rPr>
                <w:rFonts w:cs="B Nazanin" w:hint="cs"/>
                <w:bCs/>
                <w:color w:val="833C0B" w:themeColor="accent2" w:themeShade="80"/>
                <w:rtl/>
                <w:lang w:bidi="fa-IR"/>
              </w:rPr>
              <w:t>1-دو نفر کارگر کشتارگاه و حمل گوشت</w:t>
            </w:r>
          </w:p>
          <w:p w:rsidR="000515CC" w:rsidRPr="001B1EFE" w:rsidRDefault="000515CC" w:rsidP="00CA75F7">
            <w:pPr>
              <w:jc w:val="both"/>
              <w:rPr>
                <w:rFonts w:cs="B Nazanin"/>
                <w:bCs/>
                <w:color w:val="833C0B" w:themeColor="accent2" w:themeShade="80"/>
                <w:rtl/>
                <w:lang w:bidi="fa-IR"/>
              </w:rPr>
            </w:pPr>
            <w:r w:rsidRPr="001B1EFE">
              <w:rPr>
                <w:rFonts w:cs="B Nazanin" w:hint="cs"/>
                <w:bCs/>
                <w:color w:val="833C0B" w:themeColor="accent2" w:themeShade="80"/>
                <w:rtl/>
                <w:lang w:bidi="fa-IR"/>
              </w:rPr>
              <w:t xml:space="preserve">2-هزینه قبوض آب وبرق </w:t>
            </w:r>
          </w:p>
          <w:p w:rsidR="000515CC" w:rsidRPr="00614537" w:rsidRDefault="000515CC" w:rsidP="00CA75F7">
            <w:pPr>
              <w:jc w:val="both"/>
              <w:rPr>
                <w:rFonts w:cs="B Nazanin"/>
                <w:bCs/>
                <w:color w:val="833C0B" w:themeColor="accent2" w:themeShade="80"/>
                <w:rtl/>
                <w:lang w:bidi="fa-IR"/>
              </w:rPr>
            </w:pPr>
            <w:r w:rsidRPr="001B1EFE">
              <w:rPr>
                <w:rFonts w:cs="B Nazanin" w:hint="cs"/>
                <w:bCs/>
                <w:color w:val="833C0B" w:themeColor="accent2" w:themeShade="80"/>
                <w:rtl/>
                <w:lang w:bidi="fa-IR"/>
              </w:rPr>
              <w:t xml:space="preserve">3-هزینه دامپزشکی </w:t>
            </w:r>
          </w:p>
          <w:p w:rsidR="000515CC" w:rsidRPr="001B1EFE" w:rsidRDefault="000515CC" w:rsidP="00CA75F7">
            <w:pPr>
              <w:jc w:val="both"/>
              <w:rPr>
                <w:rFonts w:cs="B Nazanin"/>
                <w:bCs/>
                <w:color w:val="833C0B" w:themeColor="accent2" w:themeShade="80"/>
                <w:rtl/>
                <w:lang w:bidi="fa-IR"/>
              </w:rPr>
            </w:pPr>
            <w:r w:rsidRPr="00614537">
              <w:rPr>
                <w:rFonts w:cs="B Nazanin" w:hint="cs"/>
                <w:bCs/>
                <w:color w:val="833C0B" w:themeColor="accent2" w:themeShade="80"/>
                <w:rtl/>
                <w:lang w:bidi="fa-IR"/>
              </w:rPr>
              <w:t>4-هزینه ناظر شرعی ودکتر دامپزشکی</w:t>
            </w:r>
          </w:p>
          <w:p w:rsidR="000515CC" w:rsidRPr="001B1EFE" w:rsidRDefault="000515CC" w:rsidP="00EC519F">
            <w:pPr>
              <w:jc w:val="both"/>
              <w:rPr>
                <w:rFonts w:cs="B Nazanin"/>
                <w:bCs/>
                <w:color w:val="833C0B" w:themeColor="accent2" w:themeShade="80"/>
                <w:rtl/>
                <w:lang w:bidi="fa-IR"/>
              </w:rPr>
            </w:pPr>
            <w:r w:rsidRPr="001B1EFE">
              <w:rPr>
                <w:rFonts w:cs="B Nazanin" w:hint="cs"/>
                <w:bCs/>
                <w:color w:val="833C0B" w:themeColor="accent2" w:themeShade="80"/>
                <w:rtl/>
                <w:lang w:bidi="fa-IR"/>
              </w:rPr>
              <w:t>5-هزینه های کامیون  یخچال دار</w:t>
            </w:r>
          </w:p>
          <w:p w:rsidR="000515CC" w:rsidRPr="00614537" w:rsidRDefault="000515CC" w:rsidP="00F4559A">
            <w:pPr>
              <w:jc w:val="both"/>
              <w:rPr>
                <w:rFonts w:cs="B Nazanin"/>
                <w:bCs/>
                <w:color w:val="833C0B" w:themeColor="accent2" w:themeShade="80"/>
                <w:rtl/>
                <w:lang w:bidi="fa-IR"/>
              </w:rPr>
            </w:pPr>
            <w:r w:rsidRPr="001B1EFE">
              <w:rPr>
                <w:rFonts w:cs="B Nazanin" w:hint="cs"/>
                <w:bCs/>
                <w:color w:val="833C0B" w:themeColor="accent2" w:themeShade="80"/>
                <w:rtl/>
                <w:lang w:bidi="fa-IR"/>
              </w:rPr>
              <w:t xml:space="preserve"> 6-و </w:t>
            </w:r>
            <w:r w:rsidRPr="005D092F">
              <w:rPr>
                <w:rFonts w:cs="B Nazanin" w:hint="cs"/>
                <w:bCs/>
                <w:color w:val="833C0B" w:themeColor="accent2" w:themeShade="80"/>
                <w:rtl/>
                <w:lang w:bidi="fa-IR"/>
              </w:rPr>
              <w:t>سایرلوازم مصرفی</w:t>
            </w:r>
          </w:p>
          <w:p w:rsidR="00614537" w:rsidRPr="00614537" w:rsidRDefault="00614537" w:rsidP="00F4559A">
            <w:pPr>
              <w:jc w:val="both"/>
              <w:rPr>
                <w:rFonts w:cs="B Nazanin"/>
                <w:bCs/>
                <w:color w:val="833C0B" w:themeColor="accent2" w:themeShade="80"/>
                <w:rtl/>
                <w:lang w:bidi="fa-IR"/>
              </w:rPr>
            </w:pPr>
            <w:r w:rsidRPr="00614537">
              <w:rPr>
                <w:rFonts w:cs="B Nazanin" w:hint="cs"/>
                <w:bCs/>
                <w:color w:val="833C0B" w:themeColor="accent2" w:themeShade="80"/>
                <w:rtl/>
                <w:lang w:bidi="fa-IR"/>
              </w:rPr>
              <w:t xml:space="preserve">7- کشتار خارج از وقت برای ردیف 1مبلغ </w:t>
            </w:r>
            <w:r w:rsidR="00E01B4A">
              <w:rPr>
                <w:rFonts w:cs="B Nazanin" w:hint="cs"/>
                <w:bCs/>
                <w:color w:val="833C0B" w:themeColor="accent2" w:themeShade="80"/>
                <w:rtl/>
                <w:lang w:bidi="fa-IR"/>
              </w:rPr>
              <w:t>7</w:t>
            </w:r>
            <w:r w:rsidRPr="00614537">
              <w:rPr>
                <w:rFonts w:cs="B Nazanin" w:hint="cs"/>
                <w:bCs/>
                <w:color w:val="833C0B" w:themeColor="accent2" w:themeShade="80"/>
                <w:rtl/>
                <w:lang w:bidi="fa-IR"/>
              </w:rPr>
              <w:t xml:space="preserve">00.000 وردیف2 و 3 مبلغ </w:t>
            </w:r>
            <w:r w:rsidR="00E01B4A">
              <w:rPr>
                <w:rFonts w:cs="B Nazanin" w:hint="cs"/>
                <w:bCs/>
                <w:color w:val="833C0B" w:themeColor="accent2" w:themeShade="80"/>
                <w:rtl/>
                <w:lang w:bidi="fa-IR"/>
              </w:rPr>
              <w:t>3</w:t>
            </w:r>
            <w:r w:rsidRPr="00614537">
              <w:rPr>
                <w:rFonts w:cs="B Nazanin" w:hint="cs"/>
                <w:bCs/>
                <w:color w:val="833C0B" w:themeColor="accent2" w:themeShade="80"/>
                <w:rtl/>
                <w:lang w:bidi="fa-IR"/>
              </w:rPr>
              <w:t>.500.000 و ردیف 4 مبلغ 1.</w:t>
            </w:r>
            <w:r w:rsidR="00E01B4A">
              <w:rPr>
                <w:rFonts w:cs="B Nazanin" w:hint="cs"/>
                <w:bCs/>
                <w:color w:val="833C0B" w:themeColor="accent2" w:themeShade="80"/>
                <w:rtl/>
                <w:lang w:bidi="fa-IR"/>
              </w:rPr>
              <w:t>4</w:t>
            </w:r>
            <w:r w:rsidRPr="00614537">
              <w:rPr>
                <w:rFonts w:cs="B Nazanin" w:hint="cs"/>
                <w:bCs/>
                <w:color w:val="833C0B" w:themeColor="accent2" w:themeShade="80"/>
                <w:rtl/>
                <w:lang w:bidi="fa-IR"/>
              </w:rPr>
              <w:t xml:space="preserve">00.000 </w:t>
            </w:r>
          </w:p>
        </w:tc>
      </w:tr>
      <w:tr w:rsidR="000515CC" w:rsidRPr="009351DA" w:rsidTr="00465110">
        <w:tc>
          <w:tcPr>
            <w:tcW w:w="1083" w:type="dxa"/>
            <w:tcBorders>
              <w:left w:val="single" w:sz="24" w:space="0" w:color="auto"/>
              <w:right w:val="single" w:sz="24" w:space="0" w:color="auto"/>
            </w:tcBorders>
            <w:shd w:val="clear" w:color="auto" w:fill="auto"/>
            <w:vAlign w:val="center"/>
          </w:tcPr>
          <w:p w:rsidR="000515CC" w:rsidRPr="009351DA" w:rsidRDefault="000515CC" w:rsidP="00F8520F">
            <w:pPr>
              <w:spacing w:line="480" w:lineRule="auto"/>
              <w:jc w:val="both"/>
              <w:rPr>
                <w:rFonts w:cs="B Nazanin"/>
                <w:bCs/>
                <w:color w:val="000000"/>
                <w:rtl/>
                <w:lang w:bidi="fa-IR"/>
              </w:rPr>
            </w:pPr>
            <w:r w:rsidRPr="009351DA">
              <w:rPr>
                <w:rFonts w:cs="B Nazanin"/>
                <w:bCs/>
                <w:color w:val="000000"/>
                <w:sz w:val="28"/>
                <w:szCs w:val="28"/>
                <w:rtl/>
                <w:lang w:bidi="fa-IR"/>
              </w:rPr>
              <w:t>2</w:t>
            </w:r>
          </w:p>
        </w:tc>
        <w:tc>
          <w:tcPr>
            <w:tcW w:w="2553" w:type="dxa"/>
            <w:tcBorders>
              <w:left w:val="single" w:sz="24" w:space="0" w:color="auto"/>
            </w:tcBorders>
            <w:shd w:val="clear" w:color="auto" w:fill="auto"/>
            <w:vAlign w:val="center"/>
          </w:tcPr>
          <w:p w:rsidR="000515CC" w:rsidRPr="009351DA" w:rsidRDefault="000515CC" w:rsidP="00F8520F">
            <w:pPr>
              <w:jc w:val="both"/>
              <w:rPr>
                <w:rFonts w:cs="B Nazanin"/>
                <w:bCs/>
                <w:color w:val="000000"/>
                <w:rtl/>
                <w:lang w:bidi="fa-IR"/>
              </w:rPr>
            </w:pPr>
            <w:r w:rsidRPr="009351DA">
              <w:rPr>
                <w:rFonts w:cs="B Nazanin"/>
                <w:bCs/>
                <w:color w:val="000000"/>
                <w:sz w:val="28"/>
                <w:szCs w:val="28"/>
                <w:rtl/>
                <w:lang w:bidi="fa-IR"/>
              </w:rPr>
              <w:t>ذبح گوساله و گاو</w:t>
            </w:r>
          </w:p>
        </w:tc>
        <w:tc>
          <w:tcPr>
            <w:tcW w:w="3029" w:type="dxa"/>
            <w:tcBorders>
              <w:right w:val="single" w:sz="4" w:space="0" w:color="auto"/>
            </w:tcBorders>
            <w:shd w:val="clear" w:color="auto" w:fill="auto"/>
            <w:vAlign w:val="center"/>
          </w:tcPr>
          <w:p w:rsidR="000515CC" w:rsidRPr="009351DA" w:rsidRDefault="000515CC" w:rsidP="00420EA8">
            <w:pPr>
              <w:jc w:val="both"/>
              <w:rPr>
                <w:rFonts w:cs="B Nazanin"/>
                <w:bCs/>
                <w:color w:val="000000"/>
                <w:rtl/>
                <w:lang w:bidi="fa-IR"/>
              </w:rPr>
            </w:pPr>
            <w:r>
              <w:rPr>
                <w:rFonts w:cs="B Nazanin"/>
                <w:bCs/>
                <w:color w:val="000000"/>
                <w:sz w:val="28"/>
                <w:szCs w:val="28"/>
                <w:rtl/>
                <w:lang w:bidi="fa-IR"/>
              </w:rPr>
              <w:t>هر رأس</w:t>
            </w:r>
            <w:r>
              <w:rPr>
                <w:rFonts w:cs="B Nazanin" w:hint="cs"/>
                <w:bCs/>
                <w:color w:val="000000"/>
                <w:sz w:val="28"/>
                <w:szCs w:val="28"/>
                <w:rtl/>
                <w:lang w:bidi="fa-IR"/>
              </w:rPr>
              <w:t xml:space="preserve"> 000/</w:t>
            </w:r>
            <w:r w:rsidR="00E01B4A">
              <w:rPr>
                <w:rFonts w:cs="B Nazanin" w:hint="cs"/>
                <w:bCs/>
                <w:color w:val="000000"/>
                <w:sz w:val="28"/>
                <w:szCs w:val="28"/>
                <w:rtl/>
                <w:lang w:bidi="fa-IR"/>
              </w:rPr>
              <w:t>0</w:t>
            </w:r>
            <w:r w:rsidR="00F61D80">
              <w:rPr>
                <w:rFonts w:cs="B Nazanin" w:hint="cs"/>
                <w:bCs/>
                <w:color w:val="000000"/>
                <w:sz w:val="28"/>
                <w:szCs w:val="28"/>
                <w:rtl/>
                <w:lang w:bidi="fa-IR"/>
              </w:rPr>
              <w:t>00/</w:t>
            </w:r>
            <w:r w:rsidR="00E01B4A">
              <w:rPr>
                <w:rFonts w:cs="B Nazanin" w:hint="cs"/>
                <w:bCs/>
                <w:color w:val="000000"/>
                <w:sz w:val="28"/>
                <w:szCs w:val="28"/>
                <w:rtl/>
                <w:lang w:bidi="fa-IR"/>
              </w:rPr>
              <w:t>2</w:t>
            </w:r>
            <w:r w:rsidRPr="009351DA">
              <w:rPr>
                <w:rFonts w:cs="B Nazanin"/>
                <w:bCs/>
                <w:color w:val="000000"/>
                <w:sz w:val="28"/>
                <w:szCs w:val="28"/>
                <w:rtl/>
                <w:lang w:bidi="fa-IR"/>
              </w:rPr>
              <w:t>ریال</w:t>
            </w:r>
          </w:p>
        </w:tc>
        <w:tc>
          <w:tcPr>
            <w:tcW w:w="2072" w:type="dxa"/>
            <w:vMerge/>
            <w:tcBorders>
              <w:left w:val="single" w:sz="4" w:space="0" w:color="auto"/>
            </w:tcBorders>
            <w:shd w:val="clear" w:color="auto" w:fill="auto"/>
            <w:vAlign w:val="center"/>
          </w:tcPr>
          <w:p w:rsidR="000515CC" w:rsidRPr="009351DA" w:rsidRDefault="000515CC" w:rsidP="00465110">
            <w:pPr>
              <w:jc w:val="both"/>
              <w:rPr>
                <w:rFonts w:cs="B Nazanin"/>
                <w:bCs/>
                <w:color w:val="000000"/>
                <w:rtl/>
                <w:lang w:bidi="fa-IR"/>
              </w:rPr>
            </w:pPr>
          </w:p>
        </w:tc>
        <w:tc>
          <w:tcPr>
            <w:tcW w:w="5226" w:type="dxa"/>
            <w:vMerge/>
            <w:tcBorders>
              <w:right w:val="single" w:sz="24" w:space="0" w:color="auto"/>
            </w:tcBorders>
            <w:shd w:val="clear" w:color="auto" w:fill="auto"/>
            <w:vAlign w:val="center"/>
          </w:tcPr>
          <w:p w:rsidR="000515CC" w:rsidRPr="009351DA" w:rsidRDefault="000515CC" w:rsidP="00F8520F">
            <w:pPr>
              <w:jc w:val="both"/>
              <w:rPr>
                <w:rFonts w:cs="B Nazanin"/>
                <w:bCs/>
                <w:color w:val="000000"/>
                <w:rtl/>
                <w:lang w:bidi="fa-IR"/>
              </w:rPr>
            </w:pPr>
          </w:p>
        </w:tc>
      </w:tr>
      <w:tr w:rsidR="000515CC" w:rsidRPr="009351DA" w:rsidTr="00F4559A">
        <w:tc>
          <w:tcPr>
            <w:tcW w:w="1083" w:type="dxa"/>
            <w:tcBorders>
              <w:left w:val="single" w:sz="24" w:space="0" w:color="auto"/>
              <w:right w:val="single" w:sz="24" w:space="0" w:color="auto"/>
            </w:tcBorders>
            <w:shd w:val="clear" w:color="auto" w:fill="auto"/>
            <w:vAlign w:val="center"/>
          </w:tcPr>
          <w:p w:rsidR="000515CC" w:rsidRPr="009351DA" w:rsidRDefault="000515CC" w:rsidP="00F8520F">
            <w:pPr>
              <w:spacing w:line="480" w:lineRule="auto"/>
              <w:jc w:val="both"/>
              <w:rPr>
                <w:rFonts w:cs="B Nazanin"/>
                <w:bCs/>
                <w:color w:val="000000"/>
                <w:rtl/>
                <w:lang w:bidi="fa-IR"/>
              </w:rPr>
            </w:pPr>
            <w:r w:rsidRPr="009351DA">
              <w:rPr>
                <w:rFonts w:cs="B Nazanin"/>
                <w:bCs/>
                <w:color w:val="000000"/>
                <w:sz w:val="28"/>
                <w:szCs w:val="28"/>
                <w:rtl/>
                <w:lang w:bidi="fa-IR"/>
              </w:rPr>
              <w:t>3</w:t>
            </w:r>
          </w:p>
        </w:tc>
        <w:tc>
          <w:tcPr>
            <w:tcW w:w="2553" w:type="dxa"/>
            <w:tcBorders>
              <w:left w:val="single" w:sz="24" w:space="0" w:color="auto"/>
            </w:tcBorders>
            <w:shd w:val="clear" w:color="auto" w:fill="auto"/>
            <w:vAlign w:val="center"/>
          </w:tcPr>
          <w:p w:rsidR="000515CC" w:rsidRPr="009351DA" w:rsidRDefault="000515CC" w:rsidP="00F8520F">
            <w:pPr>
              <w:jc w:val="both"/>
              <w:rPr>
                <w:rFonts w:cs="B Nazanin"/>
                <w:bCs/>
                <w:color w:val="000000"/>
                <w:rtl/>
                <w:lang w:bidi="fa-IR"/>
              </w:rPr>
            </w:pPr>
            <w:r w:rsidRPr="009351DA">
              <w:rPr>
                <w:rFonts w:cs="B Nazanin"/>
                <w:bCs/>
                <w:color w:val="000000"/>
                <w:sz w:val="28"/>
                <w:szCs w:val="28"/>
                <w:rtl/>
                <w:lang w:bidi="fa-IR"/>
              </w:rPr>
              <w:t>ذبح شتر</w:t>
            </w:r>
          </w:p>
        </w:tc>
        <w:tc>
          <w:tcPr>
            <w:tcW w:w="3029" w:type="dxa"/>
            <w:tcBorders>
              <w:right w:val="single" w:sz="4" w:space="0" w:color="auto"/>
            </w:tcBorders>
            <w:shd w:val="clear" w:color="auto" w:fill="auto"/>
            <w:vAlign w:val="center"/>
          </w:tcPr>
          <w:p w:rsidR="000515CC" w:rsidRPr="009351DA" w:rsidRDefault="000515CC" w:rsidP="00420EA8">
            <w:pPr>
              <w:jc w:val="both"/>
              <w:rPr>
                <w:rFonts w:cs="B Nazanin"/>
                <w:bCs/>
                <w:color w:val="000000"/>
                <w:rtl/>
                <w:lang w:bidi="fa-IR"/>
              </w:rPr>
            </w:pPr>
            <w:r>
              <w:rPr>
                <w:rFonts w:cs="B Nazanin"/>
                <w:bCs/>
                <w:color w:val="000000"/>
                <w:sz w:val="28"/>
                <w:szCs w:val="28"/>
                <w:rtl/>
                <w:lang w:bidi="fa-IR"/>
              </w:rPr>
              <w:t>هر رأس</w:t>
            </w:r>
            <w:r>
              <w:rPr>
                <w:rFonts w:cs="B Nazanin" w:hint="cs"/>
                <w:bCs/>
                <w:color w:val="000000"/>
                <w:sz w:val="28"/>
                <w:szCs w:val="28"/>
                <w:rtl/>
                <w:lang w:bidi="fa-IR"/>
              </w:rPr>
              <w:t>000/</w:t>
            </w:r>
            <w:r w:rsidR="00E01B4A">
              <w:rPr>
                <w:rFonts w:cs="B Nazanin" w:hint="cs"/>
                <w:bCs/>
                <w:color w:val="000000"/>
                <w:sz w:val="28"/>
                <w:szCs w:val="28"/>
                <w:rtl/>
                <w:lang w:bidi="fa-IR"/>
              </w:rPr>
              <w:t>000</w:t>
            </w:r>
            <w:r>
              <w:rPr>
                <w:rFonts w:cs="B Nazanin" w:hint="cs"/>
                <w:bCs/>
                <w:color w:val="000000"/>
                <w:sz w:val="28"/>
                <w:szCs w:val="28"/>
                <w:rtl/>
                <w:lang w:bidi="fa-IR"/>
              </w:rPr>
              <w:t>/</w:t>
            </w:r>
            <w:r w:rsidR="00E01B4A">
              <w:rPr>
                <w:rFonts w:cs="B Nazanin" w:hint="cs"/>
                <w:bCs/>
                <w:color w:val="000000"/>
                <w:sz w:val="28"/>
                <w:szCs w:val="28"/>
                <w:rtl/>
                <w:lang w:bidi="fa-IR"/>
              </w:rPr>
              <w:t>2</w:t>
            </w:r>
            <w:r w:rsidRPr="009351DA">
              <w:rPr>
                <w:rFonts w:cs="B Nazanin"/>
                <w:bCs/>
                <w:color w:val="000000"/>
                <w:sz w:val="28"/>
                <w:szCs w:val="28"/>
                <w:rtl/>
                <w:lang w:bidi="fa-IR"/>
              </w:rPr>
              <w:t>ریال</w:t>
            </w:r>
          </w:p>
        </w:tc>
        <w:tc>
          <w:tcPr>
            <w:tcW w:w="2072" w:type="dxa"/>
            <w:vMerge/>
            <w:tcBorders>
              <w:left w:val="single" w:sz="4" w:space="0" w:color="auto"/>
            </w:tcBorders>
            <w:shd w:val="clear" w:color="auto" w:fill="auto"/>
            <w:vAlign w:val="center"/>
          </w:tcPr>
          <w:p w:rsidR="000515CC" w:rsidRPr="009351DA" w:rsidRDefault="000515CC" w:rsidP="00465110">
            <w:pPr>
              <w:jc w:val="both"/>
              <w:rPr>
                <w:rFonts w:cs="B Nazanin"/>
                <w:bCs/>
                <w:color w:val="000000"/>
                <w:rtl/>
                <w:lang w:bidi="fa-IR"/>
              </w:rPr>
            </w:pPr>
          </w:p>
        </w:tc>
        <w:tc>
          <w:tcPr>
            <w:tcW w:w="5226" w:type="dxa"/>
            <w:vMerge/>
            <w:tcBorders>
              <w:right w:val="single" w:sz="24" w:space="0" w:color="auto"/>
            </w:tcBorders>
            <w:shd w:val="clear" w:color="auto" w:fill="auto"/>
            <w:vAlign w:val="center"/>
          </w:tcPr>
          <w:p w:rsidR="000515CC" w:rsidRPr="009351DA" w:rsidRDefault="000515CC" w:rsidP="00F8520F">
            <w:pPr>
              <w:jc w:val="both"/>
              <w:rPr>
                <w:rFonts w:cs="B Nazanin"/>
                <w:bCs/>
                <w:color w:val="000000"/>
                <w:rtl/>
                <w:lang w:bidi="fa-IR"/>
              </w:rPr>
            </w:pPr>
          </w:p>
        </w:tc>
      </w:tr>
      <w:tr w:rsidR="000515CC" w:rsidRPr="009351DA" w:rsidTr="00614537">
        <w:tc>
          <w:tcPr>
            <w:tcW w:w="1083" w:type="dxa"/>
            <w:tcBorders>
              <w:left w:val="single" w:sz="4" w:space="0" w:color="auto"/>
              <w:bottom w:val="single" w:sz="24" w:space="0" w:color="auto"/>
              <w:right w:val="single" w:sz="24" w:space="0" w:color="auto"/>
            </w:tcBorders>
            <w:shd w:val="clear" w:color="auto" w:fill="auto"/>
            <w:vAlign w:val="center"/>
          </w:tcPr>
          <w:p w:rsidR="000515CC" w:rsidRPr="009351DA" w:rsidRDefault="000515CC" w:rsidP="00F8520F">
            <w:pPr>
              <w:spacing w:line="480" w:lineRule="auto"/>
              <w:jc w:val="both"/>
              <w:rPr>
                <w:rFonts w:cs="B Nazanin"/>
                <w:bCs/>
                <w:color w:val="000000"/>
                <w:rtl/>
                <w:lang w:bidi="fa-IR"/>
              </w:rPr>
            </w:pPr>
            <w:r>
              <w:rPr>
                <w:rFonts w:cs="B Nazanin" w:hint="cs"/>
                <w:bCs/>
                <w:color w:val="000000"/>
                <w:sz w:val="28"/>
                <w:szCs w:val="28"/>
                <w:rtl/>
                <w:lang w:bidi="fa-IR"/>
              </w:rPr>
              <w:t>4</w:t>
            </w:r>
          </w:p>
        </w:tc>
        <w:tc>
          <w:tcPr>
            <w:tcW w:w="2553" w:type="dxa"/>
            <w:tcBorders>
              <w:left w:val="single" w:sz="24" w:space="0" w:color="auto"/>
              <w:bottom w:val="single" w:sz="24" w:space="0" w:color="auto"/>
            </w:tcBorders>
            <w:shd w:val="clear" w:color="auto" w:fill="auto"/>
            <w:vAlign w:val="center"/>
          </w:tcPr>
          <w:p w:rsidR="000515CC" w:rsidRPr="009351DA" w:rsidRDefault="000515CC" w:rsidP="00F8520F">
            <w:pPr>
              <w:jc w:val="both"/>
              <w:rPr>
                <w:rFonts w:cs="B Nazanin"/>
                <w:bCs/>
                <w:color w:val="000000"/>
                <w:rtl/>
                <w:lang w:bidi="fa-IR"/>
              </w:rPr>
            </w:pPr>
            <w:r>
              <w:rPr>
                <w:rFonts w:cs="B Nazanin" w:hint="cs"/>
                <w:bCs/>
                <w:color w:val="000000"/>
                <w:sz w:val="28"/>
                <w:szCs w:val="28"/>
                <w:rtl/>
                <w:lang w:bidi="fa-IR"/>
              </w:rPr>
              <w:t>ذبح شتر مرغ</w:t>
            </w:r>
          </w:p>
        </w:tc>
        <w:tc>
          <w:tcPr>
            <w:tcW w:w="3029" w:type="dxa"/>
            <w:tcBorders>
              <w:bottom w:val="single" w:sz="24" w:space="0" w:color="auto"/>
              <w:right w:val="single" w:sz="4" w:space="0" w:color="auto"/>
            </w:tcBorders>
            <w:shd w:val="clear" w:color="auto" w:fill="auto"/>
            <w:vAlign w:val="center"/>
          </w:tcPr>
          <w:p w:rsidR="000515CC" w:rsidRPr="009351DA" w:rsidRDefault="000515CC" w:rsidP="00614537">
            <w:pPr>
              <w:jc w:val="both"/>
              <w:rPr>
                <w:rFonts w:cs="B Nazanin"/>
                <w:bCs/>
                <w:color w:val="000000"/>
                <w:rtl/>
                <w:lang w:bidi="fa-IR"/>
              </w:rPr>
            </w:pPr>
            <w:r>
              <w:rPr>
                <w:rFonts w:cs="B Nazanin" w:hint="cs"/>
                <w:bCs/>
                <w:color w:val="000000"/>
                <w:sz w:val="28"/>
                <w:szCs w:val="28"/>
                <w:rtl/>
                <w:lang w:bidi="fa-IR"/>
              </w:rPr>
              <w:t xml:space="preserve">            000/</w:t>
            </w:r>
            <w:r w:rsidR="00E01B4A">
              <w:rPr>
                <w:rFonts w:cs="B Nazanin" w:hint="cs"/>
                <w:bCs/>
                <w:color w:val="000000"/>
                <w:sz w:val="28"/>
                <w:szCs w:val="28"/>
                <w:rtl/>
                <w:lang w:bidi="fa-IR"/>
              </w:rPr>
              <w:t>7</w:t>
            </w:r>
            <w:r>
              <w:rPr>
                <w:rFonts w:cs="B Nazanin" w:hint="cs"/>
                <w:bCs/>
                <w:color w:val="000000"/>
                <w:sz w:val="28"/>
                <w:szCs w:val="28"/>
                <w:rtl/>
                <w:lang w:bidi="fa-IR"/>
              </w:rPr>
              <w:t>00ریال</w:t>
            </w:r>
          </w:p>
        </w:tc>
        <w:tc>
          <w:tcPr>
            <w:tcW w:w="2072" w:type="dxa"/>
            <w:vMerge/>
            <w:tcBorders>
              <w:left w:val="single" w:sz="4" w:space="0" w:color="auto"/>
              <w:bottom w:val="single" w:sz="24" w:space="0" w:color="auto"/>
            </w:tcBorders>
            <w:shd w:val="clear" w:color="auto" w:fill="auto"/>
            <w:vAlign w:val="center"/>
          </w:tcPr>
          <w:p w:rsidR="000515CC" w:rsidRPr="009351DA" w:rsidRDefault="000515CC" w:rsidP="00465110">
            <w:pPr>
              <w:jc w:val="both"/>
              <w:rPr>
                <w:rFonts w:cs="B Nazanin"/>
                <w:bCs/>
                <w:color w:val="000000"/>
                <w:rtl/>
                <w:lang w:bidi="fa-IR"/>
              </w:rPr>
            </w:pPr>
          </w:p>
        </w:tc>
        <w:tc>
          <w:tcPr>
            <w:tcW w:w="5226" w:type="dxa"/>
            <w:vMerge/>
            <w:tcBorders>
              <w:bottom w:val="single" w:sz="24" w:space="0" w:color="auto"/>
              <w:right w:val="single" w:sz="24" w:space="0" w:color="auto"/>
            </w:tcBorders>
            <w:shd w:val="clear" w:color="auto" w:fill="auto"/>
            <w:vAlign w:val="center"/>
          </w:tcPr>
          <w:p w:rsidR="000515CC" w:rsidRPr="009351DA" w:rsidRDefault="000515CC" w:rsidP="00F8520F">
            <w:pPr>
              <w:jc w:val="both"/>
              <w:rPr>
                <w:rFonts w:cs="B Nazanin"/>
                <w:bCs/>
                <w:color w:val="000000"/>
                <w:rtl/>
                <w:lang w:bidi="fa-IR"/>
              </w:rPr>
            </w:pPr>
          </w:p>
        </w:tc>
      </w:tr>
    </w:tbl>
    <w:p w:rsidR="00F8520F" w:rsidRDefault="00F8520F" w:rsidP="00F8520F">
      <w:pPr>
        <w:jc w:val="both"/>
        <w:rPr>
          <w:rFonts w:cs="B Nazanin"/>
          <w:bCs/>
          <w:color w:val="000000"/>
          <w:sz w:val="28"/>
          <w:szCs w:val="28"/>
          <w:rtl/>
          <w:lang w:bidi="fa-IR"/>
        </w:rPr>
      </w:pPr>
    </w:p>
    <w:p w:rsidR="009D552C" w:rsidRDefault="009D552C" w:rsidP="00F8520F">
      <w:pPr>
        <w:jc w:val="both"/>
        <w:rPr>
          <w:rFonts w:cs="B Nazanin"/>
          <w:bCs/>
          <w:color w:val="000000"/>
          <w:sz w:val="28"/>
          <w:szCs w:val="28"/>
          <w:rtl/>
          <w:lang w:bidi="fa-IR"/>
        </w:rPr>
      </w:pPr>
    </w:p>
    <w:p w:rsidR="00470689" w:rsidRDefault="00470689" w:rsidP="00F62B6B">
      <w:pPr>
        <w:jc w:val="both"/>
        <w:rPr>
          <w:rFonts w:cs="B Nazanin"/>
          <w:bCs/>
          <w:color w:val="000000"/>
          <w:sz w:val="32"/>
          <w:szCs w:val="32"/>
          <w:rtl/>
          <w:lang w:bidi="fa-IR"/>
        </w:rPr>
      </w:pPr>
    </w:p>
    <w:p w:rsidR="00330788" w:rsidRDefault="00330788" w:rsidP="00F62B6B">
      <w:pPr>
        <w:jc w:val="both"/>
        <w:rPr>
          <w:rFonts w:cs="B Nazanin"/>
          <w:bCs/>
          <w:color w:val="000000"/>
          <w:sz w:val="32"/>
          <w:szCs w:val="32"/>
          <w:rtl/>
          <w:lang w:bidi="fa-IR"/>
        </w:rPr>
      </w:pPr>
    </w:p>
    <w:p w:rsidR="00330788" w:rsidRDefault="00330788" w:rsidP="00F62B6B">
      <w:pPr>
        <w:jc w:val="both"/>
        <w:rPr>
          <w:rFonts w:cs="B Nazanin"/>
          <w:bCs/>
          <w:color w:val="000000"/>
          <w:sz w:val="32"/>
          <w:szCs w:val="32"/>
          <w:rtl/>
          <w:lang w:bidi="fa-IR"/>
        </w:rPr>
      </w:pPr>
    </w:p>
    <w:p w:rsidR="009917AE" w:rsidRPr="005A6EB9" w:rsidRDefault="009917AE" w:rsidP="009917AE">
      <w:pPr>
        <w:jc w:val="both"/>
        <w:rPr>
          <w:rFonts w:cs="B Nazanin"/>
          <w:bCs/>
          <w:rtl/>
          <w:lang w:bidi="fa-IR"/>
        </w:rPr>
      </w:pPr>
    </w:p>
    <w:p w:rsidR="00F8520F" w:rsidRPr="009351DA" w:rsidRDefault="00F8520F" w:rsidP="00887A90">
      <w:pPr>
        <w:jc w:val="center"/>
        <w:rPr>
          <w:rFonts w:cs="B Nazanin"/>
          <w:bCs/>
          <w:color w:val="000000"/>
          <w:sz w:val="32"/>
          <w:szCs w:val="32"/>
          <w:rtl/>
          <w:lang w:bidi="fa-IR"/>
        </w:rPr>
      </w:pPr>
      <w:r w:rsidRPr="009351DA">
        <w:rPr>
          <w:rFonts w:cs="B Nazanin"/>
          <w:bCs/>
          <w:color w:val="000000"/>
          <w:sz w:val="32"/>
          <w:szCs w:val="32"/>
          <w:rtl/>
          <w:lang w:bidi="fa-IR"/>
        </w:rPr>
        <w:t>تعرفه شماره</w:t>
      </w:r>
      <w:r w:rsidR="0057666A">
        <w:rPr>
          <w:rFonts w:cs="B Nazanin" w:hint="cs"/>
          <w:bCs/>
          <w:color w:val="000000"/>
          <w:sz w:val="32"/>
          <w:szCs w:val="32"/>
          <w:rtl/>
          <w:lang w:bidi="fa-IR"/>
        </w:rPr>
        <w:t>3-</w:t>
      </w:r>
      <w:r>
        <w:rPr>
          <w:rFonts w:cs="B Nazanin" w:hint="cs"/>
          <w:bCs/>
          <w:color w:val="000000"/>
          <w:sz w:val="32"/>
          <w:szCs w:val="32"/>
          <w:rtl/>
          <w:lang w:bidi="fa-IR"/>
        </w:rPr>
        <w:t xml:space="preserve">بهای خدمات </w:t>
      </w:r>
      <w:r w:rsidRPr="009351DA">
        <w:rPr>
          <w:rFonts w:cs="B Nazanin" w:hint="cs"/>
          <w:bCs/>
          <w:color w:val="000000"/>
          <w:sz w:val="32"/>
          <w:szCs w:val="32"/>
          <w:rtl/>
          <w:lang w:bidi="fa-IR"/>
        </w:rPr>
        <w:t>غسالخانه</w:t>
      </w:r>
      <w:r w:rsidR="009C262A">
        <w:rPr>
          <w:rFonts w:cs="B Nazanin" w:hint="cs"/>
          <w:bCs/>
          <w:color w:val="000000"/>
          <w:sz w:val="32"/>
          <w:szCs w:val="32"/>
          <w:rtl/>
          <w:lang w:bidi="fa-IR"/>
        </w:rPr>
        <w:t xml:space="preserve"> </w:t>
      </w:r>
      <w:r w:rsidRPr="009351DA">
        <w:rPr>
          <w:rFonts w:cs="B Nazanin" w:hint="cs"/>
          <w:bCs/>
          <w:color w:val="000000"/>
          <w:sz w:val="32"/>
          <w:szCs w:val="32"/>
          <w:rtl/>
          <w:lang w:bidi="fa-IR"/>
        </w:rPr>
        <w:t>وآرامستان</w:t>
      </w:r>
    </w:p>
    <w:tbl>
      <w:tblPr>
        <w:bidiVisual/>
        <w:tblW w:w="14377"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5633"/>
        <w:gridCol w:w="1842"/>
        <w:gridCol w:w="851"/>
        <w:gridCol w:w="5245"/>
      </w:tblGrid>
      <w:tr w:rsidR="00465110" w:rsidRPr="009351DA" w:rsidTr="00465110">
        <w:trPr>
          <w:trHeight w:val="898"/>
        </w:trPr>
        <w:tc>
          <w:tcPr>
            <w:tcW w:w="806" w:type="dxa"/>
            <w:tcBorders>
              <w:top w:val="single" w:sz="24" w:space="0" w:color="auto"/>
              <w:left w:val="single" w:sz="24" w:space="0" w:color="auto"/>
              <w:bottom w:val="single" w:sz="24" w:space="0" w:color="auto"/>
              <w:right w:val="single" w:sz="24" w:space="0" w:color="auto"/>
            </w:tcBorders>
            <w:vAlign w:val="center"/>
          </w:tcPr>
          <w:p w:rsidR="00465110" w:rsidRPr="009351DA" w:rsidRDefault="00465110" w:rsidP="00F8520F">
            <w:pPr>
              <w:jc w:val="center"/>
              <w:rPr>
                <w:rFonts w:cs="B Nazanin"/>
                <w:bCs/>
                <w:color w:val="000000"/>
                <w:rtl/>
                <w:lang w:bidi="fa-IR"/>
              </w:rPr>
            </w:pPr>
            <w:r w:rsidRPr="009351DA">
              <w:rPr>
                <w:rFonts w:cs="B Nazanin"/>
                <w:bCs/>
                <w:color w:val="000000"/>
                <w:sz w:val="28"/>
                <w:szCs w:val="28"/>
                <w:rtl/>
                <w:lang w:bidi="fa-IR"/>
              </w:rPr>
              <w:t>رديف</w:t>
            </w:r>
          </w:p>
        </w:tc>
        <w:tc>
          <w:tcPr>
            <w:tcW w:w="5633" w:type="dxa"/>
            <w:tcBorders>
              <w:top w:val="single" w:sz="24" w:space="0" w:color="auto"/>
              <w:left w:val="single" w:sz="24" w:space="0" w:color="auto"/>
              <w:bottom w:val="single" w:sz="24" w:space="0" w:color="auto"/>
              <w:right w:val="single" w:sz="24" w:space="0" w:color="auto"/>
            </w:tcBorders>
            <w:vAlign w:val="center"/>
          </w:tcPr>
          <w:p w:rsidR="00465110" w:rsidRPr="009351DA" w:rsidRDefault="00465110" w:rsidP="00F8520F">
            <w:pPr>
              <w:jc w:val="center"/>
              <w:rPr>
                <w:rFonts w:cs="B Nazanin"/>
                <w:bCs/>
                <w:color w:val="000000"/>
                <w:rtl/>
                <w:lang w:bidi="fa-IR"/>
              </w:rPr>
            </w:pPr>
            <w:r w:rsidRPr="009351DA">
              <w:rPr>
                <w:rFonts w:cs="B Nazanin"/>
                <w:bCs/>
                <w:color w:val="000000"/>
                <w:sz w:val="28"/>
                <w:szCs w:val="28"/>
                <w:rtl/>
                <w:lang w:bidi="fa-IR"/>
              </w:rPr>
              <w:t>عنوان تعرفه عوارض</w:t>
            </w:r>
          </w:p>
        </w:tc>
        <w:tc>
          <w:tcPr>
            <w:tcW w:w="1842" w:type="dxa"/>
            <w:tcBorders>
              <w:top w:val="single" w:sz="24" w:space="0" w:color="auto"/>
              <w:left w:val="single" w:sz="24" w:space="0" w:color="auto"/>
              <w:bottom w:val="single" w:sz="24" w:space="0" w:color="auto"/>
              <w:right w:val="single" w:sz="2" w:space="0" w:color="auto"/>
            </w:tcBorders>
            <w:vAlign w:val="center"/>
          </w:tcPr>
          <w:p w:rsidR="00465110" w:rsidRPr="009351DA" w:rsidRDefault="00465110" w:rsidP="00F8520F">
            <w:pPr>
              <w:jc w:val="center"/>
              <w:rPr>
                <w:rFonts w:cs="B Nazanin"/>
                <w:bCs/>
                <w:color w:val="000000"/>
                <w:rtl/>
                <w:lang w:bidi="fa-IR"/>
              </w:rPr>
            </w:pPr>
            <w:r>
              <w:rPr>
                <w:rFonts w:cs="B Nazanin"/>
                <w:bCs/>
                <w:color w:val="000000"/>
                <w:sz w:val="28"/>
                <w:szCs w:val="28"/>
                <w:rtl/>
                <w:lang w:bidi="fa-IR"/>
              </w:rPr>
              <w:t>مأخذ</w:t>
            </w:r>
            <w:r w:rsidRPr="009351DA">
              <w:rPr>
                <w:rFonts w:cs="B Nazanin"/>
                <w:bCs/>
                <w:color w:val="000000"/>
                <w:sz w:val="28"/>
                <w:szCs w:val="28"/>
                <w:rtl/>
                <w:lang w:bidi="fa-IR"/>
              </w:rPr>
              <w:t xml:space="preserve"> و نحوه محاسبه عوارض(ریال)</w:t>
            </w:r>
          </w:p>
        </w:tc>
        <w:tc>
          <w:tcPr>
            <w:tcW w:w="851" w:type="dxa"/>
            <w:tcBorders>
              <w:top w:val="single" w:sz="24" w:space="0" w:color="auto"/>
              <w:left w:val="single" w:sz="2" w:space="0" w:color="auto"/>
              <w:bottom w:val="single" w:sz="24" w:space="0" w:color="auto"/>
              <w:right w:val="single" w:sz="24" w:space="0" w:color="auto"/>
            </w:tcBorders>
            <w:vAlign w:val="center"/>
          </w:tcPr>
          <w:p w:rsidR="00465110" w:rsidRPr="002F339A" w:rsidRDefault="00465110" w:rsidP="00DA4BA2">
            <w:pPr>
              <w:jc w:val="center"/>
              <w:rPr>
                <w:rFonts w:cs="B Nazanin"/>
                <w:bCs/>
                <w:color w:val="000000"/>
                <w:rtl/>
                <w:lang w:bidi="fa-IR"/>
              </w:rPr>
            </w:pPr>
            <w:r w:rsidRPr="002F339A">
              <w:rPr>
                <w:rFonts w:cs="B Nazanin" w:hint="cs"/>
                <w:bCs/>
                <w:color w:val="000000"/>
                <w:rtl/>
                <w:lang w:bidi="fa-IR"/>
              </w:rPr>
              <w:t>منشاء قانونی</w:t>
            </w:r>
          </w:p>
        </w:tc>
        <w:tc>
          <w:tcPr>
            <w:tcW w:w="5245" w:type="dxa"/>
            <w:tcBorders>
              <w:top w:val="single" w:sz="24" w:space="0" w:color="auto"/>
              <w:left w:val="single" w:sz="24" w:space="0" w:color="auto"/>
              <w:bottom w:val="single" w:sz="24" w:space="0" w:color="auto"/>
              <w:right w:val="single" w:sz="24" w:space="0" w:color="auto"/>
            </w:tcBorders>
            <w:vAlign w:val="center"/>
          </w:tcPr>
          <w:p w:rsidR="00465110" w:rsidRPr="009351DA" w:rsidRDefault="00465110" w:rsidP="00F8520F">
            <w:pPr>
              <w:jc w:val="center"/>
              <w:rPr>
                <w:rFonts w:cs="B Nazanin"/>
                <w:bCs/>
                <w:color w:val="000000"/>
                <w:rtl/>
                <w:lang w:bidi="fa-IR"/>
              </w:rPr>
            </w:pPr>
            <w:r w:rsidRPr="009351DA">
              <w:rPr>
                <w:rFonts w:cs="B Nazanin"/>
                <w:bCs/>
                <w:color w:val="000000"/>
                <w:sz w:val="28"/>
                <w:szCs w:val="28"/>
                <w:rtl/>
                <w:lang w:bidi="fa-IR"/>
              </w:rPr>
              <w:t>توضيحات</w:t>
            </w:r>
          </w:p>
        </w:tc>
      </w:tr>
      <w:tr w:rsidR="009F7703" w:rsidRPr="009351DA" w:rsidTr="00465110">
        <w:trPr>
          <w:trHeight w:val="552"/>
        </w:trPr>
        <w:tc>
          <w:tcPr>
            <w:tcW w:w="806" w:type="dxa"/>
            <w:tcBorders>
              <w:top w:val="single" w:sz="24" w:space="0" w:color="auto"/>
              <w:left w:val="single" w:sz="24" w:space="0" w:color="auto"/>
              <w:right w:val="single" w:sz="24" w:space="0" w:color="auto"/>
            </w:tcBorders>
            <w:vAlign w:val="center"/>
          </w:tcPr>
          <w:p w:rsidR="009F7703" w:rsidRPr="009351DA" w:rsidRDefault="009F7703" w:rsidP="00F8520F">
            <w:pPr>
              <w:jc w:val="both"/>
              <w:rPr>
                <w:rFonts w:cs="B Nazanin"/>
                <w:bCs/>
                <w:color w:val="000000"/>
                <w:rtl/>
                <w:lang w:bidi="fa-IR"/>
              </w:rPr>
            </w:pPr>
            <w:r w:rsidRPr="009351DA">
              <w:rPr>
                <w:rFonts w:cs="B Nazanin"/>
                <w:bCs/>
                <w:color w:val="000000"/>
                <w:sz w:val="28"/>
                <w:szCs w:val="28"/>
                <w:rtl/>
                <w:lang w:bidi="fa-IR"/>
              </w:rPr>
              <w:t>1</w:t>
            </w:r>
          </w:p>
        </w:tc>
        <w:tc>
          <w:tcPr>
            <w:tcW w:w="5633" w:type="dxa"/>
            <w:tcBorders>
              <w:top w:val="single" w:sz="24" w:space="0" w:color="auto"/>
              <w:left w:val="single" w:sz="24" w:space="0" w:color="auto"/>
            </w:tcBorders>
            <w:vAlign w:val="center"/>
          </w:tcPr>
          <w:p w:rsidR="009F7703" w:rsidRPr="009351DA" w:rsidRDefault="009F7703" w:rsidP="009F7703">
            <w:pPr>
              <w:jc w:val="both"/>
              <w:rPr>
                <w:rFonts w:cs="B Nazanin"/>
                <w:bCs/>
                <w:color w:val="000000"/>
                <w:rtl/>
                <w:lang w:bidi="fa-IR"/>
              </w:rPr>
            </w:pPr>
            <w:r w:rsidRPr="009351DA">
              <w:rPr>
                <w:rFonts w:cs="B Nazanin"/>
                <w:bCs/>
                <w:color w:val="000000"/>
                <w:sz w:val="28"/>
                <w:szCs w:val="28"/>
                <w:rtl/>
                <w:lang w:bidi="fa-IR"/>
              </w:rPr>
              <w:t xml:space="preserve">هزینه </w:t>
            </w:r>
            <w:r>
              <w:rPr>
                <w:rFonts w:cs="B Nazanin" w:hint="cs"/>
                <w:bCs/>
                <w:color w:val="000000"/>
                <w:sz w:val="28"/>
                <w:szCs w:val="28"/>
                <w:rtl/>
                <w:lang w:bidi="fa-IR"/>
              </w:rPr>
              <w:t>های تدفین (ردیف های 1-5 توضیحات)</w:t>
            </w:r>
          </w:p>
        </w:tc>
        <w:tc>
          <w:tcPr>
            <w:tcW w:w="1842" w:type="dxa"/>
            <w:tcBorders>
              <w:top w:val="single" w:sz="24" w:space="0" w:color="auto"/>
              <w:right w:val="single" w:sz="2" w:space="0" w:color="auto"/>
            </w:tcBorders>
            <w:vAlign w:val="center"/>
          </w:tcPr>
          <w:p w:rsidR="009F7703" w:rsidRPr="009351DA" w:rsidRDefault="009F7703" w:rsidP="005B365F">
            <w:pPr>
              <w:jc w:val="center"/>
              <w:rPr>
                <w:rFonts w:cs="B Nazanin"/>
                <w:bCs/>
                <w:color w:val="000000"/>
                <w:rtl/>
                <w:lang w:bidi="fa-IR"/>
              </w:rPr>
            </w:pPr>
            <w:r>
              <w:rPr>
                <w:rFonts w:cs="B Nazanin" w:hint="cs"/>
                <w:bCs/>
                <w:color w:val="000000"/>
                <w:sz w:val="28"/>
                <w:szCs w:val="28"/>
                <w:rtl/>
                <w:lang w:bidi="fa-IR"/>
              </w:rPr>
              <w:t>000/000/</w:t>
            </w:r>
            <w:r w:rsidR="00D662D3">
              <w:rPr>
                <w:rFonts w:cs="B Nazanin" w:hint="cs"/>
                <w:bCs/>
                <w:color w:val="000000"/>
                <w:sz w:val="28"/>
                <w:szCs w:val="28"/>
                <w:rtl/>
                <w:lang w:bidi="fa-IR"/>
              </w:rPr>
              <w:t>2</w:t>
            </w:r>
            <w:r w:rsidR="00181098">
              <w:rPr>
                <w:rFonts w:cs="B Nazanin" w:hint="cs"/>
                <w:bCs/>
                <w:color w:val="000000"/>
                <w:sz w:val="28"/>
                <w:szCs w:val="28"/>
                <w:rtl/>
                <w:lang w:bidi="fa-IR"/>
              </w:rPr>
              <w:t>3</w:t>
            </w:r>
          </w:p>
        </w:tc>
        <w:tc>
          <w:tcPr>
            <w:tcW w:w="851" w:type="dxa"/>
            <w:vMerge w:val="restart"/>
            <w:tcBorders>
              <w:top w:val="single" w:sz="24" w:space="0" w:color="auto"/>
              <w:left w:val="single" w:sz="2" w:space="0" w:color="auto"/>
            </w:tcBorders>
            <w:textDirection w:val="btLr"/>
            <w:vAlign w:val="center"/>
          </w:tcPr>
          <w:p w:rsidR="009F7703" w:rsidRPr="009351DA" w:rsidRDefault="009F7703" w:rsidP="00DA4BA2">
            <w:pPr>
              <w:ind w:left="113" w:right="113"/>
              <w:jc w:val="center"/>
              <w:rPr>
                <w:rFonts w:cs="B Nazanin"/>
                <w:bCs/>
                <w:color w:val="000000"/>
                <w:lang w:bidi="fa-IR"/>
              </w:rPr>
            </w:pPr>
            <w:r>
              <w:rPr>
                <w:rFonts w:cs="B Nazanin" w:hint="cs"/>
                <w:bCs/>
                <w:color w:val="000000"/>
                <w:rtl/>
                <w:lang w:bidi="fa-IR"/>
              </w:rPr>
              <w:t>بند 26 ماده 80 قانون موسوم به شوراها و تبصره 1 ماده 50 قانون مالیات بر ارزش افروده</w:t>
            </w:r>
          </w:p>
        </w:tc>
        <w:tc>
          <w:tcPr>
            <w:tcW w:w="5245" w:type="dxa"/>
            <w:vMerge w:val="restart"/>
            <w:tcBorders>
              <w:top w:val="single" w:sz="24" w:space="0" w:color="auto"/>
              <w:right w:val="single" w:sz="24" w:space="0" w:color="auto"/>
            </w:tcBorders>
            <w:vAlign w:val="center"/>
          </w:tcPr>
          <w:p w:rsidR="009F7703" w:rsidRPr="00BC6932" w:rsidRDefault="009F7703" w:rsidP="009F7703">
            <w:pPr>
              <w:jc w:val="both"/>
              <w:rPr>
                <w:rFonts w:cs="B Nazanin"/>
                <w:bCs/>
                <w:color w:val="000000"/>
                <w:sz w:val="22"/>
                <w:szCs w:val="22"/>
                <w:rtl/>
                <w:lang w:bidi="fa-IR"/>
              </w:rPr>
            </w:pPr>
            <w:r w:rsidRPr="00BC6932">
              <w:rPr>
                <w:rFonts w:cs="B Nazanin" w:hint="cs"/>
                <w:bCs/>
                <w:color w:val="000000"/>
                <w:sz w:val="22"/>
                <w:szCs w:val="22"/>
                <w:rtl/>
                <w:lang w:bidi="fa-IR"/>
              </w:rPr>
              <w:t>1-غسالخانه(موادضدعفونی و بهداشتی)</w:t>
            </w:r>
            <w:r>
              <w:rPr>
                <w:rFonts w:cs="B Nazanin" w:hint="cs"/>
                <w:bCs/>
                <w:color w:val="000000"/>
                <w:sz w:val="22"/>
                <w:szCs w:val="22"/>
                <w:rtl/>
                <w:lang w:bidi="fa-IR"/>
              </w:rPr>
              <w:t>: 000/</w:t>
            </w:r>
            <w:r w:rsidR="00D662D3">
              <w:rPr>
                <w:rFonts w:cs="B Nazanin" w:hint="cs"/>
                <w:bCs/>
                <w:color w:val="000000"/>
                <w:sz w:val="22"/>
                <w:szCs w:val="22"/>
                <w:rtl/>
                <w:lang w:bidi="fa-IR"/>
              </w:rPr>
              <w:t>000</w:t>
            </w:r>
            <w:r>
              <w:rPr>
                <w:rFonts w:cs="B Nazanin" w:hint="cs"/>
                <w:bCs/>
                <w:color w:val="000000"/>
                <w:sz w:val="22"/>
                <w:szCs w:val="22"/>
                <w:rtl/>
                <w:lang w:bidi="fa-IR"/>
              </w:rPr>
              <w:t>/</w:t>
            </w:r>
            <w:r w:rsidR="00D662D3">
              <w:rPr>
                <w:rFonts w:cs="B Nazanin" w:hint="cs"/>
                <w:bCs/>
                <w:color w:val="000000"/>
                <w:sz w:val="22"/>
                <w:szCs w:val="22"/>
                <w:rtl/>
                <w:lang w:bidi="fa-IR"/>
              </w:rPr>
              <w:t>2</w:t>
            </w:r>
            <w:r>
              <w:rPr>
                <w:rFonts w:cs="B Nazanin" w:hint="cs"/>
                <w:bCs/>
                <w:color w:val="000000"/>
                <w:sz w:val="22"/>
                <w:szCs w:val="22"/>
                <w:rtl/>
                <w:lang w:bidi="fa-IR"/>
              </w:rPr>
              <w:t>ريال</w:t>
            </w:r>
          </w:p>
          <w:p w:rsidR="009F7703" w:rsidRDefault="009F7703" w:rsidP="003E7484">
            <w:pPr>
              <w:jc w:val="both"/>
              <w:rPr>
                <w:rFonts w:cs="B Nazanin"/>
                <w:bCs/>
                <w:color w:val="000000"/>
                <w:rtl/>
                <w:lang w:bidi="fa-IR"/>
              </w:rPr>
            </w:pPr>
            <w:r>
              <w:rPr>
                <w:rFonts w:cs="B Nazanin" w:hint="cs"/>
                <w:bCs/>
                <w:color w:val="000000"/>
                <w:rtl/>
                <w:lang w:bidi="fa-IR"/>
              </w:rPr>
              <w:t>2-کارگر:000/500/</w:t>
            </w:r>
            <w:r w:rsidR="00D662D3">
              <w:rPr>
                <w:rFonts w:cs="B Nazanin" w:hint="cs"/>
                <w:bCs/>
                <w:color w:val="000000"/>
                <w:rtl/>
                <w:lang w:bidi="fa-IR"/>
              </w:rPr>
              <w:t>3</w:t>
            </w:r>
            <w:r>
              <w:rPr>
                <w:rFonts w:cs="B Nazanin" w:hint="cs"/>
                <w:bCs/>
                <w:color w:val="000000"/>
                <w:rtl/>
                <w:lang w:bidi="fa-IR"/>
              </w:rPr>
              <w:t>ريال</w:t>
            </w:r>
          </w:p>
          <w:p w:rsidR="009F7703" w:rsidRDefault="009F7703" w:rsidP="00470689">
            <w:pPr>
              <w:jc w:val="both"/>
              <w:rPr>
                <w:rFonts w:cs="B Nazanin"/>
                <w:bCs/>
                <w:color w:val="000000"/>
                <w:rtl/>
                <w:lang w:bidi="fa-IR"/>
              </w:rPr>
            </w:pPr>
            <w:r>
              <w:rPr>
                <w:rFonts w:cs="B Nazanin" w:hint="cs"/>
                <w:bCs/>
                <w:color w:val="000000"/>
                <w:rtl/>
                <w:lang w:bidi="fa-IR"/>
              </w:rPr>
              <w:t>3-زمین: 000/500/</w:t>
            </w:r>
            <w:r w:rsidR="00D662D3">
              <w:rPr>
                <w:rFonts w:cs="B Nazanin" w:hint="cs"/>
                <w:bCs/>
                <w:color w:val="000000"/>
                <w:rtl/>
                <w:lang w:bidi="fa-IR"/>
              </w:rPr>
              <w:t>11</w:t>
            </w:r>
            <w:r>
              <w:rPr>
                <w:rFonts w:cs="B Nazanin" w:hint="cs"/>
                <w:bCs/>
                <w:color w:val="000000"/>
                <w:rtl/>
                <w:lang w:bidi="fa-IR"/>
              </w:rPr>
              <w:t>ريال</w:t>
            </w:r>
          </w:p>
          <w:p w:rsidR="009F7703" w:rsidRDefault="009F7703" w:rsidP="00F40D86">
            <w:pPr>
              <w:jc w:val="both"/>
              <w:rPr>
                <w:rFonts w:cs="B Nazanin"/>
                <w:bCs/>
                <w:color w:val="000000"/>
                <w:rtl/>
                <w:lang w:bidi="fa-IR"/>
              </w:rPr>
            </w:pPr>
            <w:r>
              <w:rPr>
                <w:rFonts w:cs="B Nazanin" w:hint="cs"/>
                <w:bCs/>
                <w:color w:val="000000"/>
                <w:rtl/>
                <w:lang w:bidi="fa-IR"/>
              </w:rPr>
              <w:t>4-کرایه آمبولانس (داخل شهر):000/</w:t>
            </w:r>
            <w:r w:rsidR="00D662D3">
              <w:rPr>
                <w:rFonts w:cs="B Nazanin" w:hint="cs"/>
                <w:bCs/>
                <w:color w:val="000000"/>
                <w:rtl/>
                <w:lang w:bidi="fa-IR"/>
              </w:rPr>
              <w:t>0</w:t>
            </w:r>
            <w:r>
              <w:rPr>
                <w:rFonts w:cs="B Nazanin" w:hint="cs"/>
                <w:bCs/>
                <w:color w:val="000000"/>
                <w:rtl/>
                <w:lang w:bidi="fa-IR"/>
              </w:rPr>
              <w:t>00/</w:t>
            </w:r>
            <w:r w:rsidR="00D662D3">
              <w:rPr>
                <w:rFonts w:cs="B Nazanin" w:hint="cs"/>
                <w:bCs/>
                <w:color w:val="000000"/>
                <w:rtl/>
                <w:lang w:bidi="fa-IR"/>
              </w:rPr>
              <w:t>2</w:t>
            </w:r>
          </w:p>
          <w:p w:rsidR="009F7703" w:rsidRDefault="009F7703" w:rsidP="003E7484">
            <w:pPr>
              <w:jc w:val="both"/>
              <w:rPr>
                <w:rFonts w:cs="B Nazanin"/>
                <w:bCs/>
                <w:color w:val="000000"/>
                <w:rtl/>
                <w:lang w:bidi="fa-IR"/>
              </w:rPr>
            </w:pPr>
            <w:r>
              <w:rPr>
                <w:rFonts w:cs="B Nazanin" w:hint="cs"/>
                <w:bCs/>
                <w:color w:val="000000"/>
                <w:rtl/>
                <w:lang w:bidi="fa-IR"/>
              </w:rPr>
              <w:t>5-بلوک  000/</w:t>
            </w:r>
            <w:r w:rsidR="00181098">
              <w:rPr>
                <w:rFonts w:cs="B Nazanin" w:hint="cs"/>
                <w:bCs/>
                <w:color w:val="000000"/>
                <w:rtl/>
                <w:lang w:bidi="fa-IR"/>
              </w:rPr>
              <w:t>0</w:t>
            </w:r>
            <w:r>
              <w:rPr>
                <w:rFonts w:cs="B Nazanin" w:hint="cs"/>
                <w:bCs/>
                <w:color w:val="000000"/>
                <w:rtl/>
                <w:lang w:bidi="fa-IR"/>
              </w:rPr>
              <w:t>00/</w:t>
            </w:r>
            <w:r w:rsidR="00D662D3">
              <w:rPr>
                <w:rFonts w:cs="B Nazanin" w:hint="cs"/>
                <w:bCs/>
                <w:color w:val="000000"/>
                <w:rtl/>
                <w:lang w:bidi="fa-IR"/>
              </w:rPr>
              <w:t>5</w:t>
            </w:r>
          </w:p>
          <w:p w:rsidR="009F7703" w:rsidRPr="009351DA" w:rsidRDefault="009F7703" w:rsidP="00F8520F">
            <w:pPr>
              <w:jc w:val="both"/>
              <w:rPr>
                <w:rFonts w:cs="B Nazanin"/>
                <w:bCs/>
                <w:color w:val="000000"/>
                <w:rtl/>
                <w:lang w:bidi="fa-IR"/>
              </w:rPr>
            </w:pPr>
            <w:r w:rsidRPr="009351DA">
              <w:rPr>
                <w:rFonts w:cs="B Nazanin"/>
                <w:bCs/>
                <w:color w:val="000000"/>
                <w:rtl/>
                <w:lang w:bidi="fa-IR"/>
              </w:rPr>
              <w:t>سنگهای قبور می بایست با ابعاد مشخص شده (180</w:t>
            </w:r>
            <w:r>
              <w:rPr>
                <w:rFonts w:cs="B Nazanin"/>
                <w:bCs/>
                <w:color w:val="000000"/>
                <w:rtl/>
                <w:lang w:bidi="fa-IR"/>
              </w:rPr>
              <w:t>×</w:t>
            </w:r>
            <w:r w:rsidRPr="009351DA">
              <w:rPr>
                <w:rFonts w:cs="B Nazanin"/>
                <w:bCs/>
                <w:color w:val="000000"/>
                <w:rtl/>
                <w:lang w:bidi="fa-IR"/>
              </w:rPr>
              <w:t>60)</w:t>
            </w:r>
            <w:r>
              <w:rPr>
                <w:rFonts w:cs="B Nazanin" w:hint="cs"/>
                <w:bCs/>
                <w:color w:val="000000"/>
                <w:rtl/>
                <w:lang w:bidi="fa-IR"/>
              </w:rPr>
              <w:t xml:space="preserve"> به ارتفاع حد اکثر 30 سانتی متر </w:t>
            </w:r>
            <w:r w:rsidRPr="009351DA">
              <w:rPr>
                <w:rFonts w:cs="B Nazanin"/>
                <w:bCs/>
                <w:color w:val="000000"/>
                <w:rtl/>
                <w:lang w:bidi="fa-IR"/>
              </w:rPr>
              <w:t xml:space="preserve"> تهیه و نصب گردد.</w:t>
            </w:r>
          </w:p>
        </w:tc>
      </w:tr>
      <w:tr w:rsidR="009F7703" w:rsidRPr="009351DA" w:rsidTr="00465110">
        <w:trPr>
          <w:trHeight w:val="586"/>
        </w:trPr>
        <w:tc>
          <w:tcPr>
            <w:tcW w:w="806" w:type="dxa"/>
            <w:tcBorders>
              <w:left w:val="single" w:sz="24" w:space="0" w:color="auto"/>
              <w:right w:val="single" w:sz="24" w:space="0" w:color="auto"/>
            </w:tcBorders>
            <w:vAlign w:val="center"/>
          </w:tcPr>
          <w:p w:rsidR="009F7703" w:rsidRPr="009351DA" w:rsidRDefault="009F7703" w:rsidP="00F8520F">
            <w:pPr>
              <w:jc w:val="both"/>
              <w:rPr>
                <w:rFonts w:cs="B Nazanin"/>
                <w:bCs/>
                <w:color w:val="000000"/>
                <w:rtl/>
                <w:lang w:bidi="fa-IR"/>
              </w:rPr>
            </w:pPr>
            <w:r>
              <w:rPr>
                <w:rFonts w:cs="B Nazanin" w:hint="cs"/>
                <w:bCs/>
                <w:color w:val="000000"/>
                <w:sz w:val="28"/>
                <w:szCs w:val="28"/>
                <w:rtl/>
                <w:lang w:bidi="fa-IR"/>
              </w:rPr>
              <w:t>2</w:t>
            </w:r>
          </w:p>
        </w:tc>
        <w:tc>
          <w:tcPr>
            <w:tcW w:w="5633" w:type="dxa"/>
            <w:tcBorders>
              <w:left w:val="single" w:sz="24" w:space="0" w:color="auto"/>
            </w:tcBorders>
            <w:vAlign w:val="center"/>
          </w:tcPr>
          <w:p w:rsidR="009F7703" w:rsidRPr="009351DA" w:rsidRDefault="009F7703" w:rsidP="009F7703">
            <w:pPr>
              <w:jc w:val="both"/>
              <w:rPr>
                <w:rFonts w:cs="B Nazanin"/>
                <w:bCs/>
                <w:color w:val="000000"/>
                <w:rtl/>
                <w:lang w:bidi="fa-IR"/>
              </w:rPr>
            </w:pPr>
            <w:r>
              <w:rPr>
                <w:rFonts w:cs="B Nazanin" w:hint="cs"/>
                <w:bCs/>
                <w:color w:val="000000"/>
                <w:sz w:val="28"/>
                <w:szCs w:val="28"/>
                <w:rtl/>
                <w:lang w:bidi="fa-IR"/>
              </w:rPr>
              <w:t>هزینه های تدفین (ردیف های 1-6 توضیحات) جهت متوفیانی که غیر ساکن در شهر صفاشهر بوده اند</w:t>
            </w:r>
          </w:p>
        </w:tc>
        <w:tc>
          <w:tcPr>
            <w:tcW w:w="1842" w:type="dxa"/>
            <w:tcBorders>
              <w:right w:val="single" w:sz="2" w:space="0" w:color="auto"/>
            </w:tcBorders>
            <w:vAlign w:val="center"/>
          </w:tcPr>
          <w:p w:rsidR="009F7703" w:rsidRPr="009351DA" w:rsidRDefault="009F7703" w:rsidP="005B365F">
            <w:pPr>
              <w:jc w:val="center"/>
              <w:rPr>
                <w:rFonts w:cs="B Nazanin"/>
                <w:bCs/>
                <w:color w:val="000000"/>
                <w:rtl/>
                <w:lang w:bidi="fa-IR"/>
              </w:rPr>
            </w:pPr>
            <w:r>
              <w:rPr>
                <w:rFonts w:cs="B Nazanin" w:hint="cs"/>
                <w:bCs/>
                <w:color w:val="000000"/>
                <w:sz w:val="28"/>
                <w:szCs w:val="28"/>
                <w:rtl/>
                <w:lang w:bidi="fa-IR"/>
              </w:rPr>
              <w:t>000/000/</w:t>
            </w:r>
            <w:r w:rsidR="00181098">
              <w:rPr>
                <w:rFonts w:cs="B Nazanin" w:hint="cs"/>
                <w:bCs/>
                <w:color w:val="000000"/>
                <w:sz w:val="28"/>
                <w:szCs w:val="28"/>
                <w:rtl/>
                <w:lang w:bidi="fa-IR"/>
              </w:rPr>
              <w:t>39</w:t>
            </w:r>
          </w:p>
        </w:tc>
        <w:tc>
          <w:tcPr>
            <w:tcW w:w="851" w:type="dxa"/>
            <w:vMerge/>
            <w:tcBorders>
              <w:left w:val="single" w:sz="2" w:space="0" w:color="auto"/>
            </w:tcBorders>
            <w:vAlign w:val="center"/>
          </w:tcPr>
          <w:p w:rsidR="009F7703" w:rsidRPr="009351DA" w:rsidRDefault="009F7703" w:rsidP="00465110">
            <w:pPr>
              <w:jc w:val="center"/>
              <w:rPr>
                <w:rFonts w:cs="B Nazanin"/>
                <w:bCs/>
                <w:color w:val="000000"/>
                <w:rtl/>
                <w:lang w:bidi="fa-IR"/>
              </w:rPr>
            </w:pPr>
          </w:p>
        </w:tc>
        <w:tc>
          <w:tcPr>
            <w:tcW w:w="5245" w:type="dxa"/>
            <w:vMerge/>
            <w:tcBorders>
              <w:right w:val="single" w:sz="24" w:space="0" w:color="auto"/>
            </w:tcBorders>
            <w:vAlign w:val="center"/>
          </w:tcPr>
          <w:p w:rsidR="009F7703" w:rsidRPr="009351DA" w:rsidRDefault="009F7703" w:rsidP="00F8520F">
            <w:pPr>
              <w:jc w:val="both"/>
              <w:rPr>
                <w:rFonts w:cs="B Nazanin"/>
                <w:bCs/>
                <w:color w:val="000000"/>
                <w:rtl/>
                <w:lang w:bidi="fa-IR"/>
              </w:rPr>
            </w:pPr>
          </w:p>
        </w:tc>
      </w:tr>
      <w:tr w:rsidR="009F7703" w:rsidRPr="009351DA" w:rsidTr="00465110">
        <w:trPr>
          <w:trHeight w:val="586"/>
        </w:trPr>
        <w:tc>
          <w:tcPr>
            <w:tcW w:w="806" w:type="dxa"/>
            <w:tcBorders>
              <w:left w:val="single" w:sz="24" w:space="0" w:color="auto"/>
              <w:right w:val="single" w:sz="24" w:space="0" w:color="auto"/>
            </w:tcBorders>
            <w:vAlign w:val="center"/>
          </w:tcPr>
          <w:p w:rsidR="009F7703" w:rsidRPr="009351DA" w:rsidRDefault="009F7703" w:rsidP="00F8520F">
            <w:pPr>
              <w:jc w:val="both"/>
              <w:rPr>
                <w:rFonts w:cs="B Nazanin"/>
                <w:bCs/>
                <w:color w:val="000000"/>
                <w:rtl/>
                <w:lang w:bidi="fa-IR"/>
              </w:rPr>
            </w:pPr>
            <w:r>
              <w:rPr>
                <w:rFonts w:cs="B Nazanin" w:hint="cs"/>
                <w:bCs/>
                <w:color w:val="000000"/>
                <w:sz w:val="28"/>
                <w:szCs w:val="28"/>
                <w:rtl/>
                <w:lang w:bidi="fa-IR"/>
              </w:rPr>
              <w:t>3</w:t>
            </w:r>
          </w:p>
        </w:tc>
        <w:tc>
          <w:tcPr>
            <w:tcW w:w="5633" w:type="dxa"/>
            <w:tcBorders>
              <w:left w:val="single" w:sz="24" w:space="0" w:color="auto"/>
            </w:tcBorders>
            <w:vAlign w:val="center"/>
          </w:tcPr>
          <w:p w:rsidR="009F7703" w:rsidRPr="009351DA" w:rsidRDefault="009F7703" w:rsidP="009F7703">
            <w:pPr>
              <w:jc w:val="both"/>
              <w:rPr>
                <w:rFonts w:cs="B Nazanin"/>
                <w:bCs/>
                <w:color w:val="000000"/>
                <w:rtl/>
                <w:lang w:bidi="fa-IR"/>
              </w:rPr>
            </w:pPr>
            <w:r w:rsidRPr="009351DA">
              <w:rPr>
                <w:rFonts w:cs="B Nazanin"/>
                <w:bCs/>
                <w:color w:val="000000"/>
                <w:sz w:val="28"/>
                <w:szCs w:val="28"/>
                <w:rtl/>
                <w:lang w:bidi="fa-IR"/>
              </w:rPr>
              <w:t xml:space="preserve">هزینه حمل اموات با آمبولانس </w:t>
            </w:r>
            <w:r w:rsidRPr="001B1EFE">
              <w:rPr>
                <w:rFonts w:cs="B Nazanin"/>
                <w:bCs/>
                <w:color w:val="000000"/>
                <w:sz w:val="28"/>
                <w:szCs w:val="28"/>
                <w:u w:val="single"/>
                <w:rtl/>
                <w:lang w:bidi="fa-IR"/>
              </w:rPr>
              <w:t xml:space="preserve">در محدوده </w:t>
            </w:r>
            <w:r w:rsidRPr="001B1EFE">
              <w:rPr>
                <w:rFonts w:cs="B Nazanin" w:hint="cs"/>
                <w:bCs/>
                <w:color w:val="000000"/>
                <w:sz w:val="28"/>
                <w:szCs w:val="28"/>
                <w:u w:val="single"/>
                <w:rtl/>
                <w:lang w:bidi="fa-IR"/>
              </w:rPr>
              <w:t xml:space="preserve">شهر </w:t>
            </w:r>
            <w:r>
              <w:rPr>
                <w:rFonts w:cs="B Nazanin" w:hint="cs"/>
                <w:bCs/>
                <w:color w:val="000000"/>
                <w:sz w:val="28"/>
                <w:szCs w:val="28"/>
                <w:u w:val="single"/>
                <w:rtl/>
                <w:lang w:bidi="fa-IR"/>
              </w:rPr>
              <w:t>صفاشهر</w:t>
            </w:r>
          </w:p>
        </w:tc>
        <w:tc>
          <w:tcPr>
            <w:tcW w:w="1842" w:type="dxa"/>
            <w:tcBorders>
              <w:right w:val="single" w:sz="2" w:space="0" w:color="auto"/>
            </w:tcBorders>
            <w:vAlign w:val="center"/>
          </w:tcPr>
          <w:p w:rsidR="009F7703" w:rsidRPr="00F40D86" w:rsidRDefault="009F7703" w:rsidP="009F7703">
            <w:pPr>
              <w:jc w:val="center"/>
              <w:rPr>
                <w:rFonts w:cs="B Nazanin"/>
                <w:bCs/>
                <w:color w:val="000000"/>
                <w:rtl/>
                <w:lang w:bidi="fa-IR"/>
              </w:rPr>
            </w:pPr>
            <w:r w:rsidRPr="00F40D86">
              <w:rPr>
                <w:rFonts w:cs="B Nazanin"/>
                <w:bCs/>
                <w:color w:val="000000"/>
                <w:rtl/>
                <w:lang w:bidi="fa-IR"/>
              </w:rPr>
              <w:t>000/</w:t>
            </w:r>
            <w:r w:rsidR="00D662D3">
              <w:rPr>
                <w:rFonts w:cs="B Nazanin" w:hint="cs"/>
                <w:bCs/>
                <w:color w:val="000000"/>
                <w:rtl/>
                <w:lang w:bidi="fa-IR"/>
              </w:rPr>
              <w:t>000</w:t>
            </w:r>
            <w:r w:rsidRPr="00F40D86">
              <w:rPr>
                <w:rFonts w:cs="B Nazanin" w:hint="cs"/>
                <w:bCs/>
                <w:color w:val="000000"/>
                <w:rtl/>
                <w:lang w:bidi="fa-IR"/>
              </w:rPr>
              <w:t>/</w:t>
            </w:r>
            <w:r w:rsidR="00D662D3">
              <w:rPr>
                <w:rFonts w:cs="B Nazanin" w:hint="cs"/>
                <w:bCs/>
                <w:color w:val="000000"/>
                <w:rtl/>
                <w:lang w:bidi="fa-IR"/>
              </w:rPr>
              <w:t>2</w:t>
            </w:r>
            <w:r w:rsidRPr="00F40D86">
              <w:rPr>
                <w:rFonts w:cs="B Nazanin" w:hint="cs"/>
                <w:bCs/>
                <w:color w:val="000000"/>
                <w:rtl/>
                <w:lang w:bidi="fa-IR"/>
              </w:rPr>
              <w:t>(ثابت)</w:t>
            </w:r>
          </w:p>
        </w:tc>
        <w:tc>
          <w:tcPr>
            <w:tcW w:w="851" w:type="dxa"/>
            <w:vMerge/>
            <w:tcBorders>
              <w:left w:val="single" w:sz="2" w:space="0" w:color="auto"/>
            </w:tcBorders>
            <w:vAlign w:val="center"/>
          </w:tcPr>
          <w:p w:rsidR="009F7703" w:rsidRPr="009351DA" w:rsidRDefault="009F7703" w:rsidP="00465110">
            <w:pPr>
              <w:jc w:val="center"/>
              <w:rPr>
                <w:rFonts w:cs="B Nazanin"/>
                <w:bCs/>
                <w:color w:val="000000"/>
                <w:rtl/>
                <w:lang w:bidi="fa-IR"/>
              </w:rPr>
            </w:pPr>
          </w:p>
        </w:tc>
        <w:tc>
          <w:tcPr>
            <w:tcW w:w="5245" w:type="dxa"/>
            <w:vMerge/>
            <w:tcBorders>
              <w:right w:val="single" w:sz="24" w:space="0" w:color="auto"/>
            </w:tcBorders>
            <w:vAlign w:val="center"/>
          </w:tcPr>
          <w:p w:rsidR="009F7703" w:rsidRPr="009351DA" w:rsidRDefault="009F7703" w:rsidP="00F8520F">
            <w:pPr>
              <w:jc w:val="both"/>
              <w:rPr>
                <w:rFonts w:cs="B Nazanin"/>
                <w:bCs/>
                <w:color w:val="000000"/>
                <w:rtl/>
                <w:lang w:bidi="fa-IR"/>
              </w:rPr>
            </w:pPr>
          </w:p>
        </w:tc>
      </w:tr>
      <w:tr w:rsidR="009F7703" w:rsidRPr="009351DA" w:rsidTr="009F7703">
        <w:trPr>
          <w:trHeight w:val="1050"/>
        </w:trPr>
        <w:tc>
          <w:tcPr>
            <w:tcW w:w="806" w:type="dxa"/>
            <w:tcBorders>
              <w:left w:val="single" w:sz="24" w:space="0" w:color="auto"/>
              <w:right w:val="single" w:sz="24" w:space="0" w:color="auto"/>
            </w:tcBorders>
            <w:vAlign w:val="center"/>
          </w:tcPr>
          <w:p w:rsidR="009F7703" w:rsidRPr="009351DA" w:rsidRDefault="009F7703" w:rsidP="00F8520F">
            <w:pPr>
              <w:jc w:val="both"/>
              <w:rPr>
                <w:rFonts w:cs="B Nazanin"/>
                <w:bCs/>
                <w:color w:val="000000"/>
                <w:rtl/>
                <w:lang w:bidi="fa-IR"/>
              </w:rPr>
            </w:pPr>
            <w:r>
              <w:rPr>
                <w:rFonts w:cs="B Nazanin" w:hint="cs"/>
                <w:bCs/>
                <w:color w:val="000000"/>
                <w:sz w:val="28"/>
                <w:szCs w:val="28"/>
                <w:rtl/>
                <w:lang w:bidi="fa-IR"/>
              </w:rPr>
              <w:t>4</w:t>
            </w:r>
          </w:p>
        </w:tc>
        <w:tc>
          <w:tcPr>
            <w:tcW w:w="5633" w:type="dxa"/>
            <w:tcBorders>
              <w:left w:val="single" w:sz="24" w:space="0" w:color="auto"/>
            </w:tcBorders>
            <w:vAlign w:val="center"/>
          </w:tcPr>
          <w:p w:rsidR="009F7703" w:rsidRPr="009351DA" w:rsidRDefault="009F7703" w:rsidP="00F8520F">
            <w:pPr>
              <w:jc w:val="both"/>
              <w:rPr>
                <w:rFonts w:cs="B Nazanin"/>
                <w:bCs/>
                <w:color w:val="000000"/>
                <w:rtl/>
                <w:lang w:bidi="fa-IR"/>
              </w:rPr>
            </w:pPr>
            <w:r w:rsidRPr="009351DA">
              <w:rPr>
                <w:rFonts w:cs="B Nazanin"/>
                <w:bCs/>
                <w:color w:val="000000"/>
                <w:sz w:val="28"/>
                <w:szCs w:val="28"/>
                <w:rtl/>
                <w:lang w:bidi="fa-IR"/>
              </w:rPr>
              <w:t xml:space="preserve">هزینه حمل اموات با آمبولانس به ازاء هر کیلومتر </w:t>
            </w:r>
            <w:r>
              <w:rPr>
                <w:rFonts w:cs="B Nazanin" w:hint="cs"/>
                <w:bCs/>
                <w:color w:val="000000"/>
                <w:sz w:val="28"/>
                <w:szCs w:val="28"/>
                <w:rtl/>
                <w:lang w:bidi="fa-IR"/>
              </w:rPr>
              <w:t>(رفت و برگشت</w:t>
            </w:r>
            <w:r w:rsidR="003E7484">
              <w:rPr>
                <w:rFonts w:cs="B Nazanin" w:hint="cs"/>
                <w:bCs/>
                <w:color w:val="000000"/>
                <w:sz w:val="28"/>
                <w:szCs w:val="28"/>
                <w:rtl/>
                <w:lang w:bidi="fa-IR"/>
              </w:rPr>
              <w:t xml:space="preserve"> یک طرف محاسبه می گردد</w:t>
            </w:r>
            <w:r>
              <w:rPr>
                <w:rFonts w:cs="B Nazanin" w:hint="cs"/>
                <w:bCs/>
                <w:color w:val="000000"/>
                <w:sz w:val="28"/>
                <w:szCs w:val="28"/>
                <w:rtl/>
                <w:lang w:bidi="fa-IR"/>
              </w:rPr>
              <w:t>)</w:t>
            </w:r>
          </w:p>
        </w:tc>
        <w:tc>
          <w:tcPr>
            <w:tcW w:w="1842" w:type="dxa"/>
            <w:tcBorders>
              <w:right w:val="single" w:sz="2" w:space="0" w:color="auto"/>
            </w:tcBorders>
            <w:vAlign w:val="center"/>
          </w:tcPr>
          <w:p w:rsidR="009F7703" w:rsidRPr="009351DA" w:rsidRDefault="009F7703" w:rsidP="0014083A">
            <w:pPr>
              <w:jc w:val="center"/>
              <w:rPr>
                <w:rFonts w:cs="B Nazanin"/>
                <w:bCs/>
                <w:color w:val="000000"/>
                <w:rtl/>
                <w:lang w:bidi="fa-IR"/>
              </w:rPr>
            </w:pPr>
            <w:r w:rsidRPr="009351DA">
              <w:rPr>
                <w:rFonts w:cs="B Nazanin"/>
                <w:bCs/>
                <w:color w:val="000000"/>
                <w:sz w:val="28"/>
                <w:szCs w:val="28"/>
                <w:rtl/>
                <w:lang w:bidi="fa-IR"/>
              </w:rPr>
              <w:t>000/</w:t>
            </w:r>
            <w:r w:rsidR="00D662D3">
              <w:rPr>
                <w:rFonts w:cs="B Nazanin" w:hint="cs"/>
                <w:bCs/>
                <w:color w:val="000000"/>
                <w:sz w:val="28"/>
                <w:szCs w:val="28"/>
                <w:rtl/>
                <w:lang w:bidi="fa-IR"/>
              </w:rPr>
              <w:t>1</w:t>
            </w:r>
            <w:r w:rsidR="00181098">
              <w:rPr>
                <w:rFonts w:cs="B Nazanin" w:hint="cs"/>
                <w:bCs/>
                <w:color w:val="000000"/>
                <w:sz w:val="28"/>
                <w:szCs w:val="28"/>
                <w:rtl/>
                <w:lang w:bidi="fa-IR"/>
              </w:rPr>
              <w:t>0</w:t>
            </w:r>
            <w:r>
              <w:rPr>
                <w:rFonts w:cs="B Nazanin" w:hint="cs"/>
                <w:bCs/>
                <w:color w:val="000000"/>
                <w:sz w:val="28"/>
                <w:szCs w:val="28"/>
                <w:rtl/>
                <w:lang w:bidi="fa-IR"/>
              </w:rPr>
              <w:t>0</w:t>
            </w:r>
          </w:p>
        </w:tc>
        <w:tc>
          <w:tcPr>
            <w:tcW w:w="851" w:type="dxa"/>
            <w:vMerge/>
            <w:tcBorders>
              <w:left w:val="single" w:sz="2" w:space="0" w:color="auto"/>
            </w:tcBorders>
            <w:vAlign w:val="center"/>
          </w:tcPr>
          <w:p w:rsidR="009F7703" w:rsidRPr="009351DA" w:rsidRDefault="009F7703" w:rsidP="00465110">
            <w:pPr>
              <w:jc w:val="center"/>
              <w:rPr>
                <w:rFonts w:cs="B Nazanin"/>
                <w:bCs/>
                <w:color w:val="000000"/>
                <w:rtl/>
                <w:lang w:bidi="fa-IR"/>
              </w:rPr>
            </w:pPr>
          </w:p>
        </w:tc>
        <w:tc>
          <w:tcPr>
            <w:tcW w:w="5245" w:type="dxa"/>
            <w:vMerge/>
            <w:tcBorders>
              <w:right w:val="single" w:sz="24" w:space="0" w:color="auto"/>
            </w:tcBorders>
            <w:vAlign w:val="center"/>
          </w:tcPr>
          <w:p w:rsidR="009F7703" w:rsidRPr="009351DA" w:rsidRDefault="009F7703" w:rsidP="00F8520F">
            <w:pPr>
              <w:jc w:val="both"/>
              <w:rPr>
                <w:rFonts w:cs="B Nazanin"/>
                <w:bCs/>
                <w:color w:val="000000"/>
                <w:rtl/>
                <w:lang w:bidi="fa-IR"/>
              </w:rPr>
            </w:pPr>
          </w:p>
        </w:tc>
      </w:tr>
      <w:tr w:rsidR="009F7703" w:rsidRPr="009351DA" w:rsidTr="009F7703">
        <w:trPr>
          <w:trHeight w:val="480"/>
        </w:trPr>
        <w:tc>
          <w:tcPr>
            <w:tcW w:w="806" w:type="dxa"/>
            <w:tcBorders>
              <w:left w:val="single" w:sz="24" w:space="0" w:color="auto"/>
              <w:right w:val="single" w:sz="24" w:space="0" w:color="auto"/>
            </w:tcBorders>
            <w:vAlign w:val="center"/>
          </w:tcPr>
          <w:p w:rsidR="009F7703" w:rsidRDefault="009F7703" w:rsidP="00F8520F">
            <w:pPr>
              <w:jc w:val="both"/>
              <w:rPr>
                <w:rFonts w:cs="B Nazanin"/>
                <w:bCs/>
                <w:color w:val="000000"/>
                <w:sz w:val="28"/>
                <w:szCs w:val="28"/>
                <w:rtl/>
                <w:lang w:bidi="fa-IR"/>
              </w:rPr>
            </w:pPr>
            <w:r>
              <w:rPr>
                <w:rFonts w:cs="B Nazanin" w:hint="cs"/>
                <w:bCs/>
                <w:color w:val="000000"/>
                <w:sz w:val="28"/>
                <w:szCs w:val="28"/>
                <w:rtl/>
                <w:lang w:bidi="fa-IR"/>
              </w:rPr>
              <w:t>5</w:t>
            </w:r>
          </w:p>
        </w:tc>
        <w:tc>
          <w:tcPr>
            <w:tcW w:w="5633" w:type="dxa"/>
            <w:tcBorders>
              <w:left w:val="single" w:sz="24" w:space="0" w:color="auto"/>
            </w:tcBorders>
            <w:vAlign w:val="center"/>
          </w:tcPr>
          <w:p w:rsidR="009F7703" w:rsidRPr="009351DA" w:rsidRDefault="009F7703" w:rsidP="00F8520F">
            <w:pPr>
              <w:jc w:val="both"/>
              <w:rPr>
                <w:rFonts w:cs="B Nazanin"/>
                <w:bCs/>
                <w:color w:val="000000"/>
                <w:sz w:val="28"/>
                <w:szCs w:val="28"/>
                <w:rtl/>
                <w:lang w:bidi="fa-IR"/>
              </w:rPr>
            </w:pPr>
            <w:r>
              <w:rPr>
                <w:rFonts w:cs="B Nazanin" w:hint="cs"/>
                <w:bCs/>
                <w:color w:val="000000"/>
                <w:sz w:val="28"/>
                <w:szCs w:val="28"/>
                <w:rtl/>
                <w:lang w:bidi="fa-IR"/>
              </w:rPr>
              <w:t>هزینه قبر اتباع بیگانه</w:t>
            </w:r>
          </w:p>
        </w:tc>
        <w:tc>
          <w:tcPr>
            <w:tcW w:w="1842" w:type="dxa"/>
            <w:tcBorders>
              <w:right w:val="single" w:sz="2" w:space="0" w:color="auto"/>
            </w:tcBorders>
            <w:vAlign w:val="center"/>
          </w:tcPr>
          <w:p w:rsidR="009F7703" w:rsidRPr="009351DA" w:rsidRDefault="009F7703" w:rsidP="009F7703">
            <w:pPr>
              <w:jc w:val="center"/>
              <w:rPr>
                <w:rFonts w:cs="B Nazanin"/>
                <w:bCs/>
                <w:color w:val="000000"/>
                <w:sz w:val="28"/>
                <w:szCs w:val="28"/>
                <w:rtl/>
                <w:lang w:bidi="fa-IR"/>
              </w:rPr>
            </w:pPr>
            <w:r>
              <w:rPr>
                <w:rFonts w:cs="B Nazanin" w:hint="cs"/>
                <w:bCs/>
                <w:color w:val="000000"/>
                <w:sz w:val="28"/>
                <w:szCs w:val="28"/>
                <w:rtl/>
                <w:lang w:bidi="fa-IR"/>
              </w:rPr>
              <w:t>000/000/</w:t>
            </w:r>
            <w:r w:rsidR="00181098">
              <w:rPr>
                <w:rFonts w:cs="B Nazanin" w:hint="cs"/>
                <w:bCs/>
                <w:color w:val="000000"/>
                <w:sz w:val="28"/>
                <w:szCs w:val="28"/>
                <w:rtl/>
                <w:lang w:bidi="fa-IR"/>
              </w:rPr>
              <w:t>65</w:t>
            </w:r>
          </w:p>
        </w:tc>
        <w:tc>
          <w:tcPr>
            <w:tcW w:w="851" w:type="dxa"/>
            <w:vMerge/>
            <w:tcBorders>
              <w:left w:val="single" w:sz="2" w:space="0" w:color="auto"/>
            </w:tcBorders>
            <w:vAlign w:val="center"/>
          </w:tcPr>
          <w:p w:rsidR="009F7703" w:rsidRPr="009351DA" w:rsidRDefault="009F7703" w:rsidP="00465110">
            <w:pPr>
              <w:jc w:val="center"/>
              <w:rPr>
                <w:rFonts w:cs="B Nazanin"/>
                <w:bCs/>
                <w:color w:val="000000"/>
                <w:rtl/>
                <w:lang w:bidi="fa-IR"/>
              </w:rPr>
            </w:pPr>
          </w:p>
        </w:tc>
        <w:tc>
          <w:tcPr>
            <w:tcW w:w="5245" w:type="dxa"/>
            <w:vMerge/>
            <w:tcBorders>
              <w:right w:val="single" w:sz="24" w:space="0" w:color="auto"/>
            </w:tcBorders>
            <w:vAlign w:val="center"/>
          </w:tcPr>
          <w:p w:rsidR="009F7703" w:rsidRPr="009351DA" w:rsidRDefault="009F7703" w:rsidP="00F8520F">
            <w:pPr>
              <w:jc w:val="both"/>
              <w:rPr>
                <w:rFonts w:cs="B Nazanin"/>
                <w:bCs/>
                <w:color w:val="000000"/>
                <w:rtl/>
                <w:lang w:bidi="fa-IR"/>
              </w:rPr>
            </w:pPr>
          </w:p>
        </w:tc>
      </w:tr>
      <w:tr w:rsidR="009F7703" w:rsidRPr="009351DA" w:rsidTr="009F7703">
        <w:trPr>
          <w:trHeight w:val="630"/>
        </w:trPr>
        <w:tc>
          <w:tcPr>
            <w:tcW w:w="806" w:type="dxa"/>
            <w:tcBorders>
              <w:left w:val="single" w:sz="24" w:space="0" w:color="auto"/>
              <w:right w:val="single" w:sz="24" w:space="0" w:color="auto"/>
            </w:tcBorders>
            <w:vAlign w:val="center"/>
          </w:tcPr>
          <w:p w:rsidR="009F7703" w:rsidRDefault="009F7703" w:rsidP="009F7703">
            <w:pPr>
              <w:jc w:val="both"/>
              <w:rPr>
                <w:rFonts w:cs="B Nazanin"/>
                <w:bCs/>
                <w:color w:val="000000"/>
                <w:sz w:val="28"/>
                <w:szCs w:val="28"/>
                <w:rtl/>
                <w:lang w:bidi="fa-IR"/>
              </w:rPr>
            </w:pPr>
            <w:r>
              <w:rPr>
                <w:rFonts w:cs="B Nazanin" w:hint="cs"/>
                <w:bCs/>
                <w:color w:val="000000"/>
                <w:sz w:val="28"/>
                <w:szCs w:val="28"/>
                <w:rtl/>
                <w:lang w:bidi="fa-IR"/>
              </w:rPr>
              <w:t xml:space="preserve">6 </w:t>
            </w:r>
          </w:p>
        </w:tc>
        <w:tc>
          <w:tcPr>
            <w:tcW w:w="5633" w:type="dxa"/>
            <w:tcBorders>
              <w:left w:val="single" w:sz="24" w:space="0" w:color="auto"/>
            </w:tcBorders>
            <w:vAlign w:val="center"/>
          </w:tcPr>
          <w:p w:rsidR="009F7703" w:rsidRPr="009351DA" w:rsidRDefault="009F7703" w:rsidP="00F8520F">
            <w:pPr>
              <w:jc w:val="both"/>
              <w:rPr>
                <w:rFonts w:cs="B Nazanin"/>
                <w:bCs/>
                <w:color w:val="000000"/>
                <w:sz w:val="28"/>
                <w:szCs w:val="28"/>
                <w:rtl/>
                <w:lang w:bidi="fa-IR"/>
              </w:rPr>
            </w:pPr>
            <w:r>
              <w:rPr>
                <w:rFonts w:cs="B Nazanin" w:hint="cs"/>
                <w:bCs/>
                <w:color w:val="000000"/>
                <w:sz w:val="28"/>
                <w:szCs w:val="28"/>
                <w:rtl/>
                <w:lang w:bidi="fa-IR"/>
              </w:rPr>
              <w:t xml:space="preserve">هزینه قبر و غسالخانه محله های شوراب،شیرین آباد ، دادانجان و بنگشت و غیره </w:t>
            </w:r>
          </w:p>
        </w:tc>
        <w:tc>
          <w:tcPr>
            <w:tcW w:w="1842" w:type="dxa"/>
            <w:tcBorders>
              <w:right w:val="single" w:sz="2" w:space="0" w:color="auto"/>
            </w:tcBorders>
            <w:vAlign w:val="center"/>
          </w:tcPr>
          <w:p w:rsidR="009F7703" w:rsidRPr="009351DA" w:rsidRDefault="009F7703" w:rsidP="009F7703">
            <w:pPr>
              <w:jc w:val="center"/>
              <w:rPr>
                <w:rFonts w:cs="B Nazanin"/>
                <w:bCs/>
                <w:color w:val="000000"/>
                <w:sz w:val="28"/>
                <w:szCs w:val="28"/>
                <w:rtl/>
                <w:lang w:bidi="fa-IR"/>
              </w:rPr>
            </w:pPr>
            <w:r>
              <w:rPr>
                <w:rFonts w:cs="B Nazanin" w:hint="cs"/>
                <w:bCs/>
                <w:color w:val="000000"/>
                <w:sz w:val="28"/>
                <w:szCs w:val="28"/>
                <w:rtl/>
                <w:lang w:bidi="fa-IR"/>
              </w:rPr>
              <w:t>000/</w:t>
            </w:r>
            <w:r w:rsidR="00181098">
              <w:rPr>
                <w:rFonts w:cs="B Nazanin" w:hint="cs"/>
                <w:bCs/>
                <w:color w:val="000000"/>
                <w:sz w:val="28"/>
                <w:szCs w:val="28"/>
                <w:rtl/>
                <w:lang w:bidi="fa-IR"/>
              </w:rPr>
              <w:t>5</w:t>
            </w:r>
            <w:r>
              <w:rPr>
                <w:rFonts w:cs="B Nazanin" w:hint="cs"/>
                <w:bCs/>
                <w:color w:val="000000"/>
                <w:sz w:val="28"/>
                <w:szCs w:val="28"/>
                <w:rtl/>
                <w:lang w:bidi="fa-IR"/>
              </w:rPr>
              <w:t>00/</w:t>
            </w:r>
            <w:r w:rsidR="00181098">
              <w:rPr>
                <w:rFonts w:cs="B Nazanin" w:hint="cs"/>
                <w:bCs/>
                <w:color w:val="000000"/>
                <w:sz w:val="28"/>
                <w:szCs w:val="28"/>
                <w:rtl/>
                <w:lang w:bidi="fa-IR"/>
              </w:rPr>
              <w:t>6</w:t>
            </w:r>
          </w:p>
        </w:tc>
        <w:tc>
          <w:tcPr>
            <w:tcW w:w="851" w:type="dxa"/>
            <w:vMerge/>
            <w:tcBorders>
              <w:left w:val="single" w:sz="2" w:space="0" w:color="auto"/>
            </w:tcBorders>
            <w:vAlign w:val="center"/>
          </w:tcPr>
          <w:p w:rsidR="009F7703" w:rsidRPr="009351DA" w:rsidRDefault="009F7703" w:rsidP="00465110">
            <w:pPr>
              <w:jc w:val="center"/>
              <w:rPr>
                <w:rFonts w:cs="B Nazanin"/>
                <w:bCs/>
                <w:color w:val="000000"/>
                <w:rtl/>
                <w:lang w:bidi="fa-IR"/>
              </w:rPr>
            </w:pPr>
          </w:p>
        </w:tc>
        <w:tc>
          <w:tcPr>
            <w:tcW w:w="5245" w:type="dxa"/>
            <w:vMerge/>
            <w:tcBorders>
              <w:right w:val="single" w:sz="24" w:space="0" w:color="auto"/>
            </w:tcBorders>
            <w:vAlign w:val="center"/>
          </w:tcPr>
          <w:p w:rsidR="009F7703" w:rsidRPr="009351DA" w:rsidRDefault="009F7703" w:rsidP="00F8520F">
            <w:pPr>
              <w:jc w:val="both"/>
              <w:rPr>
                <w:rFonts w:cs="B Nazanin"/>
                <w:bCs/>
                <w:color w:val="000000"/>
                <w:rtl/>
                <w:lang w:bidi="fa-IR"/>
              </w:rPr>
            </w:pPr>
          </w:p>
        </w:tc>
      </w:tr>
      <w:tr w:rsidR="009F7703" w:rsidRPr="009351DA" w:rsidTr="000515CC">
        <w:trPr>
          <w:trHeight w:val="185"/>
        </w:trPr>
        <w:tc>
          <w:tcPr>
            <w:tcW w:w="806" w:type="dxa"/>
            <w:tcBorders>
              <w:left w:val="single" w:sz="24" w:space="0" w:color="auto"/>
              <w:right w:val="single" w:sz="24" w:space="0" w:color="auto"/>
            </w:tcBorders>
            <w:vAlign w:val="center"/>
          </w:tcPr>
          <w:p w:rsidR="009F7703" w:rsidRDefault="009F7703" w:rsidP="009F7703">
            <w:pPr>
              <w:jc w:val="both"/>
              <w:rPr>
                <w:rFonts w:cs="B Nazanin"/>
                <w:bCs/>
                <w:color w:val="000000"/>
                <w:sz w:val="28"/>
                <w:szCs w:val="28"/>
                <w:rtl/>
                <w:lang w:bidi="fa-IR"/>
              </w:rPr>
            </w:pPr>
            <w:r>
              <w:rPr>
                <w:rFonts w:cs="B Nazanin" w:hint="cs"/>
                <w:bCs/>
                <w:color w:val="000000"/>
                <w:sz w:val="28"/>
                <w:szCs w:val="28"/>
                <w:rtl/>
                <w:lang w:bidi="fa-IR"/>
              </w:rPr>
              <w:t>7</w:t>
            </w:r>
          </w:p>
        </w:tc>
        <w:tc>
          <w:tcPr>
            <w:tcW w:w="5633" w:type="dxa"/>
            <w:tcBorders>
              <w:left w:val="single" w:sz="24" w:space="0" w:color="auto"/>
            </w:tcBorders>
            <w:vAlign w:val="center"/>
          </w:tcPr>
          <w:p w:rsidR="009F7703" w:rsidRDefault="00EF1738" w:rsidP="00F8520F">
            <w:pPr>
              <w:jc w:val="both"/>
              <w:rPr>
                <w:rFonts w:cs="B Nazanin"/>
                <w:bCs/>
                <w:color w:val="000000"/>
                <w:sz w:val="28"/>
                <w:szCs w:val="28"/>
                <w:rtl/>
                <w:lang w:bidi="fa-IR"/>
              </w:rPr>
            </w:pPr>
            <w:r>
              <w:rPr>
                <w:rFonts w:cs="B Nazanin" w:hint="cs"/>
                <w:bCs/>
                <w:color w:val="000000"/>
                <w:sz w:val="28"/>
                <w:szCs w:val="28"/>
                <w:rtl/>
                <w:lang w:bidi="fa-IR"/>
              </w:rPr>
              <w:t xml:space="preserve">هزینه قبر در محل قدیم قبرستان </w:t>
            </w:r>
          </w:p>
        </w:tc>
        <w:tc>
          <w:tcPr>
            <w:tcW w:w="1842" w:type="dxa"/>
            <w:tcBorders>
              <w:right w:val="single" w:sz="2" w:space="0" w:color="auto"/>
            </w:tcBorders>
            <w:vAlign w:val="center"/>
          </w:tcPr>
          <w:p w:rsidR="009F7703" w:rsidRPr="009351DA" w:rsidRDefault="00EF1738" w:rsidP="00F40D86">
            <w:pPr>
              <w:jc w:val="center"/>
              <w:rPr>
                <w:rFonts w:cs="B Nazanin"/>
                <w:bCs/>
                <w:color w:val="000000"/>
                <w:sz w:val="28"/>
                <w:szCs w:val="28"/>
                <w:rtl/>
                <w:lang w:bidi="fa-IR"/>
              </w:rPr>
            </w:pPr>
            <w:r>
              <w:rPr>
                <w:rFonts w:cs="B Nazanin" w:hint="cs"/>
                <w:bCs/>
                <w:color w:val="000000"/>
                <w:sz w:val="28"/>
                <w:szCs w:val="28"/>
                <w:rtl/>
                <w:lang w:bidi="fa-IR"/>
              </w:rPr>
              <w:t>000/000/</w:t>
            </w:r>
            <w:r w:rsidR="00D662D3">
              <w:rPr>
                <w:rFonts w:cs="B Nazanin" w:hint="cs"/>
                <w:bCs/>
                <w:color w:val="000000"/>
                <w:sz w:val="28"/>
                <w:szCs w:val="28"/>
                <w:rtl/>
                <w:lang w:bidi="fa-IR"/>
              </w:rPr>
              <w:t>4</w:t>
            </w:r>
            <w:r>
              <w:rPr>
                <w:rFonts w:cs="B Nazanin" w:hint="cs"/>
                <w:bCs/>
                <w:color w:val="000000"/>
                <w:sz w:val="28"/>
                <w:szCs w:val="28"/>
                <w:rtl/>
                <w:lang w:bidi="fa-IR"/>
              </w:rPr>
              <w:t>0</w:t>
            </w:r>
          </w:p>
        </w:tc>
        <w:tc>
          <w:tcPr>
            <w:tcW w:w="851" w:type="dxa"/>
            <w:vMerge/>
            <w:tcBorders>
              <w:left w:val="single" w:sz="2" w:space="0" w:color="auto"/>
            </w:tcBorders>
            <w:vAlign w:val="center"/>
          </w:tcPr>
          <w:p w:rsidR="009F7703" w:rsidRPr="009351DA" w:rsidRDefault="009F7703" w:rsidP="00465110">
            <w:pPr>
              <w:jc w:val="center"/>
              <w:rPr>
                <w:rFonts w:cs="B Nazanin"/>
                <w:bCs/>
                <w:color w:val="000000"/>
                <w:rtl/>
                <w:lang w:bidi="fa-IR"/>
              </w:rPr>
            </w:pPr>
          </w:p>
        </w:tc>
        <w:tc>
          <w:tcPr>
            <w:tcW w:w="5245" w:type="dxa"/>
            <w:vMerge/>
            <w:tcBorders>
              <w:right w:val="single" w:sz="24" w:space="0" w:color="auto"/>
            </w:tcBorders>
            <w:vAlign w:val="center"/>
          </w:tcPr>
          <w:p w:rsidR="009F7703" w:rsidRPr="009351DA" w:rsidRDefault="009F7703" w:rsidP="00F8520F">
            <w:pPr>
              <w:jc w:val="both"/>
              <w:rPr>
                <w:rFonts w:cs="B Nazanin"/>
                <w:bCs/>
                <w:color w:val="000000"/>
                <w:rtl/>
                <w:lang w:bidi="fa-IR"/>
              </w:rPr>
            </w:pPr>
          </w:p>
        </w:tc>
      </w:tr>
    </w:tbl>
    <w:p w:rsidR="00F8520F" w:rsidRPr="00A07147" w:rsidRDefault="00F8520F" w:rsidP="00F91BD0">
      <w:pPr>
        <w:jc w:val="both"/>
        <w:rPr>
          <w:rFonts w:cs="B Nazanin"/>
          <w:bCs/>
          <w:color w:val="000000"/>
          <w:sz w:val="22"/>
          <w:szCs w:val="22"/>
          <w:rtl/>
          <w:lang w:bidi="fa-IR"/>
        </w:rPr>
      </w:pPr>
      <w:r w:rsidRPr="00A07147">
        <w:rPr>
          <w:rFonts w:cs="B Nazanin" w:hint="cs"/>
          <w:bCs/>
          <w:color w:val="000000"/>
          <w:sz w:val="22"/>
          <w:szCs w:val="22"/>
          <w:rtl/>
          <w:lang w:bidi="fa-IR"/>
        </w:rPr>
        <w:t xml:space="preserve">تبصره  1: هزینه آمبولانس ، غسالخانه و حفر قبور از پرسنل شهرداری و اعضا درجه یک </w:t>
      </w:r>
      <w:r w:rsidR="003D7AEB" w:rsidRPr="00A07147">
        <w:rPr>
          <w:rFonts w:cs="B Nazanin" w:hint="cs"/>
          <w:bCs/>
          <w:color w:val="000000"/>
          <w:sz w:val="22"/>
          <w:szCs w:val="22"/>
          <w:rtl/>
          <w:lang w:bidi="fa-IR"/>
        </w:rPr>
        <w:t xml:space="preserve">آن </w:t>
      </w:r>
      <w:r w:rsidR="000515CC" w:rsidRPr="00A07147">
        <w:rPr>
          <w:rFonts w:cs="B Nazanin" w:hint="cs"/>
          <w:bCs/>
          <w:color w:val="000000"/>
          <w:sz w:val="22"/>
          <w:szCs w:val="22"/>
          <w:rtl/>
          <w:lang w:bidi="fa-IR"/>
        </w:rPr>
        <w:t>ها اخذ نشود.</w:t>
      </w:r>
    </w:p>
    <w:p w:rsidR="00F8520F" w:rsidRPr="00A07147" w:rsidRDefault="00F8520F" w:rsidP="0014083A">
      <w:pPr>
        <w:jc w:val="both"/>
        <w:rPr>
          <w:rFonts w:cs="B Nazanin"/>
          <w:bCs/>
          <w:color w:val="000000"/>
          <w:sz w:val="22"/>
          <w:szCs w:val="22"/>
          <w:rtl/>
          <w:lang w:bidi="fa-IR"/>
        </w:rPr>
      </w:pPr>
      <w:r w:rsidRPr="00A07147">
        <w:rPr>
          <w:rFonts w:cs="B Nazanin" w:hint="cs"/>
          <w:bCs/>
          <w:color w:val="000000"/>
          <w:sz w:val="22"/>
          <w:szCs w:val="22"/>
          <w:rtl/>
          <w:lang w:bidi="fa-IR"/>
        </w:rPr>
        <w:t xml:space="preserve">تبصره 2: </w:t>
      </w:r>
      <w:r w:rsidR="0014083A">
        <w:rPr>
          <w:rFonts w:cs="B Nazanin" w:hint="cs"/>
          <w:bCs/>
          <w:color w:val="000000"/>
          <w:sz w:val="22"/>
          <w:szCs w:val="22"/>
          <w:rtl/>
          <w:lang w:bidi="fa-IR"/>
        </w:rPr>
        <w:t xml:space="preserve">تمامی </w:t>
      </w:r>
      <w:r w:rsidR="003D7AEB" w:rsidRPr="00A07147">
        <w:rPr>
          <w:rFonts w:cs="B Nazanin" w:hint="cs"/>
          <w:bCs/>
          <w:color w:val="000000"/>
          <w:sz w:val="22"/>
          <w:szCs w:val="22"/>
          <w:rtl/>
          <w:lang w:bidi="fa-IR"/>
        </w:rPr>
        <w:t xml:space="preserve"> هزینه </w:t>
      </w:r>
      <w:r w:rsidR="0014083A">
        <w:rPr>
          <w:rFonts w:cs="B Nazanin" w:hint="cs"/>
          <w:bCs/>
          <w:color w:val="000000"/>
          <w:sz w:val="22"/>
          <w:szCs w:val="22"/>
          <w:rtl/>
          <w:lang w:bidi="fa-IR"/>
        </w:rPr>
        <w:t xml:space="preserve"> ها به جز کرایه آمبولانس </w:t>
      </w:r>
      <w:r w:rsidRPr="00A07147">
        <w:rPr>
          <w:rFonts w:cs="B Nazanin" w:hint="cs"/>
          <w:bCs/>
          <w:color w:val="000000"/>
          <w:sz w:val="22"/>
          <w:szCs w:val="22"/>
          <w:rtl/>
          <w:lang w:bidi="fa-IR"/>
        </w:rPr>
        <w:t xml:space="preserve">جهت </w:t>
      </w:r>
      <w:r w:rsidR="00383DF8" w:rsidRPr="00A07147">
        <w:rPr>
          <w:rFonts w:cs="B Nazanin" w:hint="cs"/>
          <w:bCs/>
          <w:color w:val="000000"/>
          <w:sz w:val="22"/>
          <w:szCs w:val="22"/>
          <w:rtl/>
          <w:lang w:bidi="fa-IR"/>
        </w:rPr>
        <w:t xml:space="preserve">امواتی که اهدا عضو داشته اند(با معرفی نامه) یکصد درصد، جهت </w:t>
      </w:r>
      <w:r w:rsidRPr="00A07147">
        <w:rPr>
          <w:rFonts w:cs="B Nazanin" w:hint="cs"/>
          <w:bCs/>
          <w:color w:val="000000"/>
          <w:sz w:val="22"/>
          <w:szCs w:val="22"/>
          <w:rtl/>
          <w:lang w:bidi="fa-IR"/>
        </w:rPr>
        <w:t xml:space="preserve">افراد تحت پوشش نهاد های حمایتی </w:t>
      </w:r>
      <w:r w:rsidR="0014083A">
        <w:rPr>
          <w:rFonts w:cs="B Nazanin" w:hint="cs"/>
          <w:bCs/>
          <w:color w:val="000000"/>
          <w:sz w:val="22"/>
          <w:szCs w:val="22"/>
          <w:rtl/>
          <w:lang w:bidi="fa-IR"/>
        </w:rPr>
        <w:t>80</w:t>
      </w:r>
      <w:r w:rsidR="008A2A95" w:rsidRPr="00A07147">
        <w:rPr>
          <w:rFonts w:cs="B Nazanin" w:hint="cs"/>
          <w:bCs/>
          <w:color w:val="000000"/>
          <w:sz w:val="22"/>
          <w:szCs w:val="22"/>
          <w:rtl/>
          <w:lang w:bidi="fa-IR"/>
        </w:rPr>
        <w:t xml:space="preserve"> </w:t>
      </w:r>
      <w:r w:rsidR="00F91BD0" w:rsidRPr="00A07147">
        <w:rPr>
          <w:rFonts w:cs="B Nazanin" w:hint="cs"/>
          <w:bCs/>
          <w:color w:val="000000"/>
          <w:sz w:val="22"/>
          <w:szCs w:val="22"/>
          <w:rtl/>
          <w:lang w:bidi="fa-IR"/>
        </w:rPr>
        <w:t>درصد</w:t>
      </w:r>
      <w:r w:rsidRPr="00A07147">
        <w:rPr>
          <w:rFonts w:cs="B Nazanin" w:hint="cs"/>
          <w:bCs/>
          <w:color w:val="000000"/>
          <w:sz w:val="22"/>
          <w:szCs w:val="22"/>
          <w:rtl/>
          <w:lang w:bidi="fa-IR"/>
        </w:rPr>
        <w:t xml:space="preserve"> کاهش </w:t>
      </w:r>
      <w:r w:rsidR="003D7AEB" w:rsidRPr="00A07147">
        <w:rPr>
          <w:rFonts w:cs="B Nazanin" w:hint="cs"/>
          <w:bCs/>
          <w:color w:val="000000"/>
          <w:sz w:val="22"/>
          <w:szCs w:val="22"/>
          <w:rtl/>
          <w:lang w:bidi="fa-IR"/>
        </w:rPr>
        <w:t xml:space="preserve">می </w:t>
      </w:r>
      <w:r w:rsidRPr="00A07147">
        <w:rPr>
          <w:rFonts w:cs="B Nazanin" w:hint="cs"/>
          <w:bCs/>
          <w:color w:val="000000"/>
          <w:sz w:val="22"/>
          <w:szCs w:val="22"/>
          <w:rtl/>
          <w:lang w:bidi="fa-IR"/>
        </w:rPr>
        <w:t>یابد</w:t>
      </w:r>
      <w:r w:rsidR="003D7AEB" w:rsidRPr="00A07147">
        <w:rPr>
          <w:rFonts w:cs="B Nazanin" w:hint="cs"/>
          <w:bCs/>
          <w:color w:val="000000"/>
          <w:sz w:val="22"/>
          <w:szCs w:val="22"/>
          <w:rtl/>
          <w:lang w:bidi="fa-IR"/>
        </w:rPr>
        <w:t xml:space="preserve">. و ردیف های دیگر مشمول هیچ </w:t>
      </w:r>
      <w:r w:rsidR="00BB3C94" w:rsidRPr="00A07147">
        <w:rPr>
          <w:rFonts w:cs="B Nazanin" w:hint="cs"/>
          <w:bCs/>
          <w:color w:val="000000"/>
          <w:sz w:val="22"/>
          <w:szCs w:val="22"/>
          <w:rtl/>
          <w:lang w:bidi="fa-IR"/>
        </w:rPr>
        <w:t>کاهشی</w:t>
      </w:r>
      <w:r w:rsidR="003D7AEB" w:rsidRPr="00A07147">
        <w:rPr>
          <w:rFonts w:cs="B Nazanin" w:hint="cs"/>
          <w:bCs/>
          <w:color w:val="000000"/>
          <w:sz w:val="22"/>
          <w:szCs w:val="22"/>
          <w:rtl/>
          <w:lang w:bidi="fa-IR"/>
        </w:rPr>
        <w:t xml:space="preserve"> نخواهد بود.</w:t>
      </w:r>
    </w:p>
    <w:p w:rsidR="00EF1738" w:rsidRDefault="00F8520F" w:rsidP="00210500">
      <w:pPr>
        <w:jc w:val="both"/>
        <w:rPr>
          <w:rFonts w:cs="B Nazanin"/>
          <w:bCs/>
          <w:sz w:val="22"/>
          <w:szCs w:val="22"/>
          <w:rtl/>
          <w:lang w:bidi="fa-IR"/>
        </w:rPr>
      </w:pPr>
      <w:r w:rsidRPr="00A07147">
        <w:rPr>
          <w:rFonts w:cs="B Nazanin" w:hint="cs"/>
          <w:bCs/>
          <w:color w:val="000000"/>
          <w:sz w:val="22"/>
          <w:szCs w:val="22"/>
          <w:rtl/>
          <w:lang w:bidi="fa-IR"/>
        </w:rPr>
        <w:t>تبصره</w:t>
      </w:r>
      <w:r w:rsidR="0014083A">
        <w:rPr>
          <w:rFonts w:cs="B Nazanin" w:hint="cs"/>
          <w:bCs/>
          <w:color w:val="000000"/>
          <w:sz w:val="22"/>
          <w:szCs w:val="22"/>
          <w:rtl/>
          <w:lang w:bidi="fa-IR"/>
        </w:rPr>
        <w:t>3</w:t>
      </w:r>
      <w:r w:rsidRPr="00A07147">
        <w:rPr>
          <w:rFonts w:cs="B Nazanin" w:hint="cs"/>
          <w:bCs/>
          <w:color w:val="000000"/>
          <w:sz w:val="22"/>
          <w:szCs w:val="22"/>
          <w:rtl/>
          <w:lang w:bidi="fa-IR"/>
        </w:rPr>
        <w:t xml:space="preserve">: هزینه حفر قبور جهت نوزادان و کودکان </w:t>
      </w:r>
      <w:r w:rsidR="00E21B6F" w:rsidRPr="00A07147">
        <w:rPr>
          <w:rFonts w:cs="B Nazanin" w:hint="cs"/>
          <w:bCs/>
          <w:sz w:val="22"/>
          <w:szCs w:val="22"/>
          <w:rtl/>
          <w:lang w:bidi="fa-IR"/>
        </w:rPr>
        <w:t>با هم</w:t>
      </w:r>
      <w:r w:rsidRPr="00A07147">
        <w:rPr>
          <w:rFonts w:cs="B Nazanin" w:hint="cs"/>
          <w:bCs/>
          <w:sz w:val="22"/>
          <w:szCs w:val="22"/>
          <w:rtl/>
          <w:lang w:bidi="fa-IR"/>
        </w:rPr>
        <w:t>اهنگی</w:t>
      </w:r>
      <w:r w:rsidRPr="00A07147">
        <w:rPr>
          <w:rFonts w:cs="B Nazanin" w:hint="cs"/>
          <w:bCs/>
          <w:color w:val="000000"/>
          <w:sz w:val="22"/>
          <w:szCs w:val="22"/>
          <w:rtl/>
          <w:lang w:bidi="fa-IR"/>
        </w:rPr>
        <w:t xml:space="preserve"> شهرداری حداکثر تا میزان </w:t>
      </w:r>
      <w:r w:rsidR="00EF1738">
        <w:rPr>
          <w:rFonts w:cs="B Nazanin" w:hint="cs"/>
          <w:bCs/>
          <w:color w:val="000000"/>
          <w:sz w:val="22"/>
          <w:szCs w:val="22"/>
          <w:rtl/>
          <w:lang w:bidi="fa-IR"/>
        </w:rPr>
        <w:t>7</w:t>
      </w:r>
      <w:r w:rsidRPr="00A07147">
        <w:rPr>
          <w:rFonts w:cs="B Nazanin" w:hint="cs"/>
          <w:bCs/>
          <w:color w:val="000000"/>
          <w:sz w:val="22"/>
          <w:szCs w:val="22"/>
          <w:rtl/>
          <w:lang w:bidi="fa-IR"/>
        </w:rPr>
        <w:t>0درصد کسر</w:t>
      </w:r>
      <w:r w:rsidR="00F91BD0" w:rsidRPr="00A07147">
        <w:rPr>
          <w:rFonts w:cs="B Nazanin" w:hint="cs"/>
          <w:bCs/>
          <w:color w:val="000000"/>
          <w:sz w:val="22"/>
          <w:szCs w:val="22"/>
          <w:rtl/>
          <w:lang w:bidi="fa-IR"/>
        </w:rPr>
        <w:t>می</w:t>
      </w:r>
      <w:r w:rsidRPr="00A07147">
        <w:rPr>
          <w:rFonts w:cs="B Nazanin" w:hint="cs"/>
          <w:bCs/>
          <w:color w:val="000000"/>
          <w:sz w:val="22"/>
          <w:szCs w:val="22"/>
          <w:rtl/>
          <w:lang w:bidi="fa-IR"/>
        </w:rPr>
        <w:t xml:space="preserve"> گردد</w:t>
      </w:r>
      <w:r w:rsidR="00F91BD0" w:rsidRPr="00A07147">
        <w:rPr>
          <w:rFonts w:cs="B Nazanin" w:hint="cs"/>
          <w:bCs/>
          <w:color w:val="000000"/>
          <w:sz w:val="22"/>
          <w:szCs w:val="22"/>
          <w:rtl/>
          <w:lang w:bidi="fa-IR"/>
        </w:rPr>
        <w:t xml:space="preserve"> و </w:t>
      </w:r>
      <w:r w:rsidR="00F91BD0" w:rsidRPr="00A07147">
        <w:rPr>
          <w:rFonts w:cs="B Nazanin" w:hint="cs"/>
          <w:bCs/>
          <w:sz w:val="22"/>
          <w:szCs w:val="22"/>
          <w:rtl/>
          <w:lang w:bidi="fa-IR"/>
        </w:rPr>
        <w:t xml:space="preserve">افرادی که قبر </w:t>
      </w:r>
      <w:r w:rsidR="008A2A95" w:rsidRPr="00A07147">
        <w:rPr>
          <w:rFonts w:cs="B Nazanin" w:hint="cs"/>
          <w:bCs/>
          <w:sz w:val="22"/>
          <w:szCs w:val="22"/>
          <w:rtl/>
          <w:lang w:bidi="fa-IR"/>
        </w:rPr>
        <w:t>آ</w:t>
      </w:r>
      <w:r w:rsidR="00F91BD0" w:rsidRPr="00A07147">
        <w:rPr>
          <w:rFonts w:cs="B Nazanin" w:hint="cs"/>
          <w:bCs/>
          <w:sz w:val="22"/>
          <w:szCs w:val="22"/>
          <w:rtl/>
          <w:lang w:bidi="fa-IR"/>
        </w:rPr>
        <w:t>نها توسط شهرداری حفر نگردیده</w:t>
      </w:r>
      <w:r w:rsidR="00CC3723" w:rsidRPr="00A07147">
        <w:rPr>
          <w:rFonts w:cs="B Nazanin" w:hint="cs"/>
          <w:bCs/>
          <w:sz w:val="22"/>
          <w:szCs w:val="22"/>
          <w:rtl/>
          <w:lang w:bidi="fa-IR"/>
        </w:rPr>
        <w:t xml:space="preserve"> فقط</w:t>
      </w:r>
      <w:r w:rsidR="00F91BD0" w:rsidRPr="00A07147">
        <w:rPr>
          <w:rFonts w:cs="B Nazanin" w:hint="cs"/>
          <w:bCs/>
          <w:sz w:val="22"/>
          <w:szCs w:val="22"/>
          <w:rtl/>
          <w:lang w:bidi="fa-IR"/>
        </w:rPr>
        <w:t xml:space="preserve"> هزینه </w:t>
      </w:r>
      <w:r w:rsidR="003D7AEB" w:rsidRPr="00A07147">
        <w:rPr>
          <w:rFonts w:cs="B Nazanin" w:hint="cs"/>
          <w:bCs/>
          <w:sz w:val="22"/>
          <w:szCs w:val="22"/>
          <w:rtl/>
          <w:lang w:bidi="fa-IR"/>
        </w:rPr>
        <w:t xml:space="preserve">کارگر </w:t>
      </w:r>
      <w:r w:rsidR="00F91BD0" w:rsidRPr="00A07147">
        <w:rPr>
          <w:rFonts w:cs="B Nazanin" w:hint="cs"/>
          <w:bCs/>
          <w:sz w:val="22"/>
          <w:szCs w:val="22"/>
          <w:rtl/>
          <w:lang w:bidi="fa-IR"/>
        </w:rPr>
        <w:t>کسر خواهد گردید</w:t>
      </w:r>
      <w:r w:rsidRPr="00A07147">
        <w:rPr>
          <w:rFonts w:cs="B Nazanin" w:hint="cs"/>
          <w:bCs/>
          <w:sz w:val="22"/>
          <w:szCs w:val="22"/>
          <w:rtl/>
          <w:lang w:bidi="fa-IR"/>
        </w:rPr>
        <w:t>/.</w:t>
      </w:r>
    </w:p>
    <w:p w:rsidR="00006208" w:rsidRDefault="00006208" w:rsidP="00210500">
      <w:pPr>
        <w:jc w:val="both"/>
        <w:rPr>
          <w:rFonts w:cs="B Nazanin"/>
          <w:bCs/>
          <w:sz w:val="22"/>
          <w:szCs w:val="22"/>
          <w:rtl/>
          <w:lang w:bidi="fa-IR"/>
        </w:rPr>
      </w:pPr>
      <w:r>
        <w:rPr>
          <w:rFonts w:cs="B Nazanin" w:hint="cs"/>
          <w:bCs/>
          <w:sz w:val="22"/>
          <w:szCs w:val="22"/>
          <w:rtl/>
          <w:lang w:bidi="fa-IR"/>
        </w:rPr>
        <w:t>تبصره 4: افراد تحت پوشش نهادهای حمایتی و بیماران صعب العلاج و فوتی های بدون هویت با معرفی از نهادها ی مربوطه فقط هزینه آمبولانس دریافت خواهد شد .</w:t>
      </w:r>
    </w:p>
    <w:p w:rsidR="00210500" w:rsidRDefault="00210500" w:rsidP="00210500">
      <w:pPr>
        <w:rPr>
          <w:rFonts w:cs="B Nazanin"/>
          <w:bCs/>
          <w:sz w:val="22"/>
          <w:szCs w:val="22"/>
          <w:rtl/>
          <w:lang w:bidi="fa-IR"/>
        </w:rPr>
      </w:pPr>
    </w:p>
    <w:p w:rsidR="00F8520F" w:rsidRPr="009351DA" w:rsidRDefault="00F8520F" w:rsidP="00210500">
      <w:pPr>
        <w:jc w:val="center"/>
        <w:rPr>
          <w:rFonts w:cs="B Nazanin"/>
          <w:bCs/>
          <w:color w:val="000000"/>
          <w:sz w:val="28"/>
          <w:szCs w:val="28"/>
          <w:rtl/>
          <w:lang w:bidi="fa-IR"/>
        </w:rPr>
      </w:pPr>
      <w:r w:rsidRPr="009351DA">
        <w:rPr>
          <w:rFonts w:cs="B Nazanin"/>
          <w:bCs/>
          <w:color w:val="000000"/>
          <w:sz w:val="28"/>
          <w:szCs w:val="28"/>
          <w:rtl/>
          <w:lang w:bidi="fa-IR"/>
        </w:rPr>
        <w:t xml:space="preserve">تعرفه شماره </w:t>
      </w:r>
      <w:r w:rsidR="00C23854">
        <w:rPr>
          <w:rFonts w:cs="B Nazanin" w:hint="cs"/>
          <w:bCs/>
          <w:color w:val="000000"/>
          <w:sz w:val="28"/>
          <w:szCs w:val="28"/>
          <w:rtl/>
          <w:lang w:bidi="fa-IR"/>
        </w:rPr>
        <w:t>4</w:t>
      </w:r>
      <w:r w:rsidRPr="009351DA">
        <w:rPr>
          <w:rFonts w:cs="Arial" w:hint="cs"/>
          <w:bCs/>
          <w:color w:val="000000"/>
          <w:sz w:val="28"/>
          <w:szCs w:val="28"/>
          <w:rtl/>
          <w:lang w:bidi="fa-IR"/>
        </w:rPr>
        <w:t>–</w:t>
      </w:r>
      <w:r w:rsidRPr="009351DA">
        <w:rPr>
          <w:rFonts w:cs="B Nazanin" w:hint="cs"/>
          <w:bCs/>
          <w:color w:val="000000"/>
          <w:sz w:val="28"/>
          <w:szCs w:val="28"/>
          <w:rtl/>
          <w:lang w:bidi="fa-IR"/>
        </w:rPr>
        <w:t>بهای</w:t>
      </w:r>
      <w:r w:rsidR="009C262A">
        <w:rPr>
          <w:rFonts w:cs="B Nazanin" w:hint="cs"/>
          <w:bCs/>
          <w:color w:val="000000"/>
          <w:sz w:val="28"/>
          <w:szCs w:val="28"/>
          <w:rtl/>
          <w:lang w:bidi="fa-IR"/>
        </w:rPr>
        <w:t xml:space="preserve"> </w:t>
      </w:r>
      <w:r w:rsidRPr="009351DA">
        <w:rPr>
          <w:rFonts w:cs="B Nazanin" w:hint="cs"/>
          <w:bCs/>
          <w:color w:val="000000"/>
          <w:sz w:val="28"/>
          <w:szCs w:val="28"/>
          <w:rtl/>
          <w:lang w:bidi="fa-IR"/>
        </w:rPr>
        <w:t>خدمات</w:t>
      </w:r>
      <w:r w:rsidRPr="009351DA">
        <w:rPr>
          <w:rFonts w:cs="B Nazanin"/>
          <w:bCs/>
          <w:color w:val="000000"/>
          <w:sz w:val="28"/>
          <w:szCs w:val="28"/>
          <w:rtl/>
          <w:lang w:bidi="fa-IR"/>
        </w:rPr>
        <w:t xml:space="preserve"> شهرداری</w:t>
      </w:r>
    </w:p>
    <w:tbl>
      <w:tblPr>
        <w:bidiVisual/>
        <w:tblW w:w="1373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71"/>
        <w:gridCol w:w="2883"/>
        <w:gridCol w:w="546"/>
        <w:gridCol w:w="1439"/>
      </w:tblGrid>
      <w:tr w:rsidR="005B155C" w:rsidRPr="009351DA" w:rsidTr="00CF6049">
        <w:trPr>
          <w:trHeight w:val="629"/>
        </w:trPr>
        <w:tc>
          <w:tcPr>
            <w:tcW w:w="594" w:type="dxa"/>
            <w:shd w:val="clear" w:color="auto" w:fill="auto"/>
            <w:vAlign w:val="center"/>
          </w:tcPr>
          <w:p w:rsidR="005B155C" w:rsidRPr="009351DA" w:rsidRDefault="005B155C" w:rsidP="007A7A44">
            <w:pPr>
              <w:jc w:val="both"/>
              <w:rPr>
                <w:rFonts w:cs="B Nazanin"/>
                <w:bCs/>
                <w:color w:val="000000"/>
                <w:rtl/>
                <w:lang w:bidi="fa-IR"/>
              </w:rPr>
            </w:pPr>
            <w:r w:rsidRPr="009351DA">
              <w:rPr>
                <w:rFonts w:cs="B Nazanin"/>
                <w:bCs/>
                <w:color w:val="000000"/>
                <w:sz w:val="28"/>
                <w:szCs w:val="28"/>
                <w:rtl/>
                <w:lang w:bidi="fa-IR"/>
              </w:rPr>
              <w:t>1</w:t>
            </w:r>
          </w:p>
        </w:tc>
        <w:tc>
          <w:tcPr>
            <w:tcW w:w="8275" w:type="dxa"/>
            <w:shd w:val="clear" w:color="auto" w:fill="auto"/>
            <w:vAlign w:val="center"/>
          </w:tcPr>
          <w:p w:rsidR="005B155C" w:rsidRPr="008E11C1" w:rsidRDefault="005B155C" w:rsidP="007A7A44">
            <w:pPr>
              <w:jc w:val="both"/>
              <w:rPr>
                <w:rFonts w:cs="B Nazanin"/>
                <w:bCs/>
                <w:color w:val="000000"/>
                <w:sz w:val="20"/>
                <w:szCs w:val="20"/>
                <w:rtl/>
              </w:rPr>
            </w:pPr>
            <w:r w:rsidRPr="008E11C1">
              <w:rPr>
                <w:rFonts w:cs="B Nazanin"/>
                <w:bCs/>
                <w:color w:val="000000"/>
                <w:sz w:val="20"/>
                <w:szCs w:val="20"/>
                <w:rtl/>
              </w:rPr>
              <w:t>خدمات صدور</w:t>
            </w:r>
            <w:r w:rsidRPr="008E11C1">
              <w:rPr>
                <w:rFonts w:cs="B Nazanin" w:hint="cs"/>
                <w:bCs/>
                <w:color w:val="000000"/>
                <w:sz w:val="20"/>
                <w:szCs w:val="20"/>
                <w:rtl/>
              </w:rPr>
              <w:t xml:space="preserve"> و تمدید</w:t>
            </w:r>
            <w:r w:rsidRPr="008E11C1">
              <w:rPr>
                <w:rFonts w:cs="B Nazanin"/>
                <w:bCs/>
                <w:color w:val="000000"/>
                <w:sz w:val="20"/>
                <w:szCs w:val="20"/>
                <w:rtl/>
              </w:rPr>
              <w:t xml:space="preserve"> </w:t>
            </w:r>
            <w:r w:rsidRPr="008E11C1">
              <w:rPr>
                <w:rFonts w:cs="B Nazanin" w:hint="cs"/>
                <w:bCs/>
                <w:color w:val="000000"/>
                <w:sz w:val="20"/>
                <w:szCs w:val="20"/>
                <w:rtl/>
              </w:rPr>
              <w:t>کارت و پروانه صلاحیت</w:t>
            </w:r>
            <w:r w:rsidRPr="008E11C1">
              <w:rPr>
                <w:rFonts w:cs="B Nazanin"/>
                <w:bCs/>
                <w:color w:val="000000"/>
                <w:sz w:val="20"/>
                <w:szCs w:val="20"/>
                <w:rtl/>
              </w:rPr>
              <w:t xml:space="preserve"> </w:t>
            </w:r>
            <w:r w:rsidRPr="008E11C1">
              <w:rPr>
                <w:rFonts w:cs="B Nazanin" w:hint="cs"/>
                <w:bCs/>
                <w:color w:val="000000"/>
                <w:sz w:val="20"/>
                <w:szCs w:val="20"/>
                <w:rtl/>
              </w:rPr>
              <w:t xml:space="preserve">رانندگان </w:t>
            </w:r>
            <w:r w:rsidRPr="008E11C1">
              <w:rPr>
                <w:rFonts w:cs="B Nazanin"/>
                <w:bCs/>
                <w:color w:val="000000"/>
                <w:sz w:val="20"/>
                <w:szCs w:val="20"/>
                <w:rtl/>
              </w:rPr>
              <w:t>تاکسی</w:t>
            </w:r>
            <w:r w:rsidRPr="008E11C1">
              <w:rPr>
                <w:rFonts w:cs="B Nazanin" w:hint="cs"/>
                <w:bCs/>
                <w:color w:val="000000"/>
                <w:sz w:val="20"/>
                <w:szCs w:val="20"/>
                <w:rtl/>
              </w:rPr>
              <w:t xml:space="preserve"> تلفنی</w:t>
            </w:r>
            <w:r>
              <w:rPr>
                <w:rFonts w:cs="B Nazanin" w:hint="cs"/>
                <w:bCs/>
                <w:color w:val="000000"/>
                <w:sz w:val="20"/>
                <w:szCs w:val="20"/>
                <w:rtl/>
              </w:rPr>
              <w:t>، مینی بوس، تاکسی شهری</w:t>
            </w:r>
            <w:r w:rsidRPr="008E11C1">
              <w:rPr>
                <w:rFonts w:cs="B Nazanin" w:hint="cs"/>
                <w:bCs/>
                <w:color w:val="000000"/>
                <w:sz w:val="20"/>
                <w:szCs w:val="20"/>
                <w:rtl/>
              </w:rPr>
              <w:t xml:space="preserve"> و سرویس مدارس ب</w:t>
            </w:r>
            <w:r w:rsidRPr="008E11C1">
              <w:rPr>
                <w:rFonts w:cs="B Nazanin"/>
                <w:bCs/>
                <w:color w:val="000000"/>
                <w:sz w:val="20"/>
                <w:szCs w:val="20"/>
                <w:rtl/>
              </w:rPr>
              <w:t xml:space="preserve">ا اعتبار </w:t>
            </w:r>
            <w:r w:rsidRPr="008E11C1">
              <w:rPr>
                <w:rFonts w:cs="B Nazanin" w:hint="cs"/>
                <w:bCs/>
                <w:color w:val="000000"/>
                <w:sz w:val="20"/>
                <w:szCs w:val="20"/>
                <w:rtl/>
              </w:rPr>
              <w:t>1</w:t>
            </w:r>
            <w:r w:rsidRPr="008E11C1">
              <w:rPr>
                <w:rFonts w:cs="B Nazanin"/>
                <w:bCs/>
                <w:color w:val="000000"/>
                <w:sz w:val="20"/>
                <w:szCs w:val="20"/>
                <w:rtl/>
              </w:rPr>
              <w:t xml:space="preserve"> ساله</w:t>
            </w:r>
          </w:p>
        </w:tc>
        <w:tc>
          <w:tcPr>
            <w:tcW w:w="2884" w:type="dxa"/>
            <w:shd w:val="clear" w:color="auto" w:fill="auto"/>
          </w:tcPr>
          <w:p w:rsidR="005B155C" w:rsidRDefault="005B155C" w:rsidP="009B6575">
            <w:pPr>
              <w:jc w:val="center"/>
              <w:rPr>
                <w:rFonts w:cs="B Nazanin"/>
                <w:bCs/>
                <w:color w:val="000000"/>
                <w:sz w:val="28"/>
                <w:szCs w:val="28"/>
                <w:rtl/>
              </w:rPr>
            </w:pPr>
            <w:r>
              <w:rPr>
                <w:rFonts w:cs="B Nazanin" w:hint="cs"/>
                <w:bCs/>
                <w:color w:val="000000"/>
                <w:sz w:val="28"/>
                <w:szCs w:val="28"/>
                <w:rtl/>
              </w:rPr>
              <w:t>صدور     000/</w:t>
            </w:r>
            <w:r w:rsidR="00A87350">
              <w:rPr>
                <w:rFonts w:cs="B Nazanin" w:hint="cs"/>
                <w:bCs/>
                <w:color w:val="000000"/>
                <w:sz w:val="28"/>
                <w:szCs w:val="28"/>
                <w:rtl/>
              </w:rPr>
              <w:t>8</w:t>
            </w:r>
            <w:r>
              <w:rPr>
                <w:rFonts w:cs="B Nazanin" w:hint="cs"/>
                <w:bCs/>
                <w:color w:val="000000"/>
                <w:sz w:val="28"/>
                <w:szCs w:val="28"/>
                <w:rtl/>
              </w:rPr>
              <w:t>00/2</w:t>
            </w:r>
          </w:p>
          <w:p w:rsidR="005B155C" w:rsidRPr="008E11C1" w:rsidRDefault="005B155C" w:rsidP="009B6575">
            <w:pPr>
              <w:jc w:val="center"/>
              <w:rPr>
                <w:rFonts w:cs="B Nazanin"/>
                <w:bCs/>
                <w:color w:val="000000"/>
                <w:rtl/>
                <w:lang w:bidi="fa-IR"/>
              </w:rPr>
            </w:pPr>
            <w:r>
              <w:rPr>
                <w:rFonts w:cs="B Nazanin" w:hint="cs"/>
                <w:bCs/>
                <w:color w:val="000000"/>
                <w:rtl/>
              </w:rPr>
              <w:t>تمدید       000/</w:t>
            </w:r>
            <w:r w:rsidR="00A87350">
              <w:rPr>
                <w:rFonts w:cs="B Nazanin" w:hint="cs"/>
                <w:bCs/>
                <w:color w:val="000000"/>
                <w:rtl/>
                <w:lang w:bidi="fa-IR"/>
              </w:rPr>
              <w:t>000</w:t>
            </w:r>
            <w:r>
              <w:rPr>
                <w:rFonts w:cs="B Nazanin" w:hint="cs"/>
                <w:bCs/>
                <w:color w:val="000000"/>
                <w:rtl/>
                <w:lang w:bidi="fa-IR"/>
              </w:rPr>
              <w:t>/</w:t>
            </w:r>
            <w:r w:rsidR="00A87350">
              <w:rPr>
                <w:rFonts w:cs="B Nazanin" w:hint="cs"/>
                <w:bCs/>
                <w:color w:val="000000"/>
                <w:rtl/>
                <w:lang w:bidi="fa-IR"/>
              </w:rPr>
              <w:t>2</w:t>
            </w:r>
          </w:p>
        </w:tc>
        <w:tc>
          <w:tcPr>
            <w:tcW w:w="540" w:type="dxa"/>
            <w:vMerge w:val="restart"/>
            <w:shd w:val="clear" w:color="auto" w:fill="auto"/>
            <w:textDirection w:val="btLr"/>
            <w:vAlign w:val="center"/>
          </w:tcPr>
          <w:p w:rsidR="005B155C" w:rsidRPr="00C51677" w:rsidRDefault="005B155C" w:rsidP="007A7A44">
            <w:pPr>
              <w:ind w:left="113" w:right="113"/>
              <w:jc w:val="center"/>
              <w:rPr>
                <w:rFonts w:cs="B Nazanin"/>
                <w:bCs/>
                <w:color w:val="000000"/>
                <w:sz w:val="20"/>
                <w:szCs w:val="20"/>
                <w:lang w:bidi="fa-IR"/>
              </w:rPr>
            </w:pPr>
            <w:r w:rsidRPr="00C51677">
              <w:rPr>
                <w:rFonts w:cs="B Nazanin" w:hint="cs"/>
                <w:bCs/>
                <w:color w:val="000000"/>
                <w:sz w:val="20"/>
                <w:szCs w:val="20"/>
                <w:rtl/>
                <w:lang w:bidi="fa-IR"/>
              </w:rPr>
              <w:t>بند 26 ماده 80 قانون موسوم به شوراها و تبصره 1 ماده 50 قانون مالیات بر ارزش افروده</w:t>
            </w:r>
          </w:p>
        </w:tc>
        <w:tc>
          <w:tcPr>
            <w:tcW w:w="1440" w:type="dxa"/>
            <w:vMerge w:val="restart"/>
            <w:shd w:val="clear" w:color="auto" w:fill="auto"/>
            <w:textDirection w:val="btLr"/>
          </w:tcPr>
          <w:p w:rsidR="005B155C" w:rsidRPr="005B155C" w:rsidRDefault="005B155C" w:rsidP="005B155C">
            <w:pPr>
              <w:ind w:left="113" w:right="113"/>
              <w:jc w:val="center"/>
              <w:rPr>
                <w:rFonts w:cs="B Nazanin"/>
                <w:bCs/>
                <w:color w:val="000000"/>
                <w:sz w:val="20"/>
                <w:szCs w:val="20"/>
                <w:rtl/>
                <w:lang w:bidi="fa-IR"/>
              </w:rPr>
            </w:pPr>
            <w:r w:rsidRPr="005B155C">
              <w:rPr>
                <w:rFonts w:cs="B Nazanin" w:hint="cs"/>
                <w:bCs/>
                <w:color w:val="000000"/>
                <w:sz w:val="20"/>
                <w:szCs w:val="20"/>
                <w:rtl/>
                <w:lang w:bidi="fa-IR"/>
              </w:rPr>
              <w:t>بند(1): در ردیف 5</w:t>
            </w:r>
            <w:r w:rsidRPr="005B155C">
              <w:rPr>
                <w:rFonts w:cs="B Nazanin"/>
                <w:bCs/>
                <w:color w:val="000000"/>
                <w:sz w:val="20"/>
                <w:szCs w:val="20"/>
                <w:rtl/>
                <w:lang w:bidi="fa-IR"/>
              </w:rPr>
              <w:t>خدمات امتیاز حاصل از نقل و انتقال</w:t>
            </w:r>
            <w:r w:rsidRPr="005B155C">
              <w:rPr>
                <w:rFonts w:cs="B Nazanin" w:hint="cs"/>
                <w:bCs/>
                <w:color w:val="000000"/>
                <w:sz w:val="20"/>
                <w:szCs w:val="20"/>
                <w:rtl/>
                <w:lang w:bidi="fa-IR"/>
              </w:rPr>
              <w:t xml:space="preserve"> تاکسی به </w:t>
            </w:r>
            <w:r w:rsidRPr="005B155C">
              <w:rPr>
                <w:rFonts w:cs="B Nazanin"/>
                <w:bCs/>
                <w:color w:val="000000"/>
                <w:sz w:val="20"/>
                <w:szCs w:val="20"/>
                <w:rtl/>
                <w:lang w:bidi="fa-IR"/>
              </w:rPr>
              <w:t xml:space="preserve"> اشخاص حقیقی</w:t>
            </w:r>
            <w:r w:rsidRPr="005B155C">
              <w:rPr>
                <w:rFonts w:cs="B Nazanin" w:hint="cs"/>
                <w:bCs/>
                <w:color w:val="000000"/>
                <w:sz w:val="20"/>
                <w:szCs w:val="20"/>
                <w:rtl/>
                <w:lang w:bidi="fa-IR"/>
              </w:rPr>
              <w:t xml:space="preserve"> قیمت خرید و فروش بنگاهی مورد تایید میباشد</w:t>
            </w:r>
          </w:p>
        </w:tc>
      </w:tr>
      <w:tr w:rsidR="005B155C" w:rsidRPr="009351DA" w:rsidTr="00CF6049">
        <w:trPr>
          <w:trHeight w:val="469"/>
        </w:trPr>
        <w:tc>
          <w:tcPr>
            <w:tcW w:w="594" w:type="dxa"/>
            <w:shd w:val="clear" w:color="auto" w:fill="auto"/>
            <w:vAlign w:val="center"/>
          </w:tcPr>
          <w:p w:rsidR="005B155C" w:rsidRPr="009351DA" w:rsidRDefault="005B155C" w:rsidP="007A7A44">
            <w:pPr>
              <w:jc w:val="both"/>
              <w:rPr>
                <w:rFonts w:cs="B Nazanin"/>
                <w:bCs/>
                <w:color w:val="000000"/>
                <w:rtl/>
                <w:lang w:bidi="fa-IR"/>
              </w:rPr>
            </w:pPr>
            <w:r w:rsidRPr="009351DA">
              <w:rPr>
                <w:rFonts w:cs="B Nazanin" w:hint="cs"/>
                <w:bCs/>
                <w:color w:val="000000"/>
                <w:sz w:val="28"/>
                <w:szCs w:val="28"/>
                <w:rtl/>
                <w:lang w:bidi="fa-IR"/>
              </w:rPr>
              <w:t>2</w:t>
            </w:r>
          </w:p>
        </w:tc>
        <w:tc>
          <w:tcPr>
            <w:tcW w:w="8275" w:type="dxa"/>
            <w:shd w:val="clear" w:color="auto" w:fill="auto"/>
          </w:tcPr>
          <w:p w:rsidR="005B155C" w:rsidRPr="008E11C1" w:rsidRDefault="005B155C" w:rsidP="007A7A44">
            <w:pPr>
              <w:jc w:val="both"/>
              <w:rPr>
                <w:rFonts w:cs="B Nazanin"/>
                <w:bCs/>
                <w:color w:val="000000"/>
                <w:sz w:val="20"/>
                <w:szCs w:val="20"/>
              </w:rPr>
            </w:pPr>
            <w:r w:rsidRPr="008E11C1">
              <w:rPr>
                <w:rFonts w:cs="B Nazanin"/>
                <w:bCs/>
                <w:color w:val="000000"/>
                <w:sz w:val="20"/>
                <w:szCs w:val="20"/>
                <w:rtl/>
              </w:rPr>
              <w:t xml:space="preserve">خدمات امتیاز صدور پروانه بهره برداری </w:t>
            </w:r>
            <w:r w:rsidRPr="008E11C1">
              <w:rPr>
                <w:rFonts w:cs="B Nazanin" w:hint="cs"/>
                <w:bCs/>
                <w:color w:val="000000"/>
                <w:sz w:val="20"/>
                <w:szCs w:val="20"/>
                <w:rtl/>
              </w:rPr>
              <w:t>آژانس تلفنی</w:t>
            </w:r>
            <w:r>
              <w:rPr>
                <w:rFonts w:cs="B Nazanin" w:hint="cs"/>
                <w:bCs/>
                <w:color w:val="000000"/>
                <w:sz w:val="20"/>
                <w:szCs w:val="20"/>
                <w:rtl/>
              </w:rPr>
              <w:t>، تاکسی اینترنتی، وانت تلفنی و سایر</w:t>
            </w:r>
            <w:r w:rsidRPr="008E11C1">
              <w:rPr>
                <w:rFonts w:cs="B Nazanin" w:hint="cs"/>
                <w:bCs/>
                <w:color w:val="000000"/>
                <w:sz w:val="20"/>
                <w:szCs w:val="20"/>
                <w:rtl/>
              </w:rPr>
              <w:t xml:space="preserve"> (10 درصد حق انتقال)</w:t>
            </w:r>
          </w:p>
        </w:tc>
        <w:tc>
          <w:tcPr>
            <w:tcW w:w="2884" w:type="dxa"/>
            <w:shd w:val="clear" w:color="auto" w:fill="auto"/>
          </w:tcPr>
          <w:p w:rsidR="005B155C" w:rsidRPr="008E11C1" w:rsidRDefault="005B155C" w:rsidP="009B6575">
            <w:pPr>
              <w:jc w:val="center"/>
              <w:rPr>
                <w:rFonts w:cs="B Nazanin"/>
                <w:bCs/>
                <w:color w:val="000000"/>
              </w:rPr>
            </w:pPr>
            <w:r w:rsidRPr="008E11C1">
              <w:rPr>
                <w:rFonts w:cs="B Nazanin"/>
                <w:bCs/>
                <w:color w:val="000000"/>
                <w:sz w:val="28"/>
                <w:szCs w:val="28"/>
                <w:rtl/>
              </w:rPr>
              <w:t>000/</w:t>
            </w:r>
            <w:r w:rsidRPr="008E11C1">
              <w:rPr>
                <w:rFonts w:cs="B Nazanin" w:hint="cs"/>
                <w:bCs/>
                <w:color w:val="000000"/>
                <w:sz w:val="28"/>
                <w:szCs w:val="28"/>
                <w:rtl/>
              </w:rPr>
              <w:t>000/25</w:t>
            </w:r>
            <w:r w:rsidR="009B6575">
              <w:rPr>
                <w:rFonts w:cs="B Nazanin" w:hint="cs"/>
                <w:bCs/>
                <w:color w:val="000000"/>
                <w:sz w:val="28"/>
                <w:szCs w:val="28"/>
                <w:rtl/>
              </w:rPr>
              <w:t>0</w:t>
            </w:r>
          </w:p>
        </w:tc>
        <w:tc>
          <w:tcPr>
            <w:tcW w:w="540" w:type="dxa"/>
            <w:vMerge/>
            <w:shd w:val="clear" w:color="auto" w:fill="auto"/>
          </w:tcPr>
          <w:p w:rsidR="005B155C" w:rsidRPr="009351DA" w:rsidRDefault="005B155C" w:rsidP="007A7A44">
            <w:pPr>
              <w:jc w:val="both"/>
              <w:rPr>
                <w:rFonts w:cs="B Nazanin"/>
                <w:bCs/>
                <w:color w:val="000000"/>
              </w:rPr>
            </w:pPr>
          </w:p>
        </w:tc>
        <w:tc>
          <w:tcPr>
            <w:tcW w:w="1440" w:type="dxa"/>
            <w:vMerge/>
            <w:shd w:val="clear" w:color="auto" w:fill="auto"/>
          </w:tcPr>
          <w:p w:rsidR="005B155C" w:rsidRPr="005B155C" w:rsidRDefault="005B155C" w:rsidP="005B155C">
            <w:pPr>
              <w:ind w:left="113" w:right="113"/>
              <w:jc w:val="center"/>
              <w:rPr>
                <w:rFonts w:cs="B Nazanin"/>
                <w:bCs/>
                <w:color w:val="000000"/>
                <w:sz w:val="20"/>
                <w:szCs w:val="20"/>
                <w:rtl/>
                <w:lang w:bidi="fa-IR"/>
              </w:rPr>
            </w:pPr>
          </w:p>
        </w:tc>
      </w:tr>
      <w:tr w:rsidR="005B155C" w:rsidRPr="009351DA" w:rsidTr="00CF6049">
        <w:tc>
          <w:tcPr>
            <w:tcW w:w="594" w:type="dxa"/>
            <w:shd w:val="clear" w:color="auto" w:fill="auto"/>
            <w:vAlign w:val="center"/>
          </w:tcPr>
          <w:p w:rsidR="005B155C" w:rsidRPr="009351DA" w:rsidRDefault="005B155C" w:rsidP="00465110">
            <w:pPr>
              <w:jc w:val="both"/>
              <w:rPr>
                <w:rFonts w:cs="B Nazanin"/>
                <w:bCs/>
                <w:color w:val="000000"/>
                <w:rtl/>
                <w:lang w:bidi="fa-IR"/>
              </w:rPr>
            </w:pPr>
            <w:r w:rsidRPr="009351DA">
              <w:rPr>
                <w:rFonts w:cs="B Nazanin" w:hint="cs"/>
                <w:bCs/>
                <w:color w:val="000000"/>
                <w:sz w:val="28"/>
                <w:szCs w:val="28"/>
                <w:rtl/>
                <w:lang w:bidi="fa-IR"/>
              </w:rPr>
              <w:t>3</w:t>
            </w:r>
          </w:p>
        </w:tc>
        <w:tc>
          <w:tcPr>
            <w:tcW w:w="8275" w:type="dxa"/>
            <w:shd w:val="clear" w:color="auto" w:fill="auto"/>
          </w:tcPr>
          <w:p w:rsidR="005B155C" w:rsidRPr="009351DA" w:rsidRDefault="005B155C" w:rsidP="00B56692">
            <w:pPr>
              <w:jc w:val="both"/>
              <w:rPr>
                <w:rFonts w:cs="B Nazanin"/>
                <w:bCs/>
                <w:color w:val="000000"/>
              </w:rPr>
            </w:pPr>
            <w:r w:rsidRPr="00FE0183">
              <w:rPr>
                <w:rFonts w:cs="B Nazanin" w:hint="cs"/>
                <w:bCs/>
                <w:sz w:val="20"/>
                <w:szCs w:val="20"/>
                <w:rtl/>
              </w:rPr>
              <w:t>عوارض سالیانه مجوز فعالیت شرکتهای حمل و نقل و سرویس مدارس</w:t>
            </w:r>
          </w:p>
        </w:tc>
        <w:tc>
          <w:tcPr>
            <w:tcW w:w="2884" w:type="dxa"/>
            <w:shd w:val="clear" w:color="auto" w:fill="auto"/>
          </w:tcPr>
          <w:p w:rsidR="005B155C" w:rsidRPr="009351DA" w:rsidRDefault="005B155C" w:rsidP="009B6575">
            <w:pPr>
              <w:jc w:val="center"/>
              <w:rPr>
                <w:rFonts w:cs="B Nazanin"/>
                <w:bCs/>
                <w:color w:val="000000"/>
              </w:rPr>
            </w:pPr>
            <w:r w:rsidRPr="00FE0183">
              <w:rPr>
                <w:rFonts w:cs="B Nazanin" w:hint="cs"/>
                <w:bCs/>
                <w:rtl/>
              </w:rPr>
              <w:t>000/000/1</w:t>
            </w:r>
            <w:r w:rsidR="009B6575">
              <w:rPr>
                <w:rFonts w:cs="B Nazanin" w:hint="cs"/>
                <w:bCs/>
                <w:rtl/>
              </w:rPr>
              <w:t>4</w:t>
            </w:r>
          </w:p>
        </w:tc>
        <w:tc>
          <w:tcPr>
            <w:tcW w:w="540" w:type="dxa"/>
            <w:vMerge/>
            <w:shd w:val="clear" w:color="auto" w:fill="auto"/>
          </w:tcPr>
          <w:p w:rsidR="005B155C" w:rsidRPr="009351DA" w:rsidRDefault="005B155C" w:rsidP="00465110">
            <w:pPr>
              <w:jc w:val="both"/>
              <w:rPr>
                <w:rFonts w:cs="B Nazanin"/>
                <w:bCs/>
                <w:color w:val="000000"/>
              </w:rPr>
            </w:pPr>
          </w:p>
        </w:tc>
        <w:tc>
          <w:tcPr>
            <w:tcW w:w="1440" w:type="dxa"/>
            <w:vMerge/>
            <w:shd w:val="clear" w:color="auto" w:fill="auto"/>
          </w:tcPr>
          <w:p w:rsidR="005B155C" w:rsidRPr="009351DA" w:rsidRDefault="005B155C" w:rsidP="00465110">
            <w:pPr>
              <w:jc w:val="both"/>
              <w:rPr>
                <w:rFonts w:cs="B Nazanin"/>
                <w:bCs/>
                <w:color w:val="000000"/>
                <w:rtl/>
                <w:lang w:bidi="fa-IR"/>
              </w:rPr>
            </w:pPr>
          </w:p>
        </w:tc>
      </w:tr>
      <w:tr w:rsidR="005B155C" w:rsidRPr="009351DA" w:rsidTr="00CF6049">
        <w:trPr>
          <w:trHeight w:val="415"/>
        </w:trPr>
        <w:tc>
          <w:tcPr>
            <w:tcW w:w="594" w:type="dxa"/>
            <w:shd w:val="clear" w:color="auto" w:fill="auto"/>
            <w:vAlign w:val="center"/>
          </w:tcPr>
          <w:p w:rsidR="005B155C" w:rsidRPr="009351DA" w:rsidRDefault="005B155C" w:rsidP="00465110">
            <w:pPr>
              <w:jc w:val="both"/>
              <w:rPr>
                <w:rFonts w:cs="B Nazanin"/>
                <w:bCs/>
                <w:color w:val="000000"/>
                <w:rtl/>
                <w:lang w:bidi="fa-IR"/>
              </w:rPr>
            </w:pPr>
            <w:r w:rsidRPr="009351DA">
              <w:rPr>
                <w:rFonts w:cs="B Nazanin" w:hint="cs"/>
                <w:bCs/>
                <w:color w:val="000000"/>
                <w:sz w:val="28"/>
                <w:szCs w:val="28"/>
                <w:rtl/>
                <w:lang w:bidi="fa-IR"/>
              </w:rPr>
              <w:t>4</w:t>
            </w:r>
          </w:p>
        </w:tc>
        <w:tc>
          <w:tcPr>
            <w:tcW w:w="8275" w:type="dxa"/>
            <w:shd w:val="clear" w:color="auto" w:fill="auto"/>
          </w:tcPr>
          <w:p w:rsidR="005B155C" w:rsidRPr="009351DA" w:rsidRDefault="005B155C" w:rsidP="004E293E">
            <w:pPr>
              <w:jc w:val="both"/>
              <w:rPr>
                <w:rFonts w:cs="B Nazanin"/>
                <w:bCs/>
                <w:color w:val="000000"/>
              </w:rPr>
            </w:pPr>
            <w:r w:rsidRPr="00FE0183">
              <w:rPr>
                <w:rFonts w:cs="B Nazanin" w:hint="cs"/>
                <w:bCs/>
                <w:sz w:val="20"/>
                <w:szCs w:val="20"/>
                <w:rtl/>
              </w:rPr>
              <w:t>تمدید پروانه و کارت صلاحیت اشتغال تاکسی</w:t>
            </w:r>
            <w:r w:rsidR="00CF6049">
              <w:rPr>
                <w:rFonts w:cs="B Nazanin" w:hint="cs"/>
                <w:bCs/>
                <w:sz w:val="20"/>
                <w:szCs w:val="20"/>
                <w:rtl/>
              </w:rPr>
              <w:t xml:space="preserve"> ،</w:t>
            </w:r>
            <w:r w:rsidRPr="00FE0183">
              <w:rPr>
                <w:rFonts w:cs="B Nazanin" w:hint="cs"/>
                <w:bCs/>
                <w:sz w:val="20"/>
                <w:szCs w:val="20"/>
                <w:rtl/>
              </w:rPr>
              <w:t xml:space="preserve">آژانس و مینی بوس هر سال بیمه شدگان </w:t>
            </w:r>
          </w:p>
        </w:tc>
        <w:tc>
          <w:tcPr>
            <w:tcW w:w="2884" w:type="dxa"/>
            <w:shd w:val="clear" w:color="auto" w:fill="auto"/>
          </w:tcPr>
          <w:p w:rsidR="005B155C" w:rsidRPr="004E293E" w:rsidRDefault="005B155C" w:rsidP="009B6575">
            <w:pPr>
              <w:jc w:val="center"/>
              <w:rPr>
                <w:rFonts w:cs="B Nazanin"/>
                <w:bCs/>
                <w:color w:val="000000"/>
              </w:rPr>
            </w:pPr>
            <w:r w:rsidRPr="00FE0183">
              <w:rPr>
                <w:rFonts w:cs="B Nazanin" w:hint="cs"/>
                <w:bCs/>
                <w:sz w:val="28"/>
                <w:szCs w:val="28"/>
                <w:rtl/>
              </w:rPr>
              <w:t>000/</w:t>
            </w:r>
            <w:r w:rsidR="00892CF6">
              <w:rPr>
                <w:rFonts w:cs="B Nazanin" w:hint="cs"/>
                <w:bCs/>
                <w:sz w:val="28"/>
                <w:szCs w:val="28"/>
                <w:rtl/>
              </w:rPr>
              <w:t>8</w:t>
            </w:r>
            <w:r w:rsidRPr="00FE0183">
              <w:rPr>
                <w:rFonts w:cs="B Nazanin" w:hint="cs"/>
                <w:bCs/>
                <w:sz w:val="28"/>
                <w:szCs w:val="28"/>
                <w:rtl/>
              </w:rPr>
              <w:t>00/2</w:t>
            </w:r>
          </w:p>
        </w:tc>
        <w:tc>
          <w:tcPr>
            <w:tcW w:w="540" w:type="dxa"/>
            <w:vMerge/>
            <w:shd w:val="clear" w:color="auto" w:fill="auto"/>
          </w:tcPr>
          <w:p w:rsidR="005B155C" w:rsidRPr="009351DA" w:rsidRDefault="005B155C" w:rsidP="00465110">
            <w:pPr>
              <w:jc w:val="both"/>
              <w:rPr>
                <w:rFonts w:cs="B Nazanin"/>
                <w:bCs/>
                <w:color w:val="000000"/>
              </w:rPr>
            </w:pPr>
          </w:p>
        </w:tc>
        <w:tc>
          <w:tcPr>
            <w:tcW w:w="1440" w:type="dxa"/>
            <w:vMerge/>
            <w:shd w:val="clear" w:color="auto" w:fill="auto"/>
          </w:tcPr>
          <w:p w:rsidR="005B155C" w:rsidRPr="009351DA" w:rsidRDefault="005B155C" w:rsidP="00465110">
            <w:pPr>
              <w:jc w:val="both"/>
              <w:rPr>
                <w:rFonts w:cs="B Nazanin"/>
                <w:bCs/>
                <w:color w:val="000000"/>
                <w:rtl/>
                <w:lang w:bidi="fa-IR"/>
              </w:rPr>
            </w:pPr>
          </w:p>
        </w:tc>
      </w:tr>
      <w:tr w:rsidR="005B155C" w:rsidRPr="009351DA" w:rsidTr="00CF6049">
        <w:tc>
          <w:tcPr>
            <w:tcW w:w="594" w:type="dxa"/>
            <w:shd w:val="clear" w:color="auto" w:fill="auto"/>
            <w:vAlign w:val="center"/>
          </w:tcPr>
          <w:p w:rsidR="005B155C" w:rsidRPr="009351DA" w:rsidRDefault="005B155C" w:rsidP="00465110">
            <w:pPr>
              <w:jc w:val="both"/>
              <w:rPr>
                <w:rFonts w:cs="B Nazanin"/>
                <w:bCs/>
                <w:color w:val="000000"/>
                <w:rtl/>
                <w:lang w:bidi="fa-IR"/>
              </w:rPr>
            </w:pPr>
            <w:r>
              <w:rPr>
                <w:rFonts w:cs="B Nazanin" w:hint="cs"/>
                <w:bCs/>
                <w:color w:val="000000"/>
                <w:rtl/>
                <w:lang w:bidi="fa-IR"/>
              </w:rPr>
              <w:t>5</w:t>
            </w:r>
          </w:p>
        </w:tc>
        <w:tc>
          <w:tcPr>
            <w:tcW w:w="8275" w:type="dxa"/>
            <w:shd w:val="clear" w:color="auto" w:fill="auto"/>
          </w:tcPr>
          <w:p w:rsidR="005B155C" w:rsidRPr="009351DA" w:rsidRDefault="005B155C" w:rsidP="00465110">
            <w:pPr>
              <w:jc w:val="both"/>
              <w:rPr>
                <w:rFonts w:cs="B Nazanin"/>
                <w:bCs/>
                <w:color w:val="000000"/>
              </w:rPr>
            </w:pPr>
            <w:r w:rsidRPr="00C51677">
              <w:rPr>
                <w:rFonts w:cs="B Nazanin"/>
                <w:bCs/>
                <w:color w:val="000000"/>
                <w:sz w:val="20"/>
                <w:szCs w:val="20"/>
                <w:rtl/>
              </w:rPr>
              <w:t xml:space="preserve">نقل و انتقال </w:t>
            </w:r>
            <w:r w:rsidRPr="00C51677">
              <w:rPr>
                <w:rFonts w:cs="B Nazanin" w:hint="cs"/>
                <w:bCs/>
                <w:color w:val="000000"/>
                <w:sz w:val="20"/>
                <w:szCs w:val="20"/>
                <w:rtl/>
              </w:rPr>
              <w:t xml:space="preserve">امتیاز </w:t>
            </w:r>
            <w:r w:rsidRPr="00C51677">
              <w:rPr>
                <w:rFonts w:cs="B Nazanin"/>
                <w:bCs/>
                <w:color w:val="000000"/>
                <w:sz w:val="20"/>
                <w:szCs w:val="20"/>
                <w:rtl/>
              </w:rPr>
              <w:t>تاکسی</w:t>
            </w:r>
          </w:p>
        </w:tc>
        <w:tc>
          <w:tcPr>
            <w:tcW w:w="2884" w:type="dxa"/>
            <w:shd w:val="clear" w:color="auto" w:fill="auto"/>
          </w:tcPr>
          <w:p w:rsidR="005B155C" w:rsidRPr="00FE409A" w:rsidRDefault="005B155C" w:rsidP="009B6575">
            <w:pPr>
              <w:jc w:val="center"/>
              <w:rPr>
                <w:rFonts w:cs="B Nazanin"/>
                <w:bCs/>
                <w:color w:val="000000"/>
              </w:rPr>
            </w:pPr>
            <w:r>
              <w:rPr>
                <w:rFonts w:cs="B Nazanin" w:hint="cs"/>
                <w:bCs/>
                <w:color w:val="000000"/>
                <w:rtl/>
              </w:rPr>
              <w:t>هفت</w:t>
            </w:r>
            <w:r w:rsidRPr="008E11C1">
              <w:rPr>
                <w:rFonts w:cs="B Nazanin" w:hint="cs"/>
                <w:bCs/>
                <w:color w:val="000000"/>
                <w:rtl/>
              </w:rPr>
              <w:t xml:space="preserve"> درصد</w:t>
            </w:r>
          </w:p>
        </w:tc>
        <w:tc>
          <w:tcPr>
            <w:tcW w:w="540" w:type="dxa"/>
            <w:vMerge/>
            <w:shd w:val="clear" w:color="auto" w:fill="auto"/>
          </w:tcPr>
          <w:p w:rsidR="005B155C" w:rsidRPr="009351DA" w:rsidRDefault="005B155C" w:rsidP="00465110">
            <w:pPr>
              <w:jc w:val="both"/>
              <w:rPr>
                <w:rFonts w:cs="B Nazanin"/>
                <w:bCs/>
                <w:color w:val="000000"/>
              </w:rPr>
            </w:pPr>
          </w:p>
        </w:tc>
        <w:tc>
          <w:tcPr>
            <w:tcW w:w="1440" w:type="dxa"/>
            <w:vMerge/>
            <w:shd w:val="clear" w:color="auto" w:fill="auto"/>
          </w:tcPr>
          <w:p w:rsidR="005B155C" w:rsidRPr="009351DA" w:rsidRDefault="005B155C" w:rsidP="00465110">
            <w:pPr>
              <w:jc w:val="both"/>
              <w:rPr>
                <w:rFonts w:cs="B Nazanin"/>
                <w:bCs/>
                <w:color w:val="000000"/>
                <w:rtl/>
                <w:lang w:bidi="fa-IR"/>
              </w:rPr>
            </w:pPr>
          </w:p>
        </w:tc>
      </w:tr>
      <w:tr w:rsidR="005B155C" w:rsidRPr="009351DA" w:rsidTr="00CF6049">
        <w:tc>
          <w:tcPr>
            <w:tcW w:w="594" w:type="dxa"/>
            <w:shd w:val="clear" w:color="auto" w:fill="auto"/>
            <w:vAlign w:val="center"/>
          </w:tcPr>
          <w:p w:rsidR="005B155C" w:rsidRPr="009351DA" w:rsidRDefault="005B155C" w:rsidP="00465110">
            <w:pPr>
              <w:jc w:val="both"/>
              <w:rPr>
                <w:rFonts w:cs="B Nazanin"/>
                <w:bCs/>
                <w:color w:val="000000"/>
                <w:rtl/>
                <w:lang w:bidi="fa-IR"/>
              </w:rPr>
            </w:pPr>
            <w:r w:rsidRPr="009351DA">
              <w:rPr>
                <w:rFonts w:cs="B Nazanin" w:hint="cs"/>
                <w:bCs/>
                <w:color w:val="000000"/>
                <w:sz w:val="28"/>
                <w:szCs w:val="28"/>
                <w:rtl/>
                <w:lang w:bidi="fa-IR"/>
              </w:rPr>
              <w:t>5</w:t>
            </w:r>
          </w:p>
        </w:tc>
        <w:tc>
          <w:tcPr>
            <w:tcW w:w="8275" w:type="dxa"/>
            <w:shd w:val="clear" w:color="auto" w:fill="auto"/>
          </w:tcPr>
          <w:p w:rsidR="005B155C" w:rsidRPr="009351DA" w:rsidRDefault="005B155C" w:rsidP="00465110">
            <w:pPr>
              <w:jc w:val="both"/>
              <w:rPr>
                <w:rFonts w:cs="B Nazanin"/>
                <w:bCs/>
                <w:color w:val="000000"/>
                <w:rtl/>
              </w:rPr>
            </w:pPr>
            <w:r w:rsidRPr="00C51677">
              <w:rPr>
                <w:rFonts w:cs="B Nazanin" w:hint="cs"/>
                <w:bCs/>
                <w:color w:val="000000"/>
                <w:sz w:val="20"/>
                <w:szCs w:val="20"/>
                <w:rtl/>
              </w:rPr>
              <w:t>صدور مجوزعبور بارهای ترافیکی (هر محموله در هر بار)</w:t>
            </w:r>
          </w:p>
        </w:tc>
        <w:tc>
          <w:tcPr>
            <w:tcW w:w="2884" w:type="dxa"/>
            <w:shd w:val="clear" w:color="auto" w:fill="auto"/>
          </w:tcPr>
          <w:p w:rsidR="005B155C" w:rsidRPr="009351DA" w:rsidRDefault="005B155C" w:rsidP="009B6575">
            <w:pPr>
              <w:jc w:val="center"/>
              <w:rPr>
                <w:rFonts w:cs="B Nazanin"/>
                <w:bCs/>
                <w:color w:val="000000"/>
                <w:rtl/>
              </w:rPr>
            </w:pPr>
            <w:r>
              <w:rPr>
                <w:rFonts w:cs="B Nazanin" w:hint="cs"/>
                <w:bCs/>
                <w:color w:val="000000"/>
                <w:rtl/>
                <w:lang w:bidi="fa-IR"/>
              </w:rPr>
              <w:t>000/000/2</w:t>
            </w:r>
            <w:r w:rsidR="00892CF6">
              <w:rPr>
                <w:rFonts w:cs="B Nazanin" w:hint="cs"/>
                <w:bCs/>
                <w:color w:val="000000"/>
                <w:rtl/>
                <w:lang w:bidi="fa-IR"/>
              </w:rPr>
              <w:t>8</w:t>
            </w:r>
          </w:p>
        </w:tc>
        <w:tc>
          <w:tcPr>
            <w:tcW w:w="540" w:type="dxa"/>
            <w:vMerge/>
            <w:shd w:val="clear" w:color="auto" w:fill="auto"/>
          </w:tcPr>
          <w:p w:rsidR="005B155C" w:rsidRPr="009351DA" w:rsidRDefault="005B155C" w:rsidP="00465110">
            <w:pPr>
              <w:jc w:val="both"/>
              <w:rPr>
                <w:rFonts w:cs="B Nazanin"/>
                <w:bCs/>
                <w:color w:val="000000"/>
                <w:rtl/>
              </w:rPr>
            </w:pPr>
          </w:p>
        </w:tc>
        <w:tc>
          <w:tcPr>
            <w:tcW w:w="1440" w:type="dxa"/>
            <w:vMerge/>
            <w:shd w:val="clear" w:color="auto" w:fill="auto"/>
          </w:tcPr>
          <w:p w:rsidR="005B155C" w:rsidRPr="009351DA" w:rsidRDefault="005B155C" w:rsidP="00465110">
            <w:pPr>
              <w:jc w:val="both"/>
              <w:rPr>
                <w:rFonts w:cs="B Nazanin"/>
                <w:bCs/>
                <w:color w:val="000000"/>
                <w:rtl/>
                <w:lang w:bidi="fa-IR"/>
              </w:rPr>
            </w:pPr>
          </w:p>
        </w:tc>
      </w:tr>
      <w:tr w:rsidR="005B155C" w:rsidRPr="009351DA" w:rsidTr="00CF6049">
        <w:tc>
          <w:tcPr>
            <w:tcW w:w="594" w:type="dxa"/>
            <w:shd w:val="clear" w:color="auto" w:fill="auto"/>
            <w:vAlign w:val="center"/>
          </w:tcPr>
          <w:p w:rsidR="005B155C" w:rsidRPr="009351DA" w:rsidRDefault="005B155C" w:rsidP="00465110">
            <w:pPr>
              <w:jc w:val="both"/>
              <w:rPr>
                <w:rFonts w:cs="B Nazanin"/>
                <w:bCs/>
                <w:color w:val="000000"/>
                <w:rtl/>
                <w:lang w:bidi="fa-IR"/>
              </w:rPr>
            </w:pPr>
            <w:r w:rsidRPr="009351DA">
              <w:rPr>
                <w:rFonts w:cs="B Nazanin" w:hint="cs"/>
                <w:bCs/>
                <w:color w:val="000000"/>
                <w:sz w:val="28"/>
                <w:szCs w:val="28"/>
                <w:rtl/>
                <w:lang w:bidi="fa-IR"/>
              </w:rPr>
              <w:t>6</w:t>
            </w:r>
          </w:p>
        </w:tc>
        <w:tc>
          <w:tcPr>
            <w:tcW w:w="8275" w:type="dxa"/>
            <w:shd w:val="clear" w:color="auto" w:fill="auto"/>
          </w:tcPr>
          <w:p w:rsidR="005B155C" w:rsidRPr="009351DA" w:rsidRDefault="005B155C" w:rsidP="00D66E60">
            <w:pPr>
              <w:jc w:val="both"/>
              <w:rPr>
                <w:rFonts w:cs="B Nazanin"/>
                <w:bCs/>
                <w:color w:val="000000"/>
                <w:rtl/>
              </w:rPr>
            </w:pPr>
            <w:r>
              <w:rPr>
                <w:rFonts w:cs="B Nazanin" w:hint="cs"/>
                <w:bCs/>
                <w:color w:val="000000"/>
                <w:sz w:val="20"/>
                <w:szCs w:val="20"/>
                <w:rtl/>
              </w:rPr>
              <w:t xml:space="preserve">تمدید پروانه فعالیت سالیانه آژانس تلفنی، تاکسی اینترنتی، وانت تلفنی و ... </w:t>
            </w:r>
          </w:p>
        </w:tc>
        <w:tc>
          <w:tcPr>
            <w:tcW w:w="2884" w:type="dxa"/>
            <w:shd w:val="clear" w:color="auto" w:fill="auto"/>
          </w:tcPr>
          <w:p w:rsidR="005B155C" w:rsidRPr="009351DA" w:rsidRDefault="005B155C" w:rsidP="009B6575">
            <w:pPr>
              <w:jc w:val="center"/>
              <w:rPr>
                <w:rFonts w:cs="B Nazanin"/>
                <w:bCs/>
                <w:color w:val="000000"/>
                <w:rtl/>
              </w:rPr>
            </w:pPr>
            <w:r w:rsidRPr="0060057D">
              <w:rPr>
                <w:rFonts w:cs="B Nazanin"/>
                <w:bCs/>
                <w:color w:val="000000"/>
                <w:rtl/>
                <w:lang w:bidi="fa-IR"/>
              </w:rPr>
              <w:t>000/</w:t>
            </w:r>
            <w:r>
              <w:rPr>
                <w:rFonts w:cs="B Nazanin" w:hint="cs"/>
                <w:bCs/>
                <w:color w:val="000000"/>
                <w:rtl/>
                <w:lang w:bidi="fa-IR"/>
              </w:rPr>
              <w:t>5</w:t>
            </w:r>
            <w:r w:rsidRPr="0060057D">
              <w:rPr>
                <w:rFonts w:cs="B Nazanin"/>
                <w:bCs/>
                <w:color w:val="000000"/>
                <w:rtl/>
                <w:lang w:bidi="fa-IR"/>
              </w:rPr>
              <w:t>00/</w:t>
            </w:r>
            <w:r w:rsidR="00892CF6">
              <w:rPr>
                <w:rFonts w:cs="B Nazanin" w:hint="cs"/>
                <w:bCs/>
                <w:color w:val="000000"/>
                <w:rtl/>
                <w:lang w:bidi="fa-IR"/>
              </w:rPr>
              <w:t>3</w:t>
            </w:r>
          </w:p>
        </w:tc>
        <w:tc>
          <w:tcPr>
            <w:tcW w:w="540" w:type="dxa"/>
            <w:vMerge/>
            <w:shd w:val="clear" w:color="auto" w:fill="auto"/>
          </w:tcPr>
          <w:p w:rsidR="005B155C" w:rsidRPr="009351DA" w:rsidRDefault="005B155C" w:rsidP="00465110">
            <w:pPr>
              <w:jc w:val="both"/>
              <w:rPr>
                <w:rFonts w:cs="B Nazanin"/>
                <w:bCs/>
                <w:color w:val="000000"/>
                <w:rtl/>
              </w:rPr>
            </w:pPr>
          </w:p>
        </w:tc>
        <w:tc>
          <w:tcPr>
            <w:tcW w:w="1440" w:type="dxa"/>
            <w:vMerge/>
            <w:shd w:val="clear" w:color="auto" w:fill="auto"/>
          </w:tcPr>
          <w:p w:rsidR="005B155C" w:rsidRPr="009351DA" w:rsidRDefault="005B155C" w:rsidP="00465110">
            <w:pPr>
              <w:jc w:val="both"/>
              <w:rPr>
                <w:rFonts w:cs="B Nazanin"/>
                <w:bCs/>
                <w:color w:val="000000"/>
                <w:rtl/>
              </w:rPr>
            </w:pPr>
          </w:p>
        </w:tc>
      </w:tr>
      <w:tr w:rsidR="005B155C" w:rsidRPr="009351DA" w:rsidTr="00CF6049">
        <w:trPr>
          <w:trHeight w:val="511"/>
        </w:trPr>
        <w:tc>
          <w:tcPr>
            <w:tcW w:w="594" w:type="dxa"/>
            <w:shd w:val="clear" w:color="auto" w:fill="auto"/>
            <w:vAlign w:val="center"/>
          </w:tcPr>
          <w:p w:rsidR="005B155C" w:rsidRPr="009351DA" w:rsidRDefault="005B155C" w:rsidP="00522ABC">
            <w:pPr>
              <w:jc w:val="both"/>
              <w:rPr>
                <w:rFonts w:cs="B Nazanin"/>
                <w:bCs/>
                <w:color w:val="000000"/>
                <w:rtl/>
                <w:lang w:bidi="fa-IR"/>
              </w:rPr>
            </w:pPr>
            <w:r>
              <w:rPr>
                <w:rFonts w:cs="B Nazanin" w:hint="cs"/>
                <w:bCs/>
                <w:color w:val="000000"/>
                <w:sz w:val="28"/>
                <w:szCs w:val="28"/>
                <w:rtl/>
                <w:lang w:bidi="fa-IR"/>
              </w:rPr>
              <w:t>7</w:t>
            </w:r>
          </w:p>
        </w:tc>
        <w:tc>
          <w:tcPr>
            <w:tcW w:w="8275" w:type="dxa"/>
            <w:shd w:val="clear" w:color="auto" w:fill="auto"/>
          </w:tcPr>
          <w:p w:rsidR="005B155C" w:rsidRPr="009351DA" w:rsidRDefault="005B155C" w:rsidP="00522ABC">
            <w:pPr>
              <w:jc w:val="both"/>
              <w:rPr>
                <w:rFonts w:cs="B Nazanin"/>
                <w:bCs/>
                <w:color w:val="000000"/>
                <w:rtl/>
                <w:lang w:bidi="fa-IR"/>
              </w:rPr>
            </w:pPr>
            <w:r>
              <w:rPr>
                <w:rFonts w:cs="B Nazanin" w:hint="cs"/>
                <w:bCs/>
                <w:color w:val="000000"/>
                <w:sz w:val="20"/>
                <w:szCs w:val="20"/>
                <w:rtl/>
              </w:rPr>
              <w:t>خدمات کارت پارک</w:t>
            </w:r>
          </w:p>
        </w:tc>
        <w:tc>
          <w:tcPr>
            <w:tcW w:w="2884" w:type="dxa"/>
            <w:shd w:val="clear" w:color="auto" w:fill="auto"/>
          </w:tcPr>
          <w:p w:rsidR="005B155C" w:rsidRPr="008C40A3" w:rsidRDefault="005B155C" w:rsidP="009B6575">
            <w:pPr>
              <w:jc w:val="center"/>
              <w:rPr>
                <w:rFonts w:cs="B Nazanin"/>
                <w:bCs/>
                <w:color w:val="000000"/>
                <w:rtl/>
                <w:lang w:bidi="fa-IR"/>
              </w:rPr>
            </w:pPr>
            <w:r>
              <w:rPr>
                <w:rFonts w:cs="B Nazanin" w:hint="cs"/>
                <w:bCs/>
                <w:color w:val="000000"/>
                <w:rtl/>
                <w:lang w:bidi="fa-IR"/>
              </w:rPr>
              <w:t>هر ساعت 000/</w:t>
            </w:r>
            <w:r w:rsidR="00892CF6">
              <w:rPr>
                <w:rFonts w:cs="B Nazanin" w:hint="cs"/>
                <w:bCs/>
                <w:color w:val="000000"/>
                <w:rtl/>
                <w:lang w:bidi="fa-IR"/>
              </w:rPr>
              <w:t>3</w:t>
            </w:r>
            <w:r>
              <w:rPr>
                <w:rFonts w:cs="B Nazanin" w:hint="cs"/>
                <w:bCs/>
                <w:color w:val="000000"/>
                <w:rtl/>
                <w:lang w:bidi="fa-IR"/>
              </w:rPr>
              <w:t>5</w:t>
            </w:r>
          </w:p>
        </w:tc>
        <w:tc>
          <w:tcPr>
            <w:tcW w:w="540" w:type="dxa"/>
            <w:vMerge/>
            <w:shd w:val="clear" w:color="auto" w:fill="auto"/>
          </w:tcPr>
          <w:p w:rsidR="005B155C" w:rsidRPr="009351DA" w:rsidRDefault="005B155C" w:rsidP="00465110">
            <w:pPr>
              <w:jc w:val="both"/>
              <w:rPr>
                <w:rFonts w:cs="B Nazanin"/>
                <w:bCs/>
                <w:color w:val="000000"/>
              </w:rPr>
            </w:pPr>
          </w:p>
        </w:tc>
        <w:tc>
          <w:tcPr>
            <w:tcW w:w="1440" w:type="dxa"/>
            <w:vMerge/>
            <w:shd w:val="clear" w:color="auto" w:fill="auto"/>
          </w:tcPr>
          <w:p w:rsidR="005B155C" w:rsidRPr="009351DA" w:rsidRDefault="005B155C" w:rsidP="00465110">
            <w:pPr>
              <w:jc w:val="both"/>
              <w:rPr>
                <w:rFonts w:cs="B Nazanin"/>
                <w:bCs/>
                <w:color w:val="000000"/>
                <w:rtl/>
                <w:lang w:bidi="fa-IR"/>
              </w:rPr>
            </w:pPr>
          </w:p>
        </w:tc>
      </w:tr>
      <w:tr w:rsidR="005B155C" w:rsidRPr="009351DA" w:rsidTr="00CF6049">
        <w:tc>
          <w:tcPr>
            <w:tcW w:w="594" w:type="dxa"/>
            <w:shd w:val="clear" w:color="auto" w:fill="auto"/>
            <w:vAlign w:val="center"/>
          </w:tcPr>
          <w:p w:rsidR="005B155C" w:rsidRPr="009351DA" w:rsidRDefault="005B155C" w:rsidP="00522ABC">
            <w:pPr>
              <w:jc w:val="both"/>
              <w:rPr>
                <w:rFonts w:cs="B Nazanin"/>
                <w:bCs/>
                <w:color w:val="000000"/>
                <w:rtl/>
                <w:lang w:bidi="fa-IR"/>
              </w:rPr>
            </w:pPr>
            <w:r>
              <w:rPr>
                <w:rFonts w:cs="B Nazanin" w:hint="cs"/>
                <w:bCs/>
                <w:color w:val="000000"/>
                <w:rtl/>
                <w:lang w:bidi="fa-IR"/>
              </w:rPr>
              <w:t>8</w:t>
            </w:r>
          </w:p>
        </w:tc>
        <w:tc>
          <w:tcPr>
            <w:tcW w:w="8275" w:type="dxa"/>
            <w:shd w:val="clear" w:color="auto" w:fill="auto"/>
          </w:tcPr>
          <w:p w:rsidR="005B155C" w:rsidRPr="009351DA" w:rsidRDefault="005B155C" w:rsidP="00522ABC">
            <w:pPr>
              <w:jc w:val="both"/>
              <w:rPr>
                <w:rFonts w:cs="B Nazanin"/>
                <w:bCs/>
                <w:color w:val="000000"/>
                <w:rtl/>
                <w:lang w:bidi="fa-IR"/>
              </w:rPr>
            </w:pPr>
            <w:r>
              <w:rPr>
                <w:rFonts w:cs="B Nazanin" w:hint="cs"/>
                <w:bCs/>
                <w:color w:val="000000"/>
                <w:sz w:val="20"/>
                <w:szCs w:val="20"/>
                <w:rtl/>
              </w:rPr>
              <w:t>حق امتیاز تاکسی شهری</w:t>
            </w:r>
          </w:p>
        </w:tc>
        <w:tc>
          <w:tcPr>
            <w:tcW w:w="2884" w:type="dxa"/>
            <w:shd w:val="clear" w:color="auto" w:fill="auto"/>
          </w:tcPr>
          <w:p w:rsidR="005B155C" w:rsidRPr="009351DA" w:rsidRDefault="005B155C" w:rsidP="009B6575">
            <w:pPr>
              <w:jc w:val="center"/>
              <w:rPr>
                <w:rFonts w:cs="B Nazanin"/>
                <w:bCs/>
                <w:color w:val="000000"/>
                <w:rtl/>
                <w:lang w:bidi="fa-IR"/>
              </w:rPr>
            </w:pPr>
            <w:r>
              <w:rPr>
                <w:rFonts w:cs="B Nazanin" w:hint="cs"/>
                <w:bCs/>
                <w:color w:val="000000"/>
                <w:rtl/>
                <w:lang w:bidi="fa-IR"/>
              </w:rPr>
              <w:t>000/000/</w:t>
            </w:r>
            <w:r w:rsidR="00892CF6">
              <w:rPr>
                <w:rFonts w:cs="B Nazanin" w:hint="cs"/>
                <w:bCs/>
                <w:color w:val="000000"/>
                <w:rtl/>
                <w:lang w:bidi="fa-IR"/>
              </w:rPr>
              <w:t>3</w:t>
            </w:r>
            <w:r>
              <w:rPr>
                <w:rFonts w:cs="B Nazanin" w:hint="cs"/>
                <w:bCs/>
                <w:color w:val="000000"/>
                <w:rtl/>
                <w:lang w:bidi="fa-IR"/>
              </w:rPr>
              <w:t>50</w:t>
            </w:r>
          </w:p>
        </w:tc>
        <w:tc>
          <w:tcPr>
            <w:tcW w:w="540" w:type="dxa"/>
            <w:vMerge/>
            <w:shd w:val="clear" w:color="auto" w:fill="auto"/>
          </w:tcPr>
          <w:p w:rsidR="005B155C" w:rsidRPr="009351DA" w:rsidRDefault="005B155C" w:rsidP="00420209">
            <w:pPr>
              <w:jc w:val="both"/>
              <w:rPr>
                <w:rFonts w:cs="B Nazanin"/>
                <w:bCs/>
                <w:color w:val="000000"/>
                <w:rtl/>
                <w:lang w:bidi="fa-IR"/>
              </w:rPr>
            </w:pPr>
          </w:p>
        </w:tc>
        <w:tc>
          <w:tcPr>
            <w:tcW w:w="1440" w:type="dxa"/>
            <w:vMerge/>
            <w:shd w:val="clear" w:color="auto" w:fill="auto"/>
          </w:tcPr>
          <w:p w:rsidR="005B155C" w:rsidRPr="009351DA" w:rsidRDefault="005B155C" w:rsidP="00420209">
            <w:pPr>
              <w:jc w:val="both"/>
              <w:rPr>
                <w:rFonts w:cs="B Nazanin"/>
                <w:bCs/>
                <w:color w:val="000000"/>
                <w:rtl/>
                <w:lang w:bidi="fa-IR"/>
              </w:rPr>
            </w:pPr>
          </w:p>
        </w:tc>
      </w:tr>
      <w:tr w:rsidR="005B155C" w:rsidRPr="009351DA" w:rsidTr="00CF6049">
        <w:trPr>
          <w:trHeight w:val="387"/>
        </w:trPr>
        <w:tc>
          <w:tcPr>
            <w:tcW w:w="594" w:type="dxa"/>
            <w:shd w:val="clear" w:color="auto" w:fill="auto"/>
            <w:vAlign w:val="center"/>
          </w:tcPr>
          <w:p w:rsidR="005B155C" w:rsidRPr="009351DA" w:rsidRDefault="005B155C" w:rsidP="007A7A44">
            <w:pPr>
              <w:jc w:val="both"/>
              <w:rPr>
                <w:rFonts w:cs="B Nazanin"/>
                <w:bCs/>
                <w:color w:val="000000"/>
                <w:rtl/>
                <w:lang w:bidi="fa-IR"/>
              </w:rPr>
            </w:pPr>
            <w:r>
              <w:rPr>
                <w:rFonts w:cs="B Nazanin" w:hint="cs"/>
                <w:bCs/>
                <w:color w:val="000000"/>
                <w:rtl/>
                <w:lang w:bidi="fa-IR"/>
              </w:rPr>
              <w:t>9</w:t>
            </w:r>
          </w:p>
        </w:tc>
        <w:tc>
          <w:tcPr>
            <w:tcW w:w="8275" w:type="dxa"/>
            <w:shd w:val="clear" w:color="auto" w:fill="auto"/>
          </w:tcPr>
          <w:p w:rsidR="005B155C" w:rsidRPr="009C4D70" w:rsidRDefault="005B155C" w:rsidP="007A7A44">
            <w:pPr>
              <w:jc w:val="both"/>
              <w:rPr>
                <w:rFonts w:cs="B Nazanin"/>
                <w:bCs/>
                <w:sz w:val="20"/>
                <w:szCs w:val="20"/>
                <w:rtl/>
              </w:rPr>
            </w:pPr>
            <w:r w:rsidRPr="009C4D70">
              <w:rPr>
                <w:rFonts w:cs="B Nazanin" w:hint="cs"/>
                <w:bCs/>
                <w:sz w:val="20"/>
                <w:szCs w:val="20"/>
                <w:rtl/>
              </w:rPr>
              <w:t xml:space="preserve">بهای خدمات ورودی راننده تاکسی، آزانس تلفنی، تاکسی اینترنتی، مینی بوس و وانت تلفنی  به سازمان حمل و نقل </w:t>
            </w:r>
          </w:p>
        </w:tc>
        <w:tc>
          <w:tcPr>
            <w:tcW w:w="2884" w:type="dxa"/>
            <w:shd w:val="clear" w:color="auto" w:fill="auto"/>
          </w:tcPr>
          <w:p w:rsidR="005B155C" w:rsidRPr="009351DA" w:rsidRDefault="005B155C" w:rsidP="009B6575">
            <w:pPr>
              <w:jc w:val="center"/>
              <w:rPr>
                <w:rFonts w:cs="B Nazanin"/>
                <w:bCs/>
                <w:color w:val="000000"/>
                <w:rtl/>
                <w:lang w:bidi="fa-IR"/>
              </w:rPr>
            </w:pPr>
            <w:r>
              <w:rPr>
                <w:rFonts w:cs="B Nazanin" w:hint="cs"/>
                <w:bCs/>
                <w:color w:val="000000"/>
                <w:rtl/>
                <w:lang w:bidi="fa-IR"/>
              </w:rPr>
              <w:t>000/</w:t>
            </w:r>
            <w:r w:rsidR="00892CF6">
              <w:rPr>
                <w:rFonts w:cs="B Nazanin" w:hint="cs"/>
                <w:bCs/>
                <w:color w:val="000000"/>
                <w:rtl/>
                <w:lang w:bidi="fa-IR"/>
              </w:rPr>
              <w:t>4</w:t>
            </w:r>
            <w:r>
              <w:rPr>
                <w:rFonts w:cs="B Nazanin" w:hint="cs"/>
                <w:bCs/>
                <w:color w:val="000000"/>
                <w:rtl/>
                <w:lang w:bidi="fa-IR"/>
              </w:rPr>
              <w:t>00/1</w:t>
            </w:r>
          </w:p>
        </w:tc>
        <w:tc>
          <w:tcPr>
            <w:tcW w:w="540" w:type="dxa"/>
            <w:vMerge/>
            <w:shd w:val="clear" w:color="auto" w:fill="auto"/>
          </w:tcPr>
          <w:p w:rsidR="005B155C" w:rsidRPr="009351DA" w:rsidRDefault="005B155C" w:rsidP="007A7A44">
            <w:pPr>
              <w:jc w:val="both"/>
              <w:rPr>
                <w:rFonts w:cs="B Nazanin"/>
                <w:bCs/>
                <w:color w:val="000000"/>
                <w:rtl/>
                <w:lang w:bidi="fa-IR"/>
              </w:rPr>
            </w:pPr>
          </w:p>
        </w:tc>
        <w:tc>
          <w:tcPr>
            <w:tcW w:w="1440" w:type="dxa"/>
            <w:vMerge/>
            <w:shd w:val="clear" w:color="auto" w:fill="auto"/>
          </w:tcPr>
          <w:p w:rsidR="005B155C" w:rsidRPr="009351DA" w:rsidRDefault="005B155C" w:rsidP="007A7A44">
            <w:pPr>
              <w:jc w:val="both"/>
              <w:rPr>
                <w:rFonts w:cs="B Nazanin"/>
                <w:bCs/>
                <w:color w:val="000000"/>
                <w:rtl/>
                <w:lang w:bidi="fa-IR"/>
              </w:rPr>
            </w:pPr>
          </w:p>
        </w:tc>
      </w:tr>
      <w:tr w:rsidR="005B155C" w:rsidRPr="009351DA" w:rsidTr="00CF6049">
        <w:trPr>
          <w:trHeight w:val="225"/>
        </w:trPr>
        <w:tc>
          <w:tcPr>
            <w:tcW w:w="594" w:type="dxa"/>
            <w:shd w:val="clear" w:color="auto" w:fill="auto"/>
            <w:vAlign w:val="center"/>
          </w:tcPr>
          <w:p w:rsidR="005B155C" w:rsidRPr="009351DA" w:rsidRDefault="005B155C" w:rsidP="007A7A44">
            <w:pPr>
              <w:jc w:val="both"/>
              <w:rPr>
                <w:rFonts w:cs="B Nazanin"/>
                <w:bCs/>
                <w:color w:val="000000"/>
                <w:rtl/>
                <w:lang w:bidi="fa-IR"/>
              </w:rPr>
            </w:pPr>
            <w:r>
              <w:rPr>
                <w:rFonts w:cs="B Nazanin" w:hint="cs"/>
                <w:bCs/>
                <w:color w:val="000000"/>
                <w:rtl/>
                <w:lang w:bidi="fa-IR"/>
              </w:rPr>
              <w:t>10</w:t>
            </w:r>
          </w:p>
        </w:tc>
        <w:tc>
          <w:tcPr>
            <w:tcW w:w="8275" w:type="dxa"/>
            <w:shd w:val="clear" w:color="auto" w:fill="auto"/>
          </w:tcPr>
          <w:p w:rsidR="005B155C" w:rsidRPr="00C51677" w:rsidRDefault="005B155C" w:rsidP="007A7A44">
            <w:pPr>
              <w:jc w:val="both"/>
              <w:rPr>
                <w:rFonts w:cs="B Nazanin"/>
                <w:bCs/>
                <w:color w:val="000000"/>
                <w:sz w:val="20"/>
                <w:szCs w:val="20"/>
                <w:rtl/>
              </w:rPr>
            </w:pPr>
            <w:r w:rsidRPr="00C51677">
              <w:rPr>
                <w:rFonts w:cs="B Nazanin" w:hint="cs"/>
                <w:bCs/>
                <w:color w:val="000000"/>
                <w:sz w:val="20"/>
                <w:szCs w:val="20"/>
                <w:rtl/>
              </w:rPr>
              <w:t xml:space="preserve">بهای اجرای کیوسک دربوستان های سطح شهر </w:t>
            </w:r>
          </w:p>
          <w:p w:rsidR="005B155C" w:rsidRPr="00C51677" w:rsidRDefault="005B155C" w:rsidP="007A7A44">
            <w:pPr>
              <w:jc w:val="both"/>
              <w:rPr>
                <w:rFonts w:cs="B Nazanin"/>
                <w:bCs/>
                <w:color w:val="000000"/>
                <w:sz w:val="20"/>
                <w:szCs w:val="20"/>
                <w:rtl/>
              </w:rPr>
            </w:pPr>
            <w:r w:rsidRPr="00C51677">
              <w:rPr>
                <w:rFonts w:cs="B Nazanin" w:hint="cs"/>
                <w:bCs/>
                <w:color w:val="000000"/>
                <w:sz w:val="20"/>
                <w:szCs w:val="20"/>
                <w:rtl/>
              </w:rPr>
              <w:t xml:space="preserve"> </w:t>
            </w:r>
          </w:p>
        </w:tc>
        <w:tc>
          <w:tcPr>
            <w:tcW w:w="2884" w:type="dxa"/>
            <w:shd w:val="clear" w:color="auto" w:fill="auto"/>
          </w:tcPr>
          <w:p w:rsidR="005B155C" w:rsidRDefault="005B155C" w:rsidP="009B6575">
            <w:pPr>
              <w:jc w:val="center"/>
              <w:rPr>
                <w:rFonts w:cs="B Nazanin"/>
                <w:bCs/>
                <w:color w:val="000000"/>
                <w:rtl/>
                <w:lang w:bidi="fa-IR"/>
              </w:rPr>
            </w:pPr>
            <w:r w:rsidRPr="00C51677">
              <w:rPr>
                <w:rFonts w:cs="B Nazanin" w:hint="cs"/>
                <w:bCs/>
                <w:color w:val="000000"/>
                <w:sz w:val="20"/>
                <w:szCs w:val="20"/>
                <w:rtl/>
              </w:rPr>
              <w:t xml:space="preserve">از </w:t>
            </w:r>
            <w:r>
              <w:rPr>
                <w:rFonts w:cs="B Nazanin" w:hint="cs"/>
                <w:bCs/>
                <w:color w:val="000000"/>
                <w:sz w:val="20"/>
                <w:szCs w:val="20"/>
                <w:rtl/>
              </w:rPr>
              <w:t>1</w:t>
            </w:r>
            <w:r w:rsidRPr="00C51677">
              <w:rPr>
                <w:rFonts w:cs="B Nazanin" w:hint="cs"/>
                <w:bCs/>
                <w:color w:val="000000"/>
                <w:sz w:val="20"/>
                <w:szCs w:val="20"/>
                <w:rtl/>
              </w:rPr>
              <w:t xml:space="preserve"> تا 15متر </w:t>
            </w:r>
            <w:r>
              <w:rPr>
                <w:rFonts w:cs="B Nazanin" w:hint="cs"/>
                <w:bCs/>
                <w:color w:val="000000"/>
                <w:sz w:val="20"/>
                <w:szCs w:val="20"/>
                <w:rtl/>
              </w:rPr>
              <w:t xml:space="preserve">مربع    </w:t>
            </w:r>
            <w:r>
              <w:rPr>
                <w:rFonts w:cs="B Nazanin" w:hint="cs"/>
                <w:bCs/>
                <w:color w:val="000000"/>
                <w:rtl/>
                <w:lang w:bidi="fa-IR"/>
              </w:rPr>
              <w:t>000/</w:t>
            </w:r>
            <w:r w:rsidR="008F2622">
              <w:rPr>
                <w:rFonts w:cs="B Nazanin" w:hint="cs"/>
                <w:bCs/>
                <w:color w:val="000000"/>
                <w:rtl/>
                <w:lang w:bidi="fa-IR"/>
              </w:rPr>
              <w:t>30</w:t>
            </w:r>
            <w:r>
              <w:rPr>
                <w:rFonts w:cs="B Nazanin" w:hint="cs"/>
                <w:bCs/>
                <w:color w:val="000000"/>
                <w:rtl/>
                <w:lang w:bidi="fa-IR"/>
              </w:rPr>
              <w:t>0/</w:t>
            </w:r>
            <w:r w:rsidR="008F2622">
              <w:rPr>
                <w:rFonts w:cs="B Nazanin" w:hint="cs"/>
                <w:bCs/>
                <w:color w:val="000000"/>
                <w:rtl/>
                <w:lang w:bidi="fa-IR"/>
              </w:rPr>
              <w:t>12</w:t>
            </w:r>
          </w:p>
          <w:p w:rsidR="005B155C" w:rsidRDefault="005B155C" w:rsidP="009B6575">
            <w:pPr>
              <w:jc w:val="center"/>
              <w:rPr>
                <w:rFonts w:cs="B Nazanin"/>
                <w:bCs/>
                <w:color w:val="000000"/>
                <w:rtl/>
                <w:lang w:bidi="fa-IR"/>
              </w:rPr>
            </w:pPr>
            <w:r w:rsidRPr="00C51677">
              <w:rPr>
                <w:rFonts w:cs="B Nazanin" w:hint="cs"/>
                <w:bCs/>
                <w:color w:val="000000"/>
                <w:sz w:val="20"/>
                <w:szCs w:val="20"/>
                <w:rtl/>
              </w:rPr>
              <w:t>از 15 تا 25 متر</w:t>
            </w:r>
            <w:r>
              <w:rPr>
                <w:rFonts w:cs="B Nazanin" w:hint="cs"/>
                <w:bCs/>
                <w:color w:val="000000"/>
                <w:sz w:val="20"/>
                <w:szCs w:val="20"/>
                <w:rtl/>
              </w:rPr>
              <w:t xml:space="preserve">     </w:t>
            </w:r>
            <w:r w:rsidRPr="00C51677">
              <w:rPr>
                <w:rFonts w:cs="B Nazanin" w:hint="cs"/>
                <w:bCs/>
                <w:color w:val="000000"/>
                <w:sz w:val="20"/>
                <w:szCs w:val="20"/>
                <w:rtl/>
              </w:rPr>
              <w:t xml:space="preserve"> </w:t>
            </w:r>
            <w:r>
              <w:rPr>
                <w:rFonts w:cs="B Nazanin" w:hint="cs"/>
                <w:bCs/>
                <w:color w:val="000000"/>
                <w:rtl/>
                <w:lang w:bidi="fa-IR"/>
              </w:rPr>
              <w:t>000/</w:t>
            </w:r>
            <w:r w:rsidR="00CF1C3D">
              <w:rPr>
                <w:rFonts w:cs="B Nazanin" w:hint="cs"/>
                <w:bCs/>
                <w:color w:val="000000"/>
                <w:rtl/>
                <w:lang w:bidi="fa-IR"/>
              </w:rPr>
              <w:t>0</w:t>
            </w:r>
            <w:r>
              <w:rPr>
                <w:rFonts w:cs="B Nazanin" w:hint="cs"/>
                <w:bCs/>
                <w:color w:val="000000"/>
                <w:rtl/>
                <w:lang w:bidi="fa-IR"/>
              </w:rPr>
              <w:t>00/</w:t>
            </w:r>
            <w:r w:rsidR="00CF1C3D">
              <w:rPr>
                <w:rFonts w:cs="B Nazanin" w:hint="cs"/>
                <w:bCs/>
                <w:color w:val="000000"/>
                <w:rtl/>
                <w:lang w:bidi="fa-IR"/>
              </w:rPr>
              <w:t>20</w:t>
            </w:r>
          </w:p>
          <w:p w:rsidR="005B155C" w:rsidRPr="009351DA" w:rsidRDefault="005B155C" w:rsidP="009B6575">
            <w:pPr>
              <w:jc w:val="center"/>
              <w:rPr>
                <w:rFonts w:cs="B Nazanin"/>
                <w:bCs/>
                <w:color w:val="000000"/>
                <w:rtl/>
                <w:lang w:bidi="fa-IR"/>
              </w:rPr>
            </w:pPr>
            <w:r w:rsidRPr="00C51677">
              <w:rPr>
                <w:rFonts w:cs="B Nazanin" w:hint="cs"/>
                <w:bCs/>
                <w:color w:val="000000"/>
                <w:sz w:val="20"/>
                <w:szCs w:val="20"/>
                <w:rtl/>
              </w:rPr>
              <w:t>از 25 متر به بالا</w:t>
            </w:r>
            <w:r>
              <w:rPr>
                <w:rFonts w:cs="B Nazanin" w:hint="cs"/>
                <w:bCs/>
                <w:color w:val="000000"/>
                <w:sz w:val="20"/>
                <w:szCs w:val="20"/>
                <w:rtl/>
              </w:rPr>
              <w:t xml:space="preserve">     </w:t>
            </w:r>
            <w:r>
              <w:rPr>
                <w:rFonts w:cs="B Nazanin" w:hint="cs"/>
                <w:bCs/>
                <w:color w:val="000000"/>
                <w:rtl/>
                <w:lang w:bidi="fa-IR"/>
              </w:rPr>
              <w:t>000/000/</w:t>
            </w:r>
            <w:r w:rsidR="00CF1C3D">
              <w:rPr>
                <w:rFonts w:cs="B Nazanin" w:hint="cs"/>
                <w:bCs/>
                <w:color w:val="000000"/>
                <w:rtl/>
                <w:lang w:bidi="fa-IR"/>
              </w:rPr>
              <w:t>39</w:t>
            </w:r>
          </w:p>
        </w:tc>
        <w:tc>
          <w:tcPr>
            <w:tcW w:w="540" w:type="dxa"/>
            <w:vMerge/>
            <w:shd w:val="clear" w:color="auto" w:fill="auto"/>
          </w:tcPr>
          <w:p w:rsidR="005B155C" w:rsidRPr="009351DA" w:rsidRDefault="005B155C" w:rsidP="007A7A44">
            <w:pPr>
              <w:jc w:val="both"/>
              <w:rPr>
                <w:rFonts w:cs="B Nazanin"/>
                <w:bCs/>
                <w:color w:val="000000"/>
                <w:rtl/>
                <w:lang w:bidi="fa-IR"/>
              </w:rPr>
            </w:pPr>
          </w:p>
        </w:tc>
        <w:tc>
          <w:tcPr>
            <w:tcW w:w="1440" w:type="dxa"/>
            <w:vMerge/>
            <w:shd w:val="clear" w:color="auto" w:fill="auto"/>
          </w:tcPr>
          <w:p w:rsidR="005B155C" w:rsidRPr="009351DA" w:rsidRDefault="005B155C" w:rsidP="007A7A44">
            <w:pPr>
              <w:jc w:val="both"/>
              <w:rPr>
                <w:rFonts w:cs="B Nazanin"/>
                <w:bCs/>
                <w:color w:val="000000"/>
                <w:rtl/>
                <w:lang w:bidi="fa-IR"/>
              </w:rPr>
            </w:pPr>
          </w:p>
        </w:tc>
      </w:tr>
      <w:tr w:rsidR="005B155C" w:rsidRPr="009351DA" w:rsidTr="00CF6049">
        <w:trPr>
          <w:trHeight w:val="131"/>
        </w:trPr>
        <w:tc>
          <w:tcPr>
            <w:tcW w:w="594" w:type="dxa"/>
            <w:shd w:val="clear" w:color="auto" w:fill="auto"/>
            <w:vAlign w:val="center"/>
          </w:tcPr>
          <w:p w:rsidR="005B155C" w:rsidRPr="009351DA" w:rsidRDefault="005B155C" w:rsidP="007A7A44">
            <w:pPr>
              <w:jc w:val="both"/>
              <w:rPr>
                <w:rFonts w:cs="B Nazanin"/>
                <w:bCs/>
                <w:color w:val="000000"/>
                <w:rtl/>
                <w:lang w:bidi="fa-IR"/>
              </w:rPr>
            </w:pPr>
            <w:r>
              <w:rPr>
                <w:rFonts w:cs="B Nazanin" w:hint="cs"/>
                <w:bCs/>
                <w:color w:val="000000"/>
                <w:rtl/>
                <w:lang w:bidi="fa-IR"/>
              </w:rPr>
              <w:t>11</w:t>
            </w:r>
          </w:p>
        </w:tc>
        <w:tc>
          <w:tcPr>
            <w:tcW w:w="8275" w:type="dxa"/>
            <w:shd w:val="clear" w:color="auto" w:fill="auto"/>
          </w:tcPr>
          <w:p w:rsidR="005B155C" w:rsidRPr="00C51677" w:rsidRDefault="005B155C" w:rsidP="007A7A44">
            <w:pPr>
              <w:jc w:val="both"/>
              <w:rPr>
                <w:rFonts w:cs="B Nazanin"/>
                <w:bCs/>
                <w:color w:val="000000"/>
                <w:sz w:val="20"/>
                <w:szCs w:val="20"/>
                <w:rtl/>
              </w:rPr>
            </w:pPr>
            <w:r w:rsidRPr="00C51677">
              <w:rPr>
                <w:rFonts w:cs="B Nazanin" w:hint="cs"/>
                <w:bCs/>
                <w:color w:val="000000"/>
                <w:sz w:val="20"/>
                <w:szCs w:val="20"/>
                <w:rtl/>
              </w:rPr>
              <w:t xml:space="preserve">بها و حق هزینه خدمات </w:t>
            </w:r>
            <w:r w:rsidR="009B6575">
              <w:rPr>
                <w:rFonts w:cs="B Nazanin" w:hint="cs"/>
                <w:bCs/>
                <w:color w:val="000000"/>
                <w:sz w:val="20"/>
                <w:szCs w:val="20"/>
                <w:rtl/>
              </w:rPr>
              <w:t>پروانه فعالیت</w:t>
            </w:r>
            <w:r w:rsidRPr="00C51677">
              <w:rPr>
                <w:rFonts w:cs="B Nazanin" w:hint="cs"/>
                <w:bCs/>
                <w:color w:val="000000"/>
                <w:sz w:val="20"/>
                <w:szCs w:val="20"/>
                <w:rtl/>
              </w:rPr>
              <w:t xml:space="preserve"> وانت بارها </w:t>
            </w:r>
          </w:p>
        </w:tc>
        <w:tc>
          <w:tcPr>
            <w:tcW w:w="2884" w:type="dxa"/>
            <w:shd w:val="clear" w:color="auto" w:fill="auto"/>
          </w:tcPr>
          <w:p w:rsidR="005B155C" w:rsidRDefault="005B155C" w:rsidP="009B6575">
            <w:pPr>
              <w:jc w:val="center"/>
              <w:rPr>
                <w:rFonts w:cs="B Nazanin"/>
                <w:bCs/>
                <w:color w:val="000000"/>
                <w:rtl/>
                <w:lang w:bidi="fa-IR"/>
              </w:rPr>
            </w:pPr>
            <w:r>
              <w:rPr>
                <w:rFonts w:cs="B Nazanin" w:hint="cs"/>
                <w:bCs/>
                <w:color w:val="000000"/>
                <w:rtl/>
                <w:lang w:bidi="fa-IR"/>
              </w:rPr>
              <w:t>صدور:        000/000/</w:t>
            </w:r>
            <w:r w:rsidR="00CF1C3D">
              <w:rPr>
                <w:rFonts w:cs="B Nazanin" w:hint="cs"/>
                <w:bCs/>
                <w:color w:val="000000"/>
                <w:rtl/>
                <w:lang w:bidi="fa-IR"/>
              </w:rPr>
              <w:t>4</w:t>
            </w:r>
          </w:p>
          <w:p w:rsidR="005B155C" w:rsidRPr="009351DA" w:rsidRDefault="005B155C" w:rsidP="009B6575">
            <w:pPr>
              <w:jc w:val="center"/>
              <w:rPr>
                <w:rFonts w:cs="B Nazanin"/>
                <w:bCs/>
                <w:color w:val="000000"/>
                <w:rtl/>
                <w:lang w:bidi="fa-IR"/>
              </w:rPr>
            </w:pPr>
            <w:r>
              <w:rPr>
                <w:rFonts w:cs="B Nazanin" w:hint="cs"/>
                <w:bCs/>
                <w:color w:val="000000"/>
                <w:rtl/>
                <w:lang w:bidi="fa-IR"/>
              </w:rPr>
              <w:t>تمدید:      000/</w:t>
            </w:r>
            <w:r w:rsidR="009B6575">
              <w:rPr>
                <w:rFonts w:cs="B Nazanin" w:hint="cs"/>
                <w:bCs/>
                <w:color w:val="000000"/>
                <w:rtl/>
                <w:lang w:bidi="fa-IR"/>
              </w:rPr>
              <w:t>5</w:t>
            </w:r>
            <w:r>
              <w:rPr>
                <w:rFonts w:cs="B Nazanin" w:hint="cs"/>
                <w:bCs/>
                <w:color w:val="000000"/>
                <w:rtl/>
                <w:lang w:bidi="fa-IR"/>
              </w:rPr>
              <w:t>00/</w:t>
            </w:r>
            <w:r w:rsidR="00CF1C3D">
              <w:rPr>
                <w:rFonts w:cs="B Nazanin" w:hint="cs"/>
                <w:bCs/>
                <w:color w:val="000000"/>
                <w:rtl/>
                <w:lang w:bidi="fa-IR"/>
              </w:rPr>
              <w:t>2</w:t>
            </w:r>
          </w:p>
        </w:tc>
        <w:tc>
          <w:tcPr>
            <w:tcW w:w="540" w:type="dxa"/>
            <w:vMerge/>
            <w:shd w:val="clear" w:color="auto" w:fill="auto"/>
          </w:tcPr>
          <w:p w:rsidR="005B155C" w:rsidRPr="009351DA" w:rsidRDefault="005B155C" w:rsidP="007A7A44">
            <w:pPr>
              <w:jc w:val="both"/>
              <w:rPr>
                <w:rFonts w:cs="B Nazanin"/>
                <w:bCs/>
                <w:color w:val="000000"/>
                <w:rtl/>
                <w:lang w:bidi="fa-IR"/>
              </w:rPr>
            </w:pPr>
          </w:p>
        </w:tc>
        <w:tc>
          <w:tcPr>
            <w:tcW w:w="1440" w:type="dxa"/>
            <w:vMerge/>
            <w:shd w:val="clear" w:color="auto" w:fill="auto"/>
          </w:tcPr>
          <w:p w:rsidR="005B155C" w:rsidRPr="009351DA" w:rsidRDefault="005B155C" w:rsidP="007A7A44">
            <w:pPr>
              <w:jc w:val="both"/>
              <w:rPr>
                <w:rFonts w:cs="B Nazanin"/>
                <w:bCs/>
                <w:color w:val="000000"/>
                <w:rtl/>
                <w:lang w:bidi="fa-IR"/>
              </w:rPr>
            </w:pPr>
          </w:p>
        </w:tc>
      </w:tr>
      <w:tr w:rsidR="005B155C" w:rsidRPr="009351DA" w:rsidTr="00CF6049">
        <w:trPr>
          <w:trHeight w:val="210"/>
        </w:trPr>
        <w:tc>
          <w:tcPr>
            <w:tcW w:w="594" w:type="dxa"/>
            <w:shd w:val="clear" w:color="auto" w:fill="auto"/>
            <w:vAlign w:val="center"/>
          </w:tcPr>
          <w:p w:rsidR="005B155C" w:rsidRDefault="005B155C" w:rsidP="007A7A44">
            <w:pPr>
              <w:jc w:val="both"/>
              <w:rPr>
                <w:rFonts w:cs="B Nazanin"/>
                <w:bCs/>
                <w:color w:val="000000"/>
                <w:rtl/>
                <w:lang w:bidi="fa-IR"/>
              </w:rPr>
            </w:pPr>
            <w:r>
              <w:rPr>
                <w:rFonts w:cs="B Nazanin" w:hint="cs"/>
                <w:bCs/>
                <w:color w:val="000000"/>
                <w:rtl/>
                <w:lang w:bidi="fa-IR"/>
              </w:rPr>
              <w:t>12</w:t>
            </w:r>
          </w:p>
        </w:tc>
        <w:tc>
          <w:tcPr>
            <w:tcW w:w="8275" w:type="dxa"/>
            <w:shd w:val="clear" w:color="auto" w:fill="auto"/>
          </w:tcPr>
          <w:p w:rsidR="005B155C" w:rsidRPr="00C51677" w:rsidRDefault="005B155C" w:rsidP="007A7A44">
            <w:pPr>
              <w:jc w:val="both"/>
              <w:rPr>
                <w:rFonts w:cs="B Nazanin"/>
                <w:bCs/>
                <w:color w:val="000000"/>
                <w:sz w:val="20"/>
                <w:szCs w:val="20"/>
                <w:rtl/>
              </w:rPr>
            </w:pPr>
          </w:p>
        </w:tc>
        <w:tc>
          <w:tcPr>
            <w:tcW w:w="2884" w:type="dxa"/>
            <w:shd w:val="clear" w:color="auto" w:fill="auto"/>
          </w:tcPr>
          <w:p w:rsidR="005B155C" w:rsidRDefault="005B155C" w:rsidP="005B155C">
            <w:pPr>
              <w:rPr>
                <w:rFonts w:cs="B Nazanin"/>
                <w:bCs/>
                <w:color w:val="000000"/>
                <w:rtl/>
                <w:lang w:bidi="fa-IR"/>
              </w:rPr>
            </w:pPr>
          </w:p>
        </w:tc>
        <w:tc>
          <w:tcPr>
            <w:tcW w:w="540" w:type="dxa"/>
            <w:shd w:val="clear" w:color="auto" w:fill="auto"/>
          </w:tcPr>
          <w:p w:rsidR="005B155C" w:rsidRPr="009351DA" w:rsidRDefault="005B155C" w:rsidP="007A7A44">
            <w:pPr>
              <w:jc w:val="both"/>
              <w:rPr>
                <w:rFonts w:cs="B Nazanin"/>
                <w:bCs/>
                <w:color w:val="000000"/>
                <w:rtl/>
                <w:lang w:bidi="fa-IR"/>
              </w:rPr>
            </w:pPr>
          </w:p>
        </w:tc>
        <w:tc>
          <w:tcPr>
            <w:tcW w:w="1440" w:type="dxa"/>
            <w:shd w:val="clear" w:color="auto" w:fill="auto"/>
          </w:tcPr>
          <w:p w:rsidR="005B155C" w:rsidRPr="009351DA" w:rsidRDefault="005B155C" w:rsidP="007A7A44">
            <w:pPr>
              <w:jc w:val="both"/>
              <w:rPr>
                <w:rFonts w:cs="B Nazanin"/>
                <w:bCs/>
                <w:color w:val="000000"/>
                <w:rtl/>
                <w:lang w:bidi="fa-IR"/>
              </w:rPr>
            </w:pPr>
          </w:p>
        </w:tc>
      </w:tr>
    </w:tbl>
    <w:p w:rsidR="00CF1C3D" w:rsidRDefault="00373ADD" w:rsidP="00B6648A">
      <w:pPr>
        <w:jc w:val="both"/>
        <w:rPr>
          <w:rFonts w:cs="B Nazanin"/>
          <w:bCs/>
          <w:color w:val="000000"/>
          <w:sz w:val="28"/>
          <w:szCs w:val="28"/>
          <w:rtl/>
          <w:lang w:bidi="fa-IR"/>
        </w:rPr>
      </w:pPr>
      <w:r>
        <w:rPr>
          <w:rFonts w:cs="B Nazanin" w:hint="cs"/>
          <w:bCs/>
          <w:color w:val="000000"/>
          <w:sz w:val="28"/>
          <w:szCs w:val="28"/>
          <w:rtl/>
          <w:lang w:bidi="fa-IR"/>
        </w:rPr>
        <w:tab/>
      </w:r>
      <w:r>
        <w:rPr>
          <w:rFonts w:cs="B Nazanin" w:hint="cs"/>
          <w:bCs/>
          <w:color w:val="000000"/>
          <w:sz w:val="28"/>
          <w:szCs w:val="28"/>
          <w:rtl/>
          <w:lang w:bidi="fa-IR"/>
        </w:rPr>
        <w:tab/>
      </w:r>
      <w:r>
        <w:rPr>
          <w:rFonts w:cs="B Nazanin" w:hint="cs"/>
          <w:bCs/>
          <w:color w:val="000000"/>
          <w:sz w:val="28"/>
          <w:szCs w:val="28"/>
          <w:rtl/>
          <w:lang w:bidi="fa-IR"/>
        </w:rPr>
        <w:tab/>
      </w:r>
      <w:r>
        <w:rPr>
          <w:rFonts w:cs="B Nazanin" w:hint="cs"/>
          <w:bCs/>
          <w:color w:val="000000"/>
          <w:sz w:val="28"/>
          <w:szCs w:val="28"/>
          <w:rtl/>
          <w:lang w:bidi="fa-IR"/>
        </w:rPr>
        <w:tab/>
      </w:r>
      <w:r>
        <w:rPr>
          <w:rFonts w:cs="B Nazanin" w:hint="cs"/>
          <w:bCs/>
          <w:color w:val="000000"/>
          <w:sz w:val="28"/>
          <w:szCs w:val="28"/>
          <w:rtl/>
          <w:lang w:bidi="fa-IR"/>
        </w:rPr>
        <w:tab/>
      </w:r>
      <w:r>
        <w:rPr>
          <w:rFonts w:cs="B Nazanin" w:hint="cs"/>
          <w:bCs/>
          <w:color w:val="000000"/>
          <w:sz w:val="28"/>
          <w:szCs w:val="28"/>
          <w:rtl/>
          <w:lang w:bidi="fa-IR"/>
        </w:rPr>
        <w:tab/>
      </w:r>
      <w:r>
        <w:rPr>
          <w:rFonts w:cs="B Nazanin" w:hint="cs"/>
          <w:bCs/>
          <w:color w:val="000000"/>
          <w:sz w:val="28"/>
          <w:szCs w:val="28"/>
          <w:rtl/>
          <w:lang w:bidi="fa-IR"/>
        </w:rPr>
        <w:tab/>
      </w:r>
      <w:r>
        <w:rPr>
          <w:rFonts w:cs="B Nazanin" w:hint="cs"/>
          <w:bCs/>
          <w:color w:val="000000"/>
          <w:sz w:val="28"/>
          <w:szCs w:val="28"/>
          <w:rtl/>
          <w:lang w:bidi="fa-IR"/>
        </w:rPr>
        <w:tab/>
      </w:r>
      <w:r>
        <w:rPr>
          <w:rFonts w:cs="B Nazanin" w:hint="cs"/>
          <w:bCs/>
          <w:color w:val="000000"/>
          <w:sz w:val="28"/>
          <w:szCs w:val="28"/>
          <w:rtl/>
          <w:lang w:bidi="fa-IR"/>
        </w:rPr>
        <w:tab/>
      </w:r>
      <w:r>
        <w:rPr>
          <w:rFonts w:cs="B Nazanin" w:hint="cs"/>
          <w:bCs/>
          <w:color w:val="000000"/>
          <w:sz w:val="28"/>
          <w:szCs w:val="28"/>
          <w:rtl/>
          <w:lang w:bidi="fa-IR"/>
        </w:rPr>
        <w:tab/>
      </w:r>
      <w:r>
        <w:rPr>
          <w:rFonts w:cs="B Nazanin" w:hint="cs"/>
          <w:bCs/>
          <w:color w:val="000000"/>
          <w:sz w:val="28"/>
          <w:szCs w:val="28"/>
          <w:rtl/>
          <w:lang w:bidi="fa-IR"/>
        </w:rPr>
        <w:tab/>
      </w:r>
      <w:r>
        <w:rPr>
          <w:rFonts w:cs="B Nazanin" w:hint="cs"/>
          <w:bCs/>
          <w:color w:val="000000"/>
          <w:sz w:val="28"/>
          <w:szCs w:val="28"/>
          <w:rtl/>
          <w:lang w:bidi="fa-IR"/>
        </w:rPr>
        <w:tab/>
      </w:r>
      <w:r>
        <w:rPr>
          <w:rFonts w:cs="B Nazanin" w:hint="cs"/>
          <w:bCs/>
          <w:color w:val="000000"/>
          <w:sz w:val="28"/>
          <w:szCs w:val="28"/>
          <w:rtl/>
          <w:lang w:bidi="fa-IR"/>
        </w:rPr>
        <w:tab/>
      </w:r>
      <w:r>
        <w:rPr>
          <w:rFonts w:cs="B Nazanin" w:hint="cs"/>
          <w:bCs/>
          <w:color w:val="000000"/>
          <w:sz w:val="28"/>
          <w:szCs w:val="28"/>
          <w:rtl/>
          <w:lang w:bidi="fa-IR"/>
        </w:rPr>
        <w:tab/>
      </w:r>
      <w:r>
        <w:rPr>
          <w:rFonts w:cs="B Nazanin" w:hint="cs"/>
          <w:bCs/>
          <w:color w:val="000000"/>
          <w:sz w:val="28"/>
          <w:szCs w:val="28"/>
          <w:rtl/>
          <w:lang w:bidi="fa-IR"/>
        </w:rPr>
        <w:tab/>
      </w:r>
      <w:r>
        <w:rPr>
          <w:rFonts w:cs="B Nazanin" w:hint="cs"/>
          <w:bCs/>
          <w:color w:val="000000"/>
          <w:sz w:val="28"/>
          <w:szCs w:val="28"/>
          <w:rtl/>
          <w:lang w:bidi="fa-IR"/>
        </w:rPr>
        <w:tab/>
      </w:r>
      <w:r>
        <w:rPr>
          <w:rFonts w:cs="B Nazanin" w:hint="cs"/>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p>
    <w:p w:rsidR="00CF1C3D" w:rsidRDefault="00CF1C3D" w:rsidP="00B6648A">
      <w:pPr>
        <w:jc w:val="both"/>
        <w:rPr>
          <w:rFonts w:cs="B Nazanin"/>
          <w:bCs/>
          <w:color w:val="000000"/>
          <w:sz w:val="28"/>
          <w:szCs w:val="28"/>
          <w:rtl/>
          <w:lang w:bidi="fa-IR"/>
        </w:rPr>
      </w:pPr>
    </w:p>
    <w:p w:rsidR="00CF1C3D" w:rsidRDefault="00CF1C3D" w:rsidP="00B6648A">
      <w:pPr>
        <w:jc w:val="both"/>
        <w:rPr>
          <w:rFonts w:cs="B Nazanin"/>
          <w:bCs/>
          <w:color w:val="000000"/>
          <w:sz w:val="28"/>
          <w:szCs w:val="28"/>
          <w:rtl/>
          <w:lang w:bidi="fa-IR"/>
        </w:rPr>
      </w:pPr>
    </w:p>
    <w:p w:rsidR="00CF1C3D" w:rsidRDefault="00CF1C3D" w:rsidP="00B6648A">
      <w:pPr>
        <w:jc w:val="both"/>
        <w:rPr>
          <w:rFonts w:cs="B Nazanin"/>
          <w:bCs/>
          <w:color w:val="000000"/>
          <w:sz w:val="28"/>
          <w:szCs w:val="28"/>
          <w:rtl/>
          <w:lang w:bidi="fa-IR"/>
        </w:rPr>
      </w:pPr>
    </w:p>
    <w:p w:rsidR="004A3342" w:rsidRDefault="00373ADD" w:rsidP="00B6648A">
      <w:pPr>
        <w:jc w:val="both"/>
        <w:rPr>
          <w:rFonts w:cs="B Nazanin"/>
          <w:bCs/>
          <w:color w:val="000000"/>
          <w:sz w:val="28"/>
          <w:szCs w:val="28"/>
          <w:rtl/>
          <w:lang w:bidi="fa-IR"/>
        </w:rPr>
      </w:pP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p>
    <w:p w:rsidR="00F8520F" w:rsidRPr="009351DA" w:rsidRDefault="00373ADD" w:rsidP="005B155C">
      <w:pPr>
        <w:jc w:val="both"/>
        <w:rPr>
          <w:rFonts w:cs="B Nazanin"/>
          <w:bCs/>
          <w:color w:val="000000"/>
          <w:sz w:val="32"/>
          <w:szCs w:val="32"/>
          <w:rtl/>
        </w:rPr>
      </w:pP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Pr>
          <w:rFonts w:cs="B Nazanin"/>
          <w:bCs/>
          <w:color w:val="000000"/>
          <w:sz w:val="28"/>
          <w:szCs w:val="28"/>
          <w:rtl/>
          <w:lang w:bidi="fa-IR"/>
        </w:rPr>
        <w:tab/>
      </w:r>
      <w:r w:rsidR="00F8520F" w:rsidRPr="009351DA">
        <w:rPr>
          <w:rFonts w:cs="B Nazanin"/>
          <w:bCs/>
          <w:color w:val="000000"/>
          <w:sz w:val="32"/>
          <w:szCs w:val="32"/>
          <w:rtl/>
        </w:rPr>
        <w:t>تعرفه شماره</w:t>
      </w:r>
      <w:r w:rsidR="00C23854">
        <w:rPr>
          <w:rFonts w:cs="B Nazanin" w:hint="cs"/>
          <w:bCs/>
          <w:color w:val="000000"/>
          <w:sz w:val="32"/>
          <w:szCs w:val="32"/>
          <w:rtl/>
        </w:rPr>
        <w:t>5</w:t>
      </w:r>
      <w:r w:rsidR="0057666A">
        <w:rPr>
          <w:rFonts w:cs="B Nazanin" w:hint="cs"/>
          <w:bCs/>
          <w:color w:val="000000"/>
          <w:sz w:val="32"/>
          <w:szCs w:val="32"/>
          <w:rtl/>
        </w:rPr>
        <w:t>-</w:t>
      </w:r>
      <w:r w:rsidR="00F62B6B">
        <w:rPr>
          <w:rFonts w:cs="B Nazanin" w:hint="cs"/>
          <w:bCs/>
          <w:color w:val="000000"/>
          <w:sz w:val="32"/>
          <w:szCs w:val="32"/>
          <w:rtl/>
        </w:rPr>
        <w:t xml:space="preserve">بهای خدمات </w:t>
      </w:r>
      <w:r w:rsidR="00F8520F" w:rsidRPr="009351DA">
        <w:rPr>
          <w:rFonts w:cs="B Nazanin" w:hint="cs"/>
          <w:bCs/>
          <w:color w:val="000000"/>
          <w:sz w:val="32"/>
          <w:szCs w:val="32"/>
          <w:rtl/>
        </w:rPr>
        <w:t>ناشی</w:t>
      </w:r>
      <w:r w:rsidR="009C262A">
        <w:rPr>
          <w:rFonts w:cs="B Nazanin" w:hint="cs"/>
          <w:bCs/>
          <w:color w:val="000000"/>
          <w:sz w:val="32"/>
          <w:szCs w:val="32"/>
          <w:rtl/>
        </w:rPr>
        <w:t xml:space="preserve"> </w:t>
      </w:r>
      <w:r w:rsidR="00F8520F" w:rsidRPr="009351DA">
        <w:rPr>
          <w:rFonts w:cs="B Nazanin" w:hint="cs"/>
          <w:bCs/>
          <w:color w:val="000000"/>
          <w:sz w:val="32"/>
          <w:szCs w:val="32"/>
          <w:rtl/>
        </w:rPr>
        <w:t>ازتخلفات</w:t>
      </w:r>
      <w:r w:rsidR="009C262A">
        <w:rPr>
          <w:rFonts w:cs="B Nazanin" w:hint="cs"/>
          <w:bCs/>
          <w:color w:val="000000"/>
          <w:sz w:val="32"/>
          <w:szCs w:val="32"/>
          <w:rtl/>
        </w:rPr>
        <w:t xml:space="preserve"> </w:t>
      </w:r>
      <w:r w:rsidR="00F8520F" w:rsidRPr="009351DA">
        <w:rPr>
          <w:rFonts w:cs="B Nazanin" w:hint="cs"/>
          <w:bCs/>
          <w:color w:val="000000"/>
          <w:sz w:val="32"/>
          <w:szCs w:val="32"/>
          <w:rtl/>
        </w:rPr>
        <w:t>شهری</w:t>
      </w:r>
      <w:r w:rsidR="00420EA8">
        <w:rPr>
          <w:rFonts w:cs="B Nazanin" w:hint="cs"/>
          <w:bCs/>
          <w:color w:val="000000"/>
          <w:sz w:val="32"/>
          <w:szCs w:val="32"/>
          <w:rtl/>
        </w:rPr>
        <w:t xml:space="preserve"> و یا بهره برداری از محل</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3991"/>
        <w:gridCol w:w="375"/>
        <w:gridCol w:w="1034"/>
        <w:gridCol w:w="2510"/>
        <w:gridCol w:w="827"/>
        <w:gridCol w:w="5386"/>
      </w:tblGrid>
      <w:tr w:rsidR="000A5F9F" w:rsidRPr="009351DA" w:rsidTr="000A5F9F">
        <w:tc>
          <w:tcPr>
            <w:tcW w:w="844" w:type="dxa"/>
            <w:tcBorders>
              <w:top w:val="single" w:sz="24" w:space="0" w:color="auto"/>
              <w:left w:val="single" w:sz="24" w:space="0" w:color="auto"/>
              <w:bottom w:val="single" w:sz="24" w:space="0" w:color="auto"/>
              <w:right w:val="single" w:sz="24" w:space="0" w:color="auto"/>
            </w:tcBorders>
            <w:shd w:val="clear" w:color="auto" w:fill="auto"/>
            <w:vAlign w:val="center"/>
          </w:tcPr>
          <w:p w:rsidR="000A5F9F" w:rsidRPr="007268DD" w:rsidRDefault="000A5F9F" w:rsidP="00F8520F">
            <w:pPr>
              <w:jc w:val="center"/>
              <w:rPr>
                <w:rFonts w:cs="B Nazanin"/>
                <w:bCs/>
                <w:color w:val="000000"/>
              </w:rPr>
            </w:pPr>
            <w:r w:rsidRPr="007268DD">
              <w:rPr>
                <w:rFonts w:cs="B Nazanin"/>
                <w:bCs/>
                <w:color w:val="000000"/>
                <w:sz w:val="28"/>
                <w:szCs w:val="28"/>
                <w:rtl/>
              </w:rPr>
              <w:t>رديف</w:t>
            </w:r>
          </w:p>
        </w:tc>
        <w:tc>
          <w:tcPr>
            <w:tcW w:w="540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0A5F9F" w:rsidRPr="007268DD" w:rsidRDefault="000A5F9F" w:rsidP="00F8520F">
            <w:pPr>
              <w:jc w:val="center"/>
              <w:rPr>
                <w:rFonts w:cs="B Nazanin"/>
                <w:bCs/>
                <w:color w:val="000000"/>
              </w:rPr>
            </w:pPr>
            <w:r w:rsidRPr="007268DD">
              <w:rPr>
                <w:rFonts w:cs="B Nazanin"/>
                <w:bCs/>
                <w:color w:val="000000"/>
                <w:sz w:val="28"/>
                <w:szCs w:val="28"/>
                <w:rtl/>
              </w:rPr>
              <w:t>عنوان تعرفه بهای خدمات</w:t>
            </w:r>
          </w:p>
        </w:tc>
        <w:tc>
          <w:tcPr>
            <w:tcW w:w="2510" w:type="dxa"/>
            <w:tcBorders>
              <w:top w:val="single" w:sz="24" w:space="0" w:color="auto"/>
              <w:left w:val="single" w:sz="24" w:space="0" w:color="auto"/>
              <w:bottom w:val="single" w:sz="24" w:space="0" w:color="auto"/>
              <w:right w:val="single" w:sz="2" w:space="0" w:color="auto"/>
            </w:tcBorders>
            <w:shd w:val="clear" w:color="auto" w:fill="auto"/>
            <w:vAlign w:val="center"/>
          </w:tcPr>
          <w:p w:rsidR="000A5F9F" w:rsidRPr="009351DA" w:rsidRDefault="000A5F9F" w:rsidP="00941264">
            <w:pPr>
              <w:jc w:val="center"/>
              <w:rPr>
                <w:rFonts w:cs="B Nazanin"/>
                <w:bCs/>
                <w:color w:val="000000"/>
              </w:rPr>
            </w:pPr>
            <w:r>
              <w:rPr>
                <w:rFonts w:cs="B Nazanin"/>
                <w:bCs/>
                <w:color w:val="000000"/>
                <w:sz w:val="28"/>
                <w:szCs w:val="28"/>
                <w:rtl/>
              </w:rPr>
              <w:t>مأخذ</w:t>
            </w:r>
            <w:r w:rsidRPr="009351DA">
              <w:rPr>
                <w:rFonts w:cs="B Nazanin"/>
                <w:bCs/>
                <w:color w:val="000000"/>
                <w:sz w:val="28"/>
                <w:szCs w:val="28"/>
                <w:rtl/>
              </w:rPr>
              <w:t xml:space="preserve"> و نحوه محاسبه جرایم(ریال)</w:t>
            </w:r>
          </w:p>
        </w:tc>
        <w:tc>
          <w:tcPr>
            <w:tcW w:w="827" w:type="dxa"/>
            <w:tcBorders>
              <w:top w:val="single" w:sz="24" w:space="0" w:color="auto"/>
              <w:left w:val="single" w:sz="2" w:space="0" w:color="auto"/>
              <w:bottom w:val="single" w:sz="24" w:space="0" w:color="auto"/>
              <w:right w:val="single" w:sz="24" w:space="0" w:color="auto"/>
            </w:tcBorders>
            <w:shd w:val="clear" w:color="auto" w:fill="auto"/>
            <w:vAlign w:val="center"/>
          </w:tcPr>
          <w:p w:rsidR="000A5F9F" w:rsidRPr="002F339A" w:rsidRDefault="000A5F9F" w:rsidP="00DA4BA2">
            <w:pPr>
              <w:jc w:val="center"/>
              <w:rPr>
                <w:rFonts w:cs="B Nazanin"/>
                <w:bCs/>
                <w:color w:val="000000"/>
                <w:rtl/>
                <w:lang w:bidi="fa-IR"/>
              </w:rPr>
            </w:pPr>
            <w:r w:rsidRPr="002F339A">
              <w:rPr>
                <w:rFonts w:cs="B Nazanin" w:hint="cs"/>
                <w:bCs/>
                <w:color w:val="000000"/>
                <w:rtl/>
                <w:lang w:bidi="fa-IR"/>
              </w:rPr>
              <w:t>منشاء قانونی</w:t>
            </w:r>
          </w:p>
        </w:tc>
        <w:tc>
          <w:tcPr>
            <w:tcW w:w="5386" w:type="dxa"/>
            <w:tcBorders>
              <w:top w:val="single" w:sz="24" w:space="0" w:color="auto"/>
              <w:left w:val="single" w:sz="24" w:space="0" w:color="auto"/>
              <w:bottom w:val="single" w:sz="24" w:space="0" w:color="auto"/>
              <w:right w:val="single" w:sz="24" w:space="0" w:color="auto"/>
            </w:tcBorders>
            <w:shd w:val="clear" w:color="auto" w:fill="auto"/>
            <w:vAlign w:val="center"/>
          </w:tcPr>
          <w:p w:rsidR="000A5F9F" w:rsidRPr="009351DA" w:rsidRDefault="000A5F9F" w:rsidP="00F8520F">
            <w:pPr>
              <w:jc w:val="center"/>
              <w:rPr>
                <w:rFonts w:cs="B Nazanin"/>
                <w:bCs/>
                <w:color w:val="000000"/>
              </w:rPr>
            </w:pPr>
            <w:r w:rsidRPr="009351DA">
              <w:rPr>
                <w:rFonts w:cs="B Nazanin"/>
                <w:bCs/>
                <w:color w:val="000000"/>
                <w:sz w:val="28"/>
                <w:szCs w:val="28"/>
                <w:rtl/>
              </w:rPr>
              <w:t>توضيحات</w:t>
            </w:r>
          </w:p>
        </w:tc>
      </w:tr>
      <w:tr w:rsidR="000A5F9F" w:rsidRPr="009351DA" w:rsidTr="000A5F9F">
        <w:tc>
          <w:tcPr>
            <w:tcW w:w="844" w:type="dxa"/>
            <w:tcBorders>
              <w:top w:val="single" w:sz="24" w:space="0" w:color="auto"/>
              <w:left w:val="single" w:sz="24" w:space="0" w:color="auto"/>
              <w:right w:val="single" w:sz="24" w:space="0" w:color="auto"/>
            </w:tcBorders>
            <w:shd w:val="clear" w:color="auto" w:fill="auto"/>
            <w:vAlign w:val="center"/>
          </w:tcPr>
          <w:p w:rsidR="000A5F9F" w:rsidRPr="007268DD" w:rsidRDefault="000A5F9F" w:rsidP="00F8520F">
            <w:pPr>
              <w:autoSpaceDE w:val="0"/>
              <w:autoSpaceDN w:val="0"/>
              <w:adjustRightInd w:val="0"/>
              <w:jc w:val="both"/>
              <w:rPr>
                <w:rFonts w:cs="B Nazanin"/>
                <w:bCs/>
                <w:color w:val="000000"/>
                <w:rtl/>
              </w:rPr>
            </w:pPr>
            <w:r w:rsidRPr="007268DD">
              <w:rPr>
                <w:rFonts w:cs="B Nazanin"/>
                <w:bCs/>
                <w:color w:val="000000"/>
                <w:sz w:val="28"/>
                <w:szCs w:val="28"/>
                <w:rtl/>
              </w:rPr>
              <w:t>1</w:t>
            </w:r>
          </w:p>
        </w:tc>
        <w:tc>
          <w:tcPr>
            <w:tcW w:w="5400" w:type="dxa"/>
            <w:gridSpan w:val="3"/>
            <w:tcBorders>
              <w:top w:val="single" w:sz="24" w:space="0" w:color="auto"/>
              <w:left w:val="single" w:sz="24" w:space="0" w:color="auto"/>
            </w:tcBorders>
            <w:shd w:val="clear" w:color="auto" w:fill="auto"/>
            <w:vAlign w:val="center"/>
          </w:tcPr>
          <w:p w:rsidR="000A5F9F" w:rsidRPr="007268DD" w:rsidRDefault="000A5F9F" w:rsidP="00F8520F">
            <w:pPr>
              <w:autoSpaceDE w:val="0"/>
              <w:autoSpaceDN w:val="0"/>
              <w:adjustRightInd w:val="0"/>
              <w:jc w:val="both"/>
              <w:rPr>
                <w:rFonts w:cs="B Nazanin"/>
                <w:bCs/>
                <w:color w:val="000000"/>
                <w:rtl/>
              </w:rPr>
            </w:pPr>
            <w:r w:rsidRPr="007268DD">
              <w:rPr>
                <w:rFonts w:cs="B Nazanin"/>
                <w:bCs/>
                <w:color w:val="000000"/>
                <w:sz w:val="28"/>
                <w:szCs w:val="28"/>
                <w:rtl/>
              </w:rPr>
              <w:t>پخش هر نوع نخاله و ... توسط وانت بار در سطح شهر علاوه بر هزینه جمع آوری</w:t>
            </w:r>
          </w:p>
        </w:tc>
        <w:tc>
          <w:tcPr>
            <w:tcW w:w="2510" w:type="dxa"/>
            <w:tcBorders>
              <w:top w:val="single" w:sz="24" w:space="0" w:color="auto"/>
              <w:right w:val="single" w:sz="2" w:space="0" w:color="auto"/>
            </w:tcBorders>
            <w:shd w:val="clear" w:color="auto" w:fill="auto"/>
            <w:vAlign w:val="center"/>
          </w:tcPr>
          <w:p w:rsidR="000A5F9F" w:rsidRPr="009351DA" w:rsidRDefault="000A5F9F" w:rsidP="00941264">
            <w:pPr>
              <w:autoSpaceDE w:val="0"/>
              <w:autoSpaceDN w:val="0"/>
              <w:adjustRightInd w:val="0"/>
              <w:jc w:val="center"/>
              <w:rPr>
                <w:rFonts w:cs="B Nazanin"/>
                <w:bCs/>
                <w:color w:val="000000"/>
                <w:rtl/>
              </w:rPr>
            </w:pPr>
            <w:r w:rsidRPr="009351DA">
              <w:rPr>
                <w:rFonts w:cs="B Nazanin"/>
                <w:bCs/>
                <w:color w:val="000000"/>
                <w:sz w:val="28"/>
                <w:szCs w:val="28"/>
                <w:rtl/>
              </w:rPr>
              <w:t xml:space="preserve">هر مورد </w:t>
            </w:r>
            <w:r w:rsidRPr="00BB3C94">
              <w:rPr>
                <w:rFonts w:cs="B Nazanin"/>
                <w:bCs/>
                <w:color w:val="000000"/>
                <w:rtl/>
              </w:rPr>
              <w:t>000/</w:t>
            </w:r>
            <w:r w:rsidR="00523E45" w:rsidRPr="00BB3C94">
              <w:rPr>
                <w:rFonts w:cs="B Nazanin" w:hint="cs"/>
                <w:bCs/>
                <w:color w:val="000000"/>
                <w:rtl/>
              </w:rPr>
              <w:t>000/</w:t>
            </w:r>
            <w:r w:rsidR="007A6593">
              <w:rPr>
                <w:rFonts w:cs="B Nazanin" w:hint="cs"/>
                <w:bCs/>
                <w:color w:val="000000"/>
                <w:rtl/>
              </w:rPr>
              <w:t>11</w:t>
            </w:r>
            <w:r w:rsidRPr="00BB3C94">
              <w:rPr>
                <w:rFonts w:cs="B Nazanin"/>
                <w:bCs/>
                <w:color w:val="000000"/>
                <w:rtl/>
              </w:rPr>
              <w:t>ریال</w:t>
            </w:r>
          </w:p>
        </w:tc>
        <w:tc>
          <w:tcPr>
            <w:tcW w:w="827" w:type="dxa"/>
            <w:vMerge w:val="restart"/>
            <w:tcBorders>
              <w:top w:val="single" w:sz="24" w:space="0" w:color="auto"/>
              <w:left w:val="single" w:sz="2" w:space="0" w:color="auto"/>
            </w:tcBorders>
            <w:shd w:val="clear" w:color="auto" w:fill="auto"/>
            <w:textDirection w:val="btLr"/>
            <w:vAlign w:val="center"/>
          </w:tcPr>
          <w:p w:rsidR="000A5F9F" w:rsidRPr="009351DA" w:rsidRDefault="000A5F9F" w:rsidP="00DA4BA2">
            <w:pPr>
              <w:ind w:left="113" w:right="113"/>
              <w:jc w:val="center"/>
              <w:rPr>
                <w:rFonts w:cs="B Nazanin"/>
                <w:bCs/>
                <w:color w:val="000000"/>
                <w:lang w:bidi="fa-IR"/>
              </w:rPr>
            </w:pPr>
            <w:r>
              <w:rPr>
                <w:rFonts w:cs="B Nazanin" w:hint="cs"/>
                <w:bCs/>
                <w:color w:val="000000"/>
                <w:rtl/>
                <w:lang w:bidi="fa-IR"/>
              </w:rPr>
              <w:t>بند 26 ماده 80 قانون موسوم به شوراها و تبصره 1 ماده 50 قانون مالیات بر ارزش افروده</w:t>
            </w:r>
          </w:p>
        </w:tc>
        <w:tc>
          <w:tcPr>
            <w:tcW w:w="5386" w:type="dxa"/>
            <w:vMerge w:val="restart"/>
            <w:tcBorders>
              <w:top w:val="single" w:sz="24" w:space="0" w:color="auto"/>
              <w:right w:val="single" w:sz="24" w:space="0" w:color="auto"/>
            </w:tcBorders>
            <w:shd w:val="clear" w:color="auto" w:fill="auto"/>
          </w:tcPr>
          <w:p w:rsidR="000A5F9F" w:rsidRPr="009351DA" w:rsidRDefault="000A5F9F" w:rsidP="00F8520F">
            <w:pPr>
              <w:autoSpaceDE w:val="0"/>
              <w:autoSpaceDN w:val="0"/>
              <w:adjustRightInd w:val="0"/>
              <w:jc w:val="both"/>
              <w:rPr>
                <w:rFonts w:cs="B Nazanin"/>
                <w:bCs/>
                <w:color w:val="000000"/>
                <w:rtl/>
              </w:rPr>
            </w:pPr>
            <w:r w:rsidRPr="009351DA">
              <w:rPr>
                <w:rFonts w:cs="B Nazanin"/>
                <w:bCs/>
                <w:color w:val="000000"/>
                <w:sz w:val="28"/>
                <w:szCs w:val="28"/>
                <w:rtl/>
              </w:rPr>
              <w:t xml:space="preserve">تبصره(1): جرایم تعیین شده در صورت تکرار دفعات دوم و سوم به ترتیب 2 و 3 برابر خواهد شد. </w:t>
            </w:r>
          </w:p>
          <w:p w:rsidR="000A5F9F" w:rsidRPr="009351DA" w:rsidRDefault="000A5F9F" w:rsidP="00F8520F">
            <w:pPr>
              <w:autoSpaceDE w:val="0"/>
              <w:autoSpaceDN w:val="0"/>
              <w:adjustRightInd w:val="0"/>
              <w:jc w:val="both"/>
              <w:rPr>
                <w:rFonts w:cs="B Nazanin"/>
                <w:bCs/>
                <w:color w:val="000000"/>
                <w:rtl/>
              </w:rPr>
            </w:pPr>
            <w:r w:rsidRPr="009351DA">
              <w:rPr>
                <w:rFonts w:cs="B Nazanin"/>
                <w:bCs/>
                <w:color w:val="000000"/>
                <w:sz w:val="28"/>
                <w:szCs w:val="28"/>
                <w:rtl/>
              </w:rPr>
              <w:t xml:space="preserve">تبصره(2): شهرداری با شرایط روز برابر مقررات و قانون برخورد و هر گونه خسارت احتمالی متوجه متخلف و شهرداری متضمن هیچ خسارتی نخواهد بود. </w:t>
            </w:r>
          </w:p>
          <w:p w:rsidR="000A5F9F" w:rsidRPr="009351DA" w:rsidRDefault="000A5F9F" w:rsidP="007268DD">
            <w:pPr>
              <w:autoSpaceDE w:val="0"/>
              <w:autoSpaceDN w:val="0"/>
              <w:adjustRightInd w:val="0"/>
              <w:jc w:val="both"/>
              <w:rPr>
                <w:rFonts w:cs="B Nazanin"/>
                <w:bCs/>
                <w:color w:val="000000"/>
                <w:rtl/>
              </w:rPr>
            </w:pPr>
            <w:r w:rsidRPr="009351DA">
              <w:rPr>
                <w:rFonts w:cs="B Nazanin"/>
                <w:bCs/>
                <w:color w:val="000000"/>
                <w:sz w:val="28"/>
                <w:szCs w:val="28"/>
                <w:rtl/>
              </w:rPr>
              <w:t>تبصره(3): ماندن مصالح ساختمانی بعد از مهلت مقرر در مرحله اول اخطار کتبی، مرحله دوم  اخطار کتبی بعلاوه مبلغ 000/</w:t>
            </w:r>
            <w:r w:rsidR="00197685">
              <w:rPr>
                <w:rFonts w:cs="B Nazanin" w:hint="cs"/>
                <w:bCs/>
                <w:color w:val="000000"/>
                <w:sz w:val="28"/>
                <w:szCs w:val="28"/>
                <w:rtl/>
              </w:rPr>
              <w:t>000/</w:t>
            </w:r>
            <w:r w:rsidR="007268DD">
              <w:rPr>
                <w:rFonts w:cs="B Nazanin" w:hint="cs"/>
                <w:bCs/>
                <w:color w:val="000000"/>
                <w:sz w:val="28"/>
                <w:szCs w:val="28"/>
                <w:rtl/>
              </w:rPr>
              <w:t>4</w:t>
            </w:r>
            <w:r w:rsidRPr="009351DA">
              <w:rPr>
                <w:rFonts w:cs="B Nazanin"/>
                <w:bCs/>
                <w:color w:val="000000"/>
                <w:sz w:val="28"/>
                <w:szCs w:val="28"/>
                <w:rtl/>
              </w:rPr>
              <w:t xml:space="preserve"> ریال جریمه نقدی و  ثبت در پرونده ساختمانی و در مرحله سوم علاوه بر اخطار کتبی مصالح ساختمانی به نفع شهرداری ضبط و ثبت میگردد و شهرداری هیچ گونه ادعای خسارتی را نخواهد پذیرفت.</w:t>
            </w:r>
          </w:p>
        </w:tc>
      </w:tr>
      <w:tr w:rsidR="000A5F9F" w:rsidRPr="009351DA" w:rsidTr="000A5F9F">
        <w:tc>
          <w:tcPr>
            <w:tcW w:w="844" w:type="dxa"/>
            <w:tcBorders>
              <w:left w:val="single" w:sz="24" w:space="0" w:color="auto"/>
              <w:right w:val="single" w:sz="24" w:space="0" w:color="auto"/>
            </w:tcBorders>
            <w:shd w:val="clear" w:color="auto" w:fill="auto"/>
            <w:vAlign w:val="center"/>
          </w:tcPr>
          <w:p w:rsidR="000A5F9F" w:rsidRPr="007268DD" w:rsidRDefault="000A5F9F" w:rsidP="00F8520F">
            <w:pPr>
              <w:autoSpaceDE w:val="0"/>
              <w:autoSpaceDN w:val="0"/>
              <w:adjustRightInd w:val="0"/>
              <w:jc w:val="both"/>
              <w:rPr>
                <w:rFonts w:cs="B Nazanin"/>
                <w:bCs/>
                <w:color w:val="000000"/>
                <w:rtl/>
              </w:rPr>
            </w:pPr>
            <w:r w:rsidRPr="007268DD">
              <w:rPr>
                <w:rFonts w:cs="B Nazanin"/>
                <w:bCs/>
                <w:color w:val="000000"/>
                <w:sz w:val="28"/>
                <w:szCs w:val="28"/>
                <w:rtl/>
              </w:rPr>
              <w:t>2</w:t>
            </w:r>
          </w:p>
        </w:tc>
        <w:tc>
          <w:tcPr>
            <w:tcW w:w="5400" w:type="dxa"/>
            <w:gridSpan w:val="3"/>
            <w:tcBorders>
              <w:left w:val="single" w:sz="24" w:space="0" w:color="auto"/>
            </w:tcBorders>
            <w:shd w:val="clear" w:color="auto" w:fill="auto"/>
            <w:vAlign w:val="center"/>
          </w:tcPr>
          <w:p w:rsidR="000A5F9F" w:rsidRPr="007268DD" w:rsidRDefault="000A5F9F" w:rsidP="00F8520F">
            <w:pPr>
              <w:jc w:val="both"/>
              <w:rPr>
                <w:rFonts w:cs="B Nazanin"/>
                <w:bCs/>
                <w:color w:val="000000"/>
              </w:rPr>
            </w:pPr>
            <w:r w:rsidRPr="007268DD">
              <w:rPr>
                <w:rFonts w:cs="B Nazanin"/>
                <w:bCs/>
                <w:color w:val="000000"/>
                <w:sz w:val="28"/>
                <w:szCs w:val="28"/>
                <w:rtl/>
              </w:rPr>
              <w:t>پخش هر نوع نخاله و ... توسط کامیون در سطح شهر علاوه بر هزینه جمع آوری</w:t>
            </w:r>
          </w:p>
        </w:tc>
        <w:tc>
          <w:tcPr>
            <w:tcW w:w="2510" w:type="dxa"/>
            <w:tcBorders>
              <w:right w:val="single" w:sz="2" w:space="0" w:color="auto"/>
            </w:tcBorders>
            <w:shd w:val="clear" w:color="auto" w:fill="auto"/>
            <w:vAlign w:val="center"/>
          </w:tcPr>
          <w:p w:rsidR="000A5F9F" w:rsidRPr="00E820A0" w:rsidRDefault="000A5F9F" w:rsidP="00941264">
            <w:pPr>
              <w:jc w:val="center"/>
              <w:rPr>
                <w:rFonts w:cs="B Nazanin"/>
                <w:bCs/>
                <w:color w:val="000000"/>
              </w:rPr>
            </w:pPr>
            <w:r w:rsidRPr="00E820A0">
              <w:rPr>
                <w:rFonts w:cs="B Nazanin"/>
                <w:bCs/>
                <w:color w:val="000000"/>
                <w:rtl/>
              </w:rPr>
              <w:t>هر مورد 000/</w:t>
            </w:r>
            <w:r w:rsidR="00523E45" w:rsidRPr="00E820A0">
              <w:rPr>
                <w:rFonts w:cs="B Nazanin" w:hint="cs"/>
                <w:bCs/>
                <w:color w:val="000000"/>
                <w:rtl/>
              </w:rPr>
              <w:t>0</w:t>
            </w:r>
            <w:r w:rsidR="009344F0" w:rsidRPr="00E820A0">
              <w:rPr>
                <w:rFonts w:cs="B Nazanin" w:hint="cs"/>
                <w:bCs/>
                <w:color w:val="000000"/>
                <w:rtl/>
              </w:rPr>
              <w:t>00/</w:t>
            </w:r>
            <w:r w:rsidR="007A6593">
              <w:rPr>
                <w:rFonts w:cs="B Nazanin" w:hint="cs"/>
                <w:bCs/>
                <w:color w:val="000000"/>
                <w:rtl/>
              </w:rPr>
              <w:t>14</w:t>
            </w:r>
            <w:r w:rsidRPr="00E820A0">
              <w:rPr>
                <w:rFonts w:cs="B Nazanin"/>
                <w:bCs/>
                <w:color w:val="000000"/>
                <w:rtl/>
              </w:rPr>
              <w:t>ریال</w:t>
            </w:r>
          </w:p>
        </w:tc>
        <w:tc>
          <w:tcPr>
            <w:tcW w:w="827" w:type="dxa"/>
            <w:vMerge/>
            <w:tcBorders>
              <w:left w:val="single" w:sz="2" w:space="0" w:color="auto"/>
            </w:tcBorders>
            <w:shd w:val="clear" w:color="auto" w:fill="auto"/>
            <w:vAlign w:val="center"/>
          </w:tcPr>
          <w:p w:rsidR="000A5F9F" w:rsidRPr="009351DA" w:rsidRDefault="000A5F9F" w:rsidP="00F8520F">
            <w:pPr>
              <w:jc w:val="both"/>
              <w:rPr>
                <w:rFonts w:cs="B Nazanin"/>
                <w:bCs/>
                <w:color w:val="000000"/>
              </w:rPr>
            </w:pPr>
          </w:p>
        </w:tc>
        <w:tc>
          <w:tcPr>
            <w:tcW w:w="5386" w:type="dxa"/>
            <w:vMerge/>
            <w:tcBorders>
              <w:right w:val="single" w:sz="24" w:space="0" w:color="auto"/>
            </w:tcBorders>
            <w:shd w:val="clear" w:color="auto" w:fill="auto"/>
          </w:tcPr>
          <w:p w:rsidR="000A5F9F" w:rsidRPr="009351DA" w:rsidRDefault="000A5F9F" w:rsidP="00F8520F">
            <w:pPr>
              <w:autoSpaceDE w:val="0"/>
              <w:autoSpaceDN w:val="0"/>
              <w:adjustRightInd w:val="0"/>
              <w:jc w:val="both"/>
              <w:rPr>
                <w:rFonts w:cs="B Nazanin"/>
                <w:bCs/>
                <w:color w:val="000000"/>
                <w:rtl/>
              </w:rPr>
            </w:pPr>
          </w:p>
        </w:tc>
      </w:tr>
      <w:tr w:rsidR="00523E45" w:rsidRPr="009351DA" w:rsidTr="00523E45">
        <w:trPr>
          <w:trHeight w:val="561"/>
        </w:trPr>
        <w:tc>
          <w:tcPr>
            <w:tcW w:w="844" w:type="dxa"/>
            <w:vMerge w:val="restart"/>
            <w:tcBorders>
              <w:left w:val="single" w:sz="24" w:space="0" w:color="auto"/>
              <w:right w:val="single" w:sz="24" w:space="0" w:color="auto"/>
            </w:tcBorders>
            <w:shd w:val="clear" w:color="auto" w:fill="auto"/>
            <w:vAlign w:val="center"/>
          </w:tcPr>
          <w:p w:rsidR="00523E45" w:rsidRPr="007268DD" w:rsidRDefault="00523E45" w:rsidP="00F8520F">
            <w:pPr>
              <w:autoSpaceDE w:val="0"/>
              <w:autoSpaceDN w:val="0"/>
              <w:adjustRightInd w:val="0"/>
              <w:jc w:val="both"/>
              <w:rPr>
                <w:rFonts w:cs="B Nazanin"/>
                <w:bCs/>
                <w:color w:val="000000"/>
                <w:rtl/>
              </w:rPr>
            </w:pPr>
            <w:r w:rsidRPr="007268DD">
              <w:rPr>
                <w:rFonts w:cs="B Nazanin"/>
                <w:bCs/>
                <w:color w:val="000000"/>
                <w:sz w:val="28"/>
                <w:szCs w:val="28"/>
                <w:rtl/>
              </w:rPr>
              <w:t>3</w:t>
            </w:r>
          </w:p>
        </w:tc>
        <w:tc>
          <w:tcPr>
            <w:tcW w:w="4366" w:type="dxa"/>
            <w:gridSpan w:val="2"/>
            <w:vMerge w:val="restart"/>
            <w:tcBorders>
              <w:left w:val="single" w:sz="24" w:space="0" w:color="auto"/>
              <w:right w:val="single" w:sz="4" w:space="0" w:color="auto"/>
            </w:tcBorders>
            <w:shd w:val="clear" w:color="auto" w:fill="auto"/>
            <w:vAlign w:val="center"/>
          </w:tcPr>
          <w:p w:rsidR="00523E45" w:rsidRPr="007268DD" w:rsidRDefault="00523E45" w:rsidP="00F8520F">
            <w:pPr>
              <w:jc w:val="both"/>
              <w:rPr>
                <w:rFonts w:cs="B Nazanin"/>
                <w:bCs/>
                <w:color w:val="000000"/>
              </w:rPr>
            </w:pPr>
            <w:r w:rsidRPr="007268DD">
              <w:rPr>
                <w:rFonts w:cs="B Nazanin"/>
                <w:bCs/>
                <w:color w:val="000000"/>
                <w:sz w:val="28"/>
                <w:szCs w:val="28"/>
                <w:rtl/>
              </w:rPr>
              <w:t>تخلیه و پخش هر نوع نخاله و ... در محلهای غیر مجاز علاوه بر هزینه جمع آوری</w:t>
            </w:r>
          </w:p>
        </w:tc>
        <w:tc>
          <w:tcPr>
            <w:tcW w:w="1034" w:type="dxa"/>
            <w:tcBorders>
              <w:left w:val="single" w:sz="4" w:space="0" w:color="auto"/>
              <w:bottom w:val="single" w:sz="4" w:space="0" w:color="auto"/>
            </w:tcBorders>
            <w:shd w:val="clear" w:color="auto" w:fill="auto"/>
            <w:vAlign w:val="center"/>
          </w:tcPr>
          <w:p w:rsidR="00523E45" w:rsidRPr="009351DA" w:rsidRDefault="00523E45" w:rsidP="00F8520F">
            <w:pPr>
              <w:jc w:val="both"/>
              <w:rPr>
                <w:rFonts w:cs="B Nazanin"/>
                <w:bCs/>
                <w:color w:val="000000"/>
              </w:rPr>
            </w:pPr>
            <w:r>
              <w:rPr>
                <w:rFonts w:cs="B Nazanin" w:hint="cs"/>
                <w:bCs/>
                <w:color w:val="000000"/>
                <w:rtl/>
              </w:rPr>
              <w:t>وانت بار</w:t>
            </w:r>
          </w:p>
        </w:tc>
        <w:tc>
          <w:tcPr>
            <w:tcW w:w="2510" w:type="dxa"/>
            <w:tcBorders>
              <w:bottom w:val="single" w:sz="4" w:space="0" w:color="auto"/>
              <w:right w:val="single" w:sz="2" w:space="0" w:color="auto"/>
            </w:tcBorders>
            <w:shd w:val="clear" w:color="auto" w:fill="auto"/>
            <w:vAlign w:val="center"/>
          </w:tcPr>
          <w:p w:rsidR="00523E45" w:rsidRPr="009351DA" w:rsidRDefault="00523E45" w:rsidP="00941264">
            <w:pPr>
              <w:jc w:val="center"/>
              <w:rPr>
                <w:rFonts w:cs="B Nazanin"/>
                <w:bCs/>
                <w:color w:val="000000"/>
              </w:rPr>
            </w:pPr>
            <w:r w:rsidRPr="009351DA">
              <w:rPr>
                <w:rFonts w:cs="B Nazanin"/>
                <w:bCs/>
                <w:color w:val="000000"/>
                <w:sz w:val="28"/>
                <w:szCs w:val="28"/>
                <w:rtl/>
              </w:rPr>
              <w:t xml:space="preserve">هرمورد </w:t>
            </w:r>
            <w:r w:rsidR="00941264">
              <w:rPr>
                <w:rFonts w:cs="B Nazanin" w:hint="cs"/>
                <w:bCs/>
                <w:color w:val="000000"/>
                <w:sz w:val="28"/>
                <w:szCs w:val="28"/>
                <w:rtl/>
              </w:rPr>
              <w:t>000/00</w:t>
            </w:r>
            <w:r w:rsidR="00E820A0">
              <w:rPr>
                <w:rFonts w:cs="B Nazanin" w:hint="cs"/>
                <w:bCs/>
                <w:color w:val="000000"/>
                <w:sz w:val="28"/>
                <w:szCs w:val="28"/>
                <w:rtl/>
              </w:rPr>
              <w:t>0/</w:t>
            </w:r>
            <w:r w:rsidR="007A6593">
              <w:rPr>
                <w:rFonts w:cs="B Nazanin" w:hint="cs"/>
                <w:bCs/>
                <w:color w:val="000000"/>
                <w:sz w:val="28"/>
                <w:szCs w:val="28"/>
                <w:rtl/>
              </w:rPr>
              <w:t>7</w:t>
            </w:r>
            <w:r w:rsidRPr="009351DA">
              <w:rPr>
                <w:rFonts w:cs="B Nazanin"/>
                <w:bCs/>
                <w:color w:val="000000"/>
                <w:sz w:val="28"/>
                <w:szCs w:val="28"/>
                <w:rtl/>
              </w:rPr>
              <w:t>ریال</w:t>
            </w:r>
          </w:p>
        </w:tc>
        <w:tc>
          <w:tcPr>
            <w:tcW w:w="827" w:type="dxa"/>
            <w:vMerge/>
            <w:tcBorders>
              <w:left w:val="single" w:sz="2" w:space="0" w:color="auto"/>
            </w:tcBorders>
            <w:shd w:val="clear" w:color="auto" w:fill="auto"/>
            <w:vAlign w:val="center"/>
          </w:tcPr>
          <w:p w:rsidR="00523E45" w:rsidRPr="009351DA" w:rsidRDefault="00523E45" w:rsidP="00F8520F">
            <w:pPr>
              <w:jc w:val="both"/>
              <w:rPr>
                <w:rFonts w:cs="B Nazanin"/>
                <w:bCs/>
                <w:color w:val="000000"/>
              </w:rPr>
            </w:pPr>
          </w:p>
        </w:tc>
        <w:tc>
          <w:tcPr>
            <w:tcW w:w="5386" w:type="dxa"/>
            <w:vMerge/>
            <w:tcBorders>
              <w:right w:val="single" w:sz="24" w:space="0" w:color="auto"/>
            </w:tcBorders>
            <w:shd w:val="clear" w:color="auto" w:fill="auto"/>
          </w:tcPr>
          <w:p w:rsidR="00523E45" w:rsidRPr="009351DA" w:rsidRDefault="00523E45" w:rsidP="00F8520F">
            <w:pPr>
              <w:autoSpaceDE w:val="0"/>
              <w:autoSpaceDN w:val="0"/>
              <w:adjustRightInd w:val="0"/>
              <w:jc w:val="both"/>
              <w:rPr>
                <w:rFonts w:cs="B Nazanin"/>
                <w:bCs/>
                <w:color w:val="000000"/>
                <w:rtl/>
              </w:rPr>
            </w:pPr>
          </w:p>
        </w:tc>
      </w:tr>
      <w:tr w:rsidR="00523E45" w:rsidRPr="009351DA" w:rsidTr="005845AA">
        <w:trPr>
          <w:trHeight w:val="405"/>
        </w:trPr>
        <w:tc>
          <w:tcPr>
            <w:tcW w:w="844" w:type="dxa"/>
            <w:vMerge/>
            <w:tcBorders>
              <w:left w:val="single" w:sz="24" w:space="0" w:color="auto"/>
              <w:bottom w:val="single" w:sz="4" w:space="0" w:color="auto"/>
              <w:right w:val="single" w:sz="24" w:space="0" w:color="auto"/>
            </w:tcBorders>
            <w:shd w:val="clear" w:color="auto" w:fill="auto"/>
            <w:vAlign w:val="center"/>
          </w:tcPr>
          <w:p w:rsidR="00523E45" w:rsidRPr="007268DD" w:rsidRDefault="00523E45" w:rsidP="00F8520F">
            <w:pPr>
              <w:autoSpaceDE w:val="0"/>
              <w:autoSpaceDN w:val="0"/>
              <w:adjustRightInd w:val="0"/>
              <w:jc w:val="both"/>
              <w:rPr>
                <w:rFonts w:cs="B Nazanin"/>
                <w:bCs/>
                <w:color w:val="000000"/>
                <w:rtl/>
              </w:rPr>
            </w:pPr>
          </w:p>
        </w:tc>
        <w:tc>
          <w:tcPr>
            <w:tcW w:w="4366" w:type="dxa"/>
            <w:gridSpan w:val="2"/>
            <w:vMerge/>
            <w:tcBorders>
              <w:left w:val="single" w:sz="24" w:space="0" w:color="auto"/>
              <w:bottom w:val="single" w:sz="4" w:space="0" w:color="auto"/>
              <w:right w:val="single" w:sz="4" w:space="0" w:color="auto"/>
            </w:tcBorders>
            <w:shd w:val="clear" w:color="auto" w:fill="auto"/>
            <w:vAlign w:val="center"/>
          </w:tcPr>
          <w:p w:rsidR="00523E45" w:rsidRPr="007268DD" w:rsidRDefault="00523E45" w:rsidP="00F8520F">
            <w:pPr>
              <w:jc w:val="both"/>
              <w:rPr>
                <w:rFonts w:cs="B Nazanin"/>
                <w:bCs/>
                <w:color w:val="000000"/>
                <w:rtl/>
              </w:rPr>
            </w:pPr>
          </w:p>
        </w:tc>
        <w:tc>
          <w:tcPr>
            <w:tcW w:w="1034" w:type="dxa"/>
            <w:tcBorders>
              <w:top w:val="single" w:sz="4" w:space="0" w:color="auto"/>
              <w:left w:val="single" w:sz="4" w:space="0" w:color="auto"/>
              <w:bottom w:val="single" w:sz="4" w:space="0" w:color="auto"/>
            </w:tcBorders>
            <w:shd w:val="clear" w:color="auto" w:fill="auto"/>
            <w:vAlign w:val="center"/>
          </w:tcPr>
          <w:p w:rsidR="00523E45" w:rsidRPr="009351DA" w:rsidRDefault="00523E45" w:rsidP="00F8520F">
            <w:pPr>
              <w:jc w:val="both"/>
              <w:rPr>
                <w:rFonts w:cs="B Nazanin"/>
                <w:bCs/>
                <w:color w:val="000000"/>
              </w:rPr>
            </w:pPr>
            <w:r>
              <w:rPr>
                <w:rFonts w:cs="B Nazanin" w:hint="cs"/>
                <w:bCs/>
                <w:color w:val="000000"/>
                <w:rtl/>
              </w:rPr>
              <w:t>کامیون</w:t>
            </w:r>
          </w:p>
        </w:tc>
        <w:tc>
          <w:tcPr>
            <w:tcW w:w="2510" w:type="dxa"/>
            <w:tcBorders>
              <w:top w:val="single" w:sz="4" w:space="0" w:color="auto"/>
              <w:bottom w:val="single" w:sz="4" w:space="0" w:color="auto"/>
              <w:right w:val="single" w:sz="2" w:space="0" w:color="auto"/>
            </w:tcBorders>
            <w:shd w:val="clear" w:color="auto" w:fill="auto"/>
            <w:vAlign w:val="center"/>
          </w:tcPr>
          <w:p w:rsidR="00523E45" w:rsidRPr="005845AA" w:rsidRDefault="00523E45" w:rsidP="00941264">
            <w:pPr>
              <w:jc w:val="center"/>
              <w:rPr>
                <w:rFonts w:cs="B Nazanin"/>
                <w:bCs/>
                <w:color w:val="000000"/>
              </w:rPr>
            </w:pPr>
            <w:r w:rsidRPr="005845AA">
              <w:rPr>
                <w:rFonts w:cs="B Nazanin"/>
                <w:bCs/>
                <w:color w:val="000000"/>
                <w:rtl/>
              </w:rPr>
              <w:t xml:space="preserve">هر مورد </w:t>
            </w:r>
            <w:r w:rsidR="00941264">
              <w:rPr>
                <w:rFonts w:cs="B Nazanin" w:hint="cs"/>
                <w:bCs/>
                <w:color w:val="000000"/>
                <w:rtl/>
              </w:rPr>
              <w:t>000/</w:t>
            </w:r>
            <w:r w:rsidR="007A6593">
              <w:rPr>
                <w:rFonts w:cs="B Nazanin" w:hint="cs"/>
                <w:bCs/>
                <w:color w:val="000000"/>
                <w:rtl/>
              </w:rPr>
              <w:t>500</w:t>
            </w:r>
            <w:r w:rsidR="00E820A0" w:rsidRPr="005845AA">
              <w:rPr>
                <w:rFonts w:cs="B Nazanin" w:hint="cs"/>
                <w:bCs/>
                <w:color w:val="000000"/>
                <w:rtl/>
              </w:rPr>
              <w:t>/</w:t>
            </w:r>
            <w:r w:rsidR="007A6593">
              <w:rPr>
                <w:rFonts w:cs="B Nazanin" w:hint="cs"/>
                <w:bCs/>
                <w:color w:val="000000"/>
                <w:rtl/>
              </w:rPr>
              <w:t>9</w:t>
            </w:r>
            <w:r w:rsidR="005845AA" w:rsidRPr="005845AA">
              <w:rPr>
                <w:rFonts w:cs="B Nazanin" w:hint="cs"/>
                <w:bCs/>
                <w:color w:val="000000"/>
                <w:rtl/>
              </w:rPr>
              <w:t>ريال</w:t>
            </w:r>
          </w:p>
        </w:tc>
        <w:tc>
          <w:tcPr>
            <w:tcW w:w="827" w:type="dxa"/>
            <w:vMerge/>
            <w:tcBorders>
              <w:left w:val="single" w:sz="2" w:space="0" w:color="auto"/>
            </w:tcBorders>
            <w:shd w:val="clear" w:color="auto" w:fill="auto"/>
            <w:vAlign w:val="center"/>
          </w:tcPr>
          <w:p w:rsidR="00523E45" w:rsidRPr="009351DA" w:rsidRDefault="00523E45" w:rsidP="00F8520F">
            <w:pPr>
              <w:jc w:val="both"/>
              <w:rPr>
                <w:rFonts w:cs="B Nazanin"/>
                <w:bCs/>
                <w:color w:val="000000"/>
              </w:rPr>
            </w:pPr>
          </w:p>
        </w:tc>
        <w:tc>
          <w:tcPr>
            <w:tcW w:w="5386" w:type="dxa"/>
            <w:vMerge/>
            <w:tcBorders>
              <w:right w:val="single" w:sz="24" w:space="0" w:color="auto"/>
            </w:tcBorders>
            <w:shd w:val="clear" w:color="auto" w:fill="auto"/>
          </w:tcPr>
          <w:p w:rsidR="00523E45" w:rsidRPr="009351DA" w:rsidRDefault="00523E45" w:rsidP="00F8520F">
            <w:pPr>
              <w:autoSpaceDE w:val="0"/>
              <w:autoSpaceDN w:val="0"/>
              <w:adjustRightInd w:val="0"/>
              <w:jc w:val="both"/>
              <w:rPr>
                <w:rFonts w:cs="B Nazanin"/>
                <w:bCs/>
                <w:color w:val="000000"/>
                <w:rtl/>
              </w:rPr>
            </w:pPr>
          </w:p>
        </w:tc>
      </w:tr>
      <w:tr w:rsidR="005845AA" w:rsidRPr="009351DA" w:rsidTr="005845AA">
        <w:trPr>
          <w:trHeight w:val="480"/>
        </w:trPr>
        <w:tc>
          <w:tcPr>
            <w:tcW w:w="844" w:type="dxa"/>
            <w:tcBorders>
              <w:top w:val="single" w:sz="4" w:space="0" w:color="auto"/>
              <w:left w:val="single" w:sz="24" w:space="0" w:color="auto"/>
              <w:right w:val="single" w:sz="24" w:space="0" w:color="auto"/>
            </w:tcBorders>
            <w:shd w:val="clear" w:color="auto" w:fill="auto"/>
            <w:vAlign w:val="center"/>
          </w:tcPr>
          <w:p w:rsidR="005845AA" w:rsidRPr="007268DD" w:rsidRDefault="005845AA" w:rsidP="00F8520F">
            <w:pPr>
              <w:autoSpaceDE w:val="0"/>
              <w:autoSpaceDN w:val="0"/>
              <w:adjustRightInd w:val="0"/>
              <w:jc w:val="both"/>
              <w:rPr>
                <w:rFonts w:cs="B Nazanin"/>
                <w:bCs/>
                <w:color w:val="000000"/>
                <w:rtl/>
              </w:rPr>
            </w:pPr>
          </w:p>
        </w:tc>
        <w:tc>
          <w:tcPr>
            <w:tcW w:w="5400" w:type="dxa"/>
            <w:gridSpan w:val="3"/>
            <w:tcBorders>
              <w:top w:val="single" w:sz="4" w:space="0" w:color="auto"/>
              <w:left w:val="single" w:sz="24" w:space="0" w:color="auto"/>
              <w:right w:val="single" w:sz="4" w:space="0" w:color="auto"/>
            </w:tcBorders>
            <w:shd w:val="clear" w:color="auto" w:fill="auto"/>
            <w:vAlign w:val="center"/>
          </w:tcPr>
          <w:p w:rsidR="005845AA" w:rsidRPr="007268DD" w:rsidRDefault="005845AA" w:rsidP="00F8520F">
            <w:pPr>
              <w:jc w:val="both"/>
              <w:rPr>
                <w:rFonts w:cs="B Nazanin"/>
                <w:bCs/>
                <w:color w:val="000000"/>
                <w:rtl/>
              </w:rPr>
            </w:pPr>
            <w:r w:rsidRPr="007268DD">
              <w:rPr>
                <w:rFonts w:cs="B Nazanin"/>
                <w:bCs/>
                <w:color w:val="000000"/>
                <w:sz w:val="28"/>
                <w:szCs w:val="28"/>
                <w:rtl/>
              </w:rPr>
              <w:t>وانت بارهای مزاحم و دوره گرد در سطح شهر</w:t>
            </w:r>
          </w:p>
        </w:tc>
        <w:tc>
          <w:tcPr>
            <w:tcW w:w="2510" w:type="dxa"/>
            <w:tcBorders>
              <w:top w:val="single" w:sz="4" w:space="0" w:color="auto"/>
              <w:left w:val="single" w:sz="4" w:space="0" w:color="auto"/>
              <w:right w:val="single" w:sz="2" w:space="0" w:color="auto"/>
            </w:tcBorders>
            <w:shd w:val="clear" w:color="auto" w:fill="auto"/>
            <w:vAlign w:val="center"/>
          </w:tcPr>
          <w:p w:rsidR="005845AA" w:rsidRPr="009351DA" w:rsidRDefault="00941264" w:rsidP="00941264">
            <w:pPr>
              <w:jc w:val="center"/>
              <w:rPr>
                <w:rFonts w:cs="B Nazanin"/>
                <w:bCs/>
                <w:color w:val="000000"/>
                <w:rtl/>
              </w:rPr>
            </w:pPr>
            <w:r>
              <w:rPr>
                <w:rFonts w:cs="B Nazanin"/>
                <w:bCs/>
                <w:color w:val="000000"/>
                <w:sz w:val="28"/>
                <w:szCs w:val="28"/>
                <w:rtl/>
              </w:rPr>
              <w:t>روزانه</w:t>
            </w:r>
            <w:r>
              <w:rPr>
                <w:rFonts w:cs="B Nazanin" w:hint="cs"/>
                <w:bCs/>
                <w:color w:val="000000"/>
                <w:sz w:val="28"/>
                <w:szCs w:val="28"/>
                <w:rtl/>
                <w:lang w:bidi="fa-IR"/>
              </w:rPr>
              <w:t>000/</w:t>
            </w:r>
            <w:r w:rsidR="007A6593">
              <w:rPr>
                <w:rFonts w:cs="B Nazanin" w:hint="cs"/>
                <w:bCs/>
                <w:color w:val="000000"/>
                <w:sz w:val="28"/>
                <w:szCs w:val="28"/>
                <w:rtl/>
                <w:lang w:bidi="fa-IR"/>
              </w:rPr>
              <w:t>4</w:t>
            </w:r>
            <w:r>
              <w:rPr>
                <w:rFonts w:cs="B Nazanin" w:hint="cs"/>
                <w:bCs/>
                <w:color w:val="000000"/>
                <w:sz w:val="28"/>
                <w:szCs w:val="28"/>
                <w:rtl/>
                <w:lang w:bidi="fa-IR"/>
              </w:rPr>
              <w:t>00/1</w:t>
            </w:r>
            <w:r w:rsidR="005845AA" w:rsidRPr="009351DA">
              <w:rPr>
                <w:rFonts w:cs="B Nazanin"/>
                <w:bCs/>
                <w:color w:val="000000"/>
                <w:sz w:val="28"/>
                <w:szCs w:val="28"/>
                <w:rtl/>
              </w:rPr>
              <w:t xml:space="preserve"> ریال</w:t>
            </w:r>
          </w:p>
        </w:tc>
        <w:tc>
          <w:tcPr>
            <w:tcW w:w="827" w:type="dxa"/>
            <w:vMerge/>
            <w:tcBorders>
              <w:left w:val="single" w:sz="2" w:space="0" w:color="auto"/>
            </w:tcBorders>
            <w:shd w:val="clear" w:color="auto" w:fill="auto"/>
            <w:vAlign w:val="center"/>
          </w:tcPr>
          <w:p w:rsidR="005845AA" w:rsidRPr="009351DA" w:rsidRDefault="005845AA" w:rsidP="00F8520F">
            <w:pPr>
              <w:jc w:val="both"/>
              <w:rPr>
                <w:rFonts w:cs="B Nazanin"/>
                <w:bCs/>
                <w:color w:val="000000"/>
              </w:rPr>
            </w:pPr>
          </w:p>
        </w:tc>
        <w:tc>
          <w:tcPr>
            <w:tcW w:w="5386" w:type="dxa"/>
            <w:vMerge/>
            <w:tcBorders>
              <w:right w:val="single" w:sz="24" w:space="0" w:color="auto"/>
            </w:tcBorders>
            <w:shd w:val="clear" w:color="auto" w:fill="auto"/>
          </w:tcPr>
          <w:p w:rsidR="005845AA" w:rsidRPr="009351DA" w:rsidRDefault="005845AA" w:rsidP="00F8520F">
            <w:pPr>
              <w:autoSpaceDE w:val="0"/>
              <w:autoSpaceDN w:val="0"/>
              <w:adjustRightInd w:val="0"/>
              <w:jc w:val="both"/>
              <w:rPr>
                <w:rFonts w:cs="B Nazanin"/>
                <w:bCs/>
                <w:color w:val="000000"/>
                <w:rtl/>
              </w:rPr>
            </w:pPr>
          </w:p>
        </w:tc>
      </w:tr>
      <w:tr w:rsidR="00523E45" w:rsidRPr="009351DA" w:rsidTr="000A5F9F">
        <w:tc>
          <w:tcPr>
            <w:tcW w:w="844" w:type="dxa"/>
            <w:tcBorders>
              <w:left w:val="single" w:sz="24" w:space="0" w:color="auto"/>
              <w:right w:val="single" w:sz="24" w:space="0" w:color="auto"/>
            </w:tcBorders>
            <w:shd w:val="clear" w:color="auto" w:fill="auto"/>
            <w:vAlign w:val="center"/>
          </w:tcPr>
          <w:p w:rsidR="00523E45" w:rsidRPr="007268DD" w:rsidRDefault="00523E45" w:rsidP="00F8520F">
            <w:pPr>
              <w:autoSpaceDE w:val="0"/>
              <w:autoSpaceDN w:val="0"/>
              <w:adjustRightInd w:val="0"/>
              <w:jc w:val="both"/>
              <w:rPr>
                <w:rFonts w:cs="B Nazanin"/>
                <w:bCs/>
                <w:color w:val="000000"/>
                <w:rtl/>
              </w:rPr>
            </w:pPr>
            <w:r w:rsidRPr="007268DD">
              <w:rPr>
                <w:rFonts w:cs="B Nazanin"/>
                <w:bCs/>
                <w:color w:val="000000"/>
                <w:sz w:val="28"/>
                <w:szCs w:val="28"/>
                <w:rtl/>
              </w:rPr>
              <w:t>4</w:t>
            </w:r>
          </w:p>
        </w:tc>
        <w:tc>
          <w:tcPr>
            <w:tcW w:w="5400" w:type="dxa"/>
            <w:gridSpan w:val="3"/>
            <w:tcBorders>
              <w:left w:val="single" w:sz="24" w:space="0" w:color="auto"/>
            </w:tcBorders>
            <w:shd w:val="clear" w:color="auto" w:fill="auto"/>
            <w:vAlign w:val="center"/>
          </w:tcPr>
          <w:p w:rsidR="00523E45" w:rsidRPr="007268DD" w:rsidRDefault="005845AA" w:rsidP="00941264">
            <w:pPr>
              <w:jc w:val="both"/>
              <w:rPr>
                <w:rFonts w:cs="B Nazanin"/>
                <w:bCs/>
                <w:color w:val="000000"/>
              </w:rPr>
            </w:pPr>
            <w:r w:rsidRPr="007268DD">
              <w:rPr>
                <w:rFonts w:cs="B Nazanin"/>
                <w:bCs/>
                <w:color w:val="000000"/>
                <w:rtl/>
              </w:rPr>
              <w:t>وانت بار ها</w:t>
            </w:r>
            <w:r w:rsidRPr="007268DD">
              <w:rPr>
                <w:rFonts w:cs="B Nazanin" w:hint="cs"/>
                <w:bCs/>
                <w:color w:val="000000"/>
                <w:rtl/>
              </w:rPr>
              <w:t>ی</w:t>
            </w:r>
            <w:r w:rsidRPr="007268DD">
              <w:rPr>
                <w:rFonts w:cs="B Nazanin"/>
                <w:bCs/>
                <w:color w:val="000000"/>
                <w:rtl/>
              </w:rPr>
              <w:t xml:space="preserve"> دوره گرد</w:t>
            </w:r>
            <w:r w:rsidRPr="007268DD">
              <w:rPr>
                <w:rFonts w:cs="B Nazanin"/>
                <w:bCs/>
                <w:color w:val="000000"/>
                <w:rtl/>
              </w:rPr>
              <w:tab/>
              <w:t>در سطح شهر و با مجوز و تع</w:t>
            </w:r>
            <w:r w:rsidRPr="007268DD">
              <w:rPr>
                <w:rFonts w:cs="B Nazanin" w:hint="cs"/>
                <w:bCs/>
                <w:color w:val="000000"/>
                <w:rtl/>
              </w:rPr>
              <w:t>یی</w:t>
            </w:r>
            <w:r w:rsidRPr="007268DD">
              <w:rPr>
                <w:rFonts w:cs="B Nazanin" w:hint="eastAsia"/>
                <w:bCs/>
                <w:color w:val="000000"/>
                <w:rtl/>
              </w:rPr>
              <w:t>ن</w:t>
            </w:r>
            <w:r w:rsidRPr="007268DD">
              <w:rPr>
                <w:rFonts w:cs="B Nazanin"/>
                <w:bCs/>
                <w:color w:val="000000"/>
                <w:rtl/>
              </w:rPr>
              <w:t xml:space="preserve"> محل توسط شهردار</w:t>
            </w:r>
            <w:r w:rsidRPr="007268DD">
              <w:rPr>
                <w:rFonts w:cs="B Nazanin" w:hint="cs"/>
                <w:bCs/>
                <w:color w:val="000000"/>
                <w:rtl/>
              </w:rPr>
              <w:t>ی</w:t>
            </w:r>
          </w:p>
        </w:tc>
        <w:tc>
          <w:tcPr>
            <w:tcW w:w="2510" w:type="dxa"/>
            <w:tcBorders>
              <w:right w:val="single" w:sz="2" w:space="0" w:color="auto"/>
            </w:tcBorders>
            <w:shd w:val="clear" w:color="auto" w:fill="auto"/>
            <w:vAlign w:val="center"/>
          </w:tcPr>
          <w:p w:rsidR="00523E45" w:rsidRPr="009351DA" w:rsidRDefault="00941264" w:rsidP="00941264">
            <w:pPr>
              <w:jc w:val="center"/>
              <w:rPr>
                <w:rFonts w:cs="B Nazanin"/>
                <w:bCs/>
                <w:color w:val="000000"/>
              </w:rPr>
            </w:pPr>
            <w:r>
              <w:rPr>
                <w:rFonts w:cs="B Nazanin" w:hint="cs"/>
                <w:bCs/>
                <w:color w:val="000000"/>
                <w:rtl/>
              </w:rPr>
              <w:t>روزانه 000/2</w:t>
            </w:r>
            <w:r w:rsidR="007A6593">
              <w:rPr>
                <w:rFonts w:cs="B Nazanin" w:hint="cs"/>
                <w:bCs/>
                <w:color w:val="000000"/>
                <w:rtl/>
              </w:rPr>
              <w:t>8</w:t>
            </w:r>
            <w:r>
              <w:rPr>
                <w:rFonts w:cs="B Nazanin" w:hint="cs"/>
                <w:bCs/>
                <w:color w:val="000000"/>
                <w:rtl/>
              </w:rPr>
              <w:t>0ريال</w:t>
            </w:r>
          </w:p>
        </w:tc>
        <w:tc>
          <w:tcPr>
            <w:tcW w:w="827" w:type="dxa"/>
            <w:vMerge/>
            <w:tcBorders>
              <w:left w:val="single" w:sz="2" w:space="0" w:color="auto"/>
            </w:tcBorders>
            <w:shd w:val="clear" w:color="auto" w:fill="auto"/>
            <w:vAlign w:val="center"/>
          </w:tcPr>
          <w:p w:rsidR="00523E45" w:rsidRPr="009351DA" w:rsidRDefault="00523E45" w:rsidP="00F8520F">
            <w:pPr>
              <w:jc w:val="both"/>
              <w:rPr>
                <w:rFonts w:cs="B Nazanin"/>
                <w:bCs/>
                <w:color w:val="000000"/>
              </w:rPr>
            </w:pPr>
          </w:p>
        </w:tc>
        <w:tc>
          <w:tcPr>
            <w:tcW w:w="5386" w:type="dxa"/>
            <w:vMerge/>
            <w:tcBorders>
              <w:right w:val="single" w:sz="24" w:space="0" w:color="auto"/>
            </w:tcBorders>
            <w:shd w:val="clear" w:color="auto" w:fill="auto"/>
          </w:tcPr>
          <w:p w:rsidR="00523E45" w:rsidRPr="009351DA" w:rsidRDefault="00523E45" w:rsidP="00F8520F">
            <w:pPr>
              <w:autoSpaceDE w:val="0"/>
              <w:autoSpaceDN w:val="0"/>
              <w:adjustRightInd w:val="0"/>
              <w:jc w:val="both"/>
              <w:rPr>
                <w:rFonts w:cs="B Nazanin"/>
                <w:bCs/>
                <w:color w:val="000000"/>
                <w:rtl/>
              </w:rPr>
            </w:pPr>
          </w:p>
        </w:tc>
      </w:tr>
      <w:tr w:rsidR="00523E45" w:rsidRPr="009351DA" w:rsidTr="000A5F9F">
        <w:trPr>
          <w:trHeight w:val="512"/>
        </w:trPr>
        <w:tc>
          <w:tcPr>
            <w:tcW w:w="844" w:type="dxa"/>
            <w:vMerge w:val="restart"/>
            <w:tcBorders>
              <w:left w:val="single" w:sz="24" w:space="0" w:color="auto"/>
              <w:right w:val="single" w:sz="24" w:space="0" w:color="auto"/>
            </w:tcBorders>
            <w:shd w:val="clear" w:color="auto" w:fill="auto"/>
            <w:vAlign w:val="center"/>
          </w:tcPr>
          <w:p w:rsidR="00523E45" w:rsidRPr="007268DD" w:rsidRDefault="00523E45" w:rsidP="00F8520F">
            <w:pPr>
              <w:autoSpaceDE w:val="0"/>
              <w:autoSpaceDN w:val="0"/>
              <w:adjustRightInd w:val="0"/>
              <w:jc w:val="both"/>
              <w:rPr>
                <w:rFonts w:cs="B Nazanin"/>
                <w:bCs/>
                <w:color w:val="000000"/>
                <w:rtl/>
              </w:rPr>
            </w:pPr>
            <w:r w:rsidRPr="007268DD">
              <w:rPr>
                <w:rFonts w:cs="B Nazanin"/>
                <w:bCs/>
                <w:color w:val="000000"/>
                <w:sz w:val="28"/>
                <w:szCs w:val="28"/>
                <w:rtl/>
              </w:rPr>
              <w:t>5</w:t>
            </w:r>
          </w:p>
        </w:tc>
        <w:tc>
          <w:tcPr>
            <w:tcW w:w="3991" w:type="dxa"/>
            <w:vMerge w:val="restart"/>
            <w:tcBorders>
              <w:left w:val="single" w:sz="24" w:space="0" w:color="auto"/>
              <w:right w:val="single" w:sz="4" w:space="0" w:color="auto"/>
            </w:tcBorders>
            <w:shd w:val="clear" w:color="auto" w:fill="auto"/>
            <w:vAlign w:val="center"/>
          </w:tcPr>
          <w:p w:rsidR="00523E45" w:rsidRPr="007268DD" w:rsidRDefault="00523E45" w:rsidP="00523E45">
            <w:pPr>
              <w:jc w:val="both"/>
              <w:rPr>
                <w:rFonts w:cs="B Nazanin"/>
                <w:bCs/>
                <w:color w:val="000000"/>
                <w:rtl/>
              </w:rPr>
            </w:pPr>
            <w:r w:rsidRPr="007268DD">
              <w:rPr>
                <w:rFonts w:cs="B Nazanin"/>
                <w:bCs/>
                <w:color w:val="000000"/>
                <w:sz w:val="28"/>
                <w:szCs w:val="28"/>
                <w:rtl/>
              </w:rPr>
              <w:t xml:space="preserve">ریختن مصالح ساختمانی در معابر اصلی شهری </w:t>
            </w:r>
            <w:r w:rsidRPr="007268DD">
              <w:rPr>
                <w:rFonts w:cs="B Nazanin" w:hint="cs"/>
                <w:bCs/>
                <w:color w:val="000000"/>
                <w:sz w:val="28"/>
                <w:szCs w:val="28"/>
                <w:rtl/>
              </w:rPr>
              <w:t>(بدون مجوز شهرداری)</w:t>
            </w:r>
          </w:p>
        </w:tc>
        <w:tc>
          <w:tcPr>
            <w:tcW w:w="1409" w:type="dxa"/>
            <w:gridSpan w:val="2"/>
            <w:tcBorders>
              <w:left w:val="single" w:sz="4" w:space="0" w:color="auto"/>
            </w:tcBorders>
            <w:shd w:val="clear" w:color="auto" w:fill="auto"/>
            <w:vAlign w:val="center"/>
          </w:tcPr>
          <w:p w:rsidR="00523E45" w:rsidRPr="009351DA" w:rsidRDefault="00523E45" w:rsidP="00F8520F">
            <w:pPr>
              <w:jc w:val="both"/>
              <w:rPr>
                <w:rFonts w:cs="B Nazanin"/>
                <w:bCs/>
                <w:color w:val="000000"/>
                <w:rtl/>
              </w:rPr>
            </w:pPr>
            <w:r w:rsidRPr="009351DA">
              <w:rPr>
                <w:rFonts w:cs="B Nazanin"/>
                <w:bCs/>
                <w:color w:val="000000"/>
                <w:sz w:val="28"/>
                <w:szCs w:val="28"/>
                <w:rtl/>
              </w:rPr>
              <w:t>مرحله اول</w:t>
            </w:r>
          </w:p>
        </w:tc>
        <w:tc>
          <w:tcPr>
            <w:tcW w:w="2510" w:type="dxa"/>
            <w:tcBorders>
              <w:right w:val="single" w:sz="2" w:space="0" w:color="auto"/>
            </w:tcBorders>
            <w:shd w:val="clear" w:color="auto" w:fill="auto"/>
            <w:vAlign w:val="center"/>
          </w:tcPr>
          <w:p w:rsidR="00523E45" w:rsidRPr="009351DA" w:rsidRDefault="00523E45" w:rsidP="00941264">
            <w:pPr>
              <w:jc w:val="center"/>
              <w:rPr>
                <w:rFonts w:cs="B Nazanin"/>
                <w:bCs/>
                <w:color w:val="000000"/>
                <w:rtl/>
              </w:rPr>
            </w:pPr>
            <w:r w:rsidRPr="009351DA">
              <w:rPr>
                <w:rFonts w:cs="B Nazanin"/>
                <w:bCs/>
                <w:color w:val="000000"/>
                <w:sz w:val="28"/>
                <w:szCs w:val="28"/>
                <w:rtl/>
              </w:rPr>
              <w:t>اخطار کتبی</w:t>
            </w:r>
          </w:p>
        </w:tc>
        <w:tc>
          <w:tcPr>
            <w:tcW w:w="827" w:type="dxa"/>
            <w:vMerge/>
            <w:tcBorders>
              <w:left w:val="single" w:sz="2" w:space="0" w:color="auto"/>
            </w:tcBorders>
            <w:shd w:val="clear" w:color="auto" w:fill="auto"/>
            <w:vAlign w:val="center"/>
          </w:tcPr>
          <w:p w:rsidR="00523E45" w:rsidRPr="009351DA" w:rsidRDefault="00523E45" w:rsidP="000A5F9F">
            <w:pPr>
              <w:jc w:val="both"/>
              <w:rPr>
                <w:rFonts w:cs="B Nazanin"/>
                <w:bCs/>
                <w:color w:val="000000"/>
                <w:rtl/>
              </w:rPr>
            </w:pPr>
          </w:p>
        </w:tc>
        <w:tc>
          <w:tcPr>
            <w:tcW w:w="5386" w:type="dxa"/>
            <w:vMerge/>
            <w:tcBorders>
              <w:right w:val="single" w:sz="24" w:space="0" w:color="auto"/>
            </w:tcBorders>
            <w:shd w:val="clear" w:color="auto" w:fill="auto"/>
          </w:tcPr>
          <w:p w:rsidR="00523E45" w:rsidRPr="009351DA" w:rsidRDefault="00523E45" w:rsidP="00F8520F">
            <w:pPr>
              <w:autoSpaceDE w:val="0"/>
              <w:autoSpaceDN w:val="0"/>
              <w:adjustRightInd w:val="0"/>
              <w:jc w:val="both"/>
              <w:rPr>
                <w:rFonts w:cs="B Nazanin"/>
                <w:bCs/>
                <w:color w:val="000000"/>
                <w:rtl/>
              </w:rPr>
            </w:pPr>
          </w:p>
        </w:tc>
      </w:tr>
      <w:tr w:rsidR="00523E45" w:rsidRPr="009351DA" w:rsidTr="000A5F9F">
        <w:trPr>
          <w:trHeight w:val="836"/>
        </w:trPr>
        <w:tc>
          <w:tcPr>
            <w:tcW w:w="844" w:type="dxa"/>
            <w:vMerge/>
            <w:tcBorders>
              <w:left w:val="single" w:sz="24" w:space="0" w:color="auto"/>
              <w:right w:val="single" w:sz="24" w:space="0" w:color="auto"/>
            </w:tcBorders>
            <w:shd w:val="clear" w:color="auto" w:fill="auto"/>
            <w:vAlign w:val="center"/>
          </w:tcPr>
          <w:p w:rsidR="00523E45" w:rsidRPr="009351DA" w:rsidRDefault="00523E45" w:rsidP="00F8520F">
            <w:pPr>
              <w:autoSpaceDE w:val="0"/>
              <w:autoSpaceDN w:val="0"/>
              <w:adjustRightInd w:val="0"/>
              <w:jc w:val="both"/>
              <w:rPr>
                <w:rFonts w:cs="B Nazanin"/>
                <w:bCs/>
                <w:color w:val="000000"/>
                <w:rtl/>
              </w:rPr>
            </w:pPr>
          </w:p>
        </w:tc>
        <w:tc>
          <w:tcPr>
            <w:tcW w:w="3991" w:type="dxa"/>
            <w:vMerge/>
            <w:tcBorders>
              <w:left w:val="single" w:sz="24" w:space="0" w:color="auto"/>
              <w:right w:val="single" w:sz="4" w:space="0" w:color="auto"/>
            </w:tcBorders>
            <w:shd w:val="clear" w:color="auto" w:fill="auto"/>
            <w:vAlign w:val="center"/>
          </w:tcPr>
          <w:p w:rsidR="00523E45" w:rsidRPr="009351DA" w:rsidRDefault="00523E45" w:rsidP="00F8520F">
            <w:pPr>
              <w:autoSpaceDE w:val="0"/>
              <w:autoSpaceDN w:val="0"/>
              <w:adjustRightInd w:val="0"/>
              <w:jc w:val="both"/>
              <w:rPr>
                <w:rFonts w:cs="B Nazanin"/>
                <w:bCs/>
                <w:color w:val="000000"/>
                <w:rtl/>
              </w:rPr>
            </w:pPr>
          </w:p>
        </w:tc>
        <w:tc>
          <w:tcPr>
            <w:tcW w:w="1409" w:type="dxa"/>
            <w:gridSpan w:val="2"/>
            <w:tcBorders>
              <w:left w:val="single" w:sz="4" w:space="0" w:color="auto"/>
            </w:tcBorders>
            <w:shd w:val="clear" w:color="auto" w:fill="auto"/>
            <w:vAlign w:val="center"/>
          </w:tcPr>
          <w:p w:rsidR="00523E45" w:rsidRPr="009351DA" w:rsidRDefault="00523E45" w:rsidP="00F8520F">
            <w:pPr>
              <w:autoSpaceDE w:val="0"/>
              <w:autoSpaceDN w:val="0"/>
              <w:adjustRightInd w:val="0"/>
              <w:jc w:val="both"/>
              <w:rPr>
                <w:rFonts w:cs="B Nazanin"/>
                <w:bCs/>
                <w:color w:val="000000"/>
                <w:rtl/>
              </w:rPr>
            </w:pPr>
            <w:r w:rsidRPr="009351DA">
              <w:rPr>
                <w:rFonts w:cs="B Nazanin"/>
                <w:bCs/>
                <w:color w:val="000000"/>
                <w:sz w:val="28"/>
                <w:szCs w:val="28"/>
                <w:rtl/>
              </w:rPr>
              <w:t>مرحله دوم</w:t>
            </w:r>
          </w:p>
        </w:tc>
        <w:tc>
          <w:tcPr>
            <w:tcW w:w="2510" w:type="dxa"/>
            <w:tcBorders>
              <w:right w:val="single" w:sz="2" w:space="0" w:color="auto"/>
            </w:tcBorders>
            <w:shd w:val="clear" w:color="auto" w:fill="auto"/>
            <w:vAlign w:val="center"/>
          </w:tcPr>
          <w:p w:rsidR="00523E45" w:rsidRPr="009351DA" w:rsidRDefault="00523E45" w:rsidP="007268DD">
            <w:pPr>
              <w:autoSpaceDE w:val="0"/>
              <w:autoSpaceDN w:val="0"/>
              <w:adjustRightInd w:val="0"/>
              <w:jc w:val="center"/>
              <w:rPr>
                <w:rFonts w:cs="B Nazanin"/>
                <w:bCs/>
                <w:color w:val="000000"/>
                <w:rtl/>
              </w:rPr>
            </w:pPr>
            <w:r w:rsidRPr="009351DA">
              <w:rPr>
                <w:rFonts w:cs="B Nazanin"/>
                <w:bCs/>
                <w:color w:val="000000"/>
                <w:sz w:val="28"/>
                <w:szCs w:val="28"/>
                <w:rtl/>
              </w:rPr>
              <w:t>مرحله اول + جریمه نقدی 000/</w:t>
            </w:r>
            <w:r w:rsidR="007A6593">
              <w:rPr>
                <w:rFonts w:cs="B Nazanin" w:hint="cs"/>
                <w:bCs/>
                <w:color w:val="000000"/>
                <w:sz w:val="28"/>
                <w:szCs w:val="28"/>
                <w:rtl/>
              </w:rPr>
              <w:t>5</w:t>
            </w:r>
            <w:r w:rsidR="00197685">
              <w:rPr>
                <w:rFonts w:cs="B Nazanin" w:hint="cs"/>
                <w:bCs/>
                <w:color w:val="000000"/>
                <w:sz w:val="28"/>
                <w:szCs w:val="28"/>
                <w:rtl/>
              </w:rPr>
              <w:t>00/</w:t>
            </w:r>
            <w:r w:rsidR="007A6593">
              <w:rPr>
                <w:rFonts w:cs="B Nazanin" w:hint="cs"/>
                <w:bCs/>
                <w:color w:val="000000"/>
                <w:sz w:val="28"/>
                <w:szCs w:val="28"/>
                <w:rtl/>
              </w:rPr>
              <w:t>5</w:t>
            </w:r>
            <w:r w:rsidRPr="009351DA">
              <w:rPr>
                <w:rFonts w:cs="B Nazanin"/>
                <w:bCs/>
                <w:color w:val="000000"/>
                <w:sz w:val="28"/>
                <w:szCs w:val="28"/>
                <w:rtl/>
              </w:rPr>
              <w:t>ریال</w:t>
            </w:r>
          </w:p>
        </w:tc>
        <w:tc>
          <w:tcPr>
            <w:tcW w:w="827" w:type="dxa"/>
            <w:vMerge/>
            <w:tcBorders>
              <w:left w:val="single" w:sz="2" w:space="0" w:color="auto"/>
            </w:tcBorders>
            <w:shd w:val="clear" w:color="auto" w:fill="auto"/>
            <w:vAlign w:val="center"/>
          </w:tcPr>
          <w:p w:rsidR="00523E45" w:rsidRPr="009351DA" w:rsidRDefault="00523E45" w:rsidP="00F8520F">
            <w:pPr>
              <w:autoSpaceDE w:val="0"/>
              <w:autoSpaceDN w:val="0"/>
              <w:adjustRightInd w:val="0"/>
              <w:jc w:val="both"/>
              <w:rPr>
                <w:rFonts w:cs="B Nazanin"/>
                <w:bCs/>
                <w:color w:val="000000"/>
                <w:rtl/>
              </w:rPr>
            </w:pPr>
          </w:p>
        </w:tc>
        <w:tc>
          <w:tcPr>
            <w:tcW w:w="5386" w:type="dxa"/>
            <w:vMerge/>
            <w:tcBorders>
              <w:right w:val="single" w:sz="24" w:space="0" w:color="auto"/>
            </w:tcBorders>
            <w:shd w:val="clear" w:color="auto" w:fill="auto"/>
          </w:tcPr>
          <w:p w:rsidR="00523E45" w:rsidRPr="009351DA" w:rsidRDefault="00523E45" w:rsidP="00F8520F">
            <w:pPr>
              <w:autoSpaceDE w:val="0"/>
              <w:autoSpaceDN w:val="0"/>
              <w:adjustRightInd w:val="0"/>
              <w:jc w:val="both"/>
              <w:rPr>
                <w:rFonts w:cs="B Nazanin"/>
                <w:bCs/>
                <w:color w:val="000000"/>
                <w:rtl/>
              </w:rPr>
            </w:pPr>
          </w:p>
        </w:tc>
      </w:tr>
      <w:tr w:rsidR="00523E45" w:rsidRPr="009351DA" w:rsidTr="000A5F9F">
        <w:tc>
          <w:tcPr>
            <w:tcW w:w="844" w:type="dxa"/>
            <w:vMerge/>
            <w:tcBorders>
              <w:left w:val="single" w:sz="24" w:space="0" w:color="auto"/>
              <w:bottom w:val="single" w:sz="24" w:space="0" w:color="auto"/>
              <w:right w:val="single" w:sz="24" w:space="0" w:color="auto"/>
            </w:tcBorders>
            <w:shd w:val="clear" w:color="auto" w:fill="auto"/>
            <w:vAlign w:val="center"/>
          </w:tcPr>
          <w:p w:rsidR="00523E45" w:rsidRPr="009351DA" w:rsidRDefault="00523E45" w:rsidP="00F8520F">
            <w:pPr>
              <w:autoSpaceDE w:val="0"/>
              <w:autoSpaceDN w:val="0"/>
              <w:adjustRightInd w:val="0"/>
              <w:jc w:val="both"/>
              <w:rPr>
                <w:rFonts w:cs="B Nazanin"/>
                <w:bCs/>
                <w:color w:val="000000"/>
                <w:rtl/>
              </w:rPr>
            </w:pPr>
          </w:p>
        </w:tc>
        <w:tc>
          <w:tcPr>
            <w:tcW w:w="3991" w:type="dxa"/>
            <w:vMerge/>
            <w:tcBorders>
              <w:left w:val="single" w:sz="24" w:space="0" w:color="auto"/>
              <w:bottom w:val="single" w:sz="24" w:space="0" w:color="auto"/>
              <w:right w:val="single" w:sz="4" w:space="0" w:color="auto"/>
            </w:tcBorders>
            <w:shd w:val="clear" w:color="auto" w:fill="auto"/>
            <w:vAlign w:val="center"/>
          </w:tcPr>
          <w:p w:rsidR="00523E45" w:rsidRPr="009351DA" w:rsidRDefault="00523E45" w:rsidP="00F8520F">
            <w:pPr>
              <w:autoSpaceDE w:val="0"/>
              <w:autoSpaceDN w:val="0"/>
              <w:adjustRightInd w:val="0"/>
              <w:jc w:val="both"/>
              <w:rPr>
                <w:rFonts w:cs="B Nazanin"/>
                <w:bCs/>
                <w:color w:val="000000"/>
                <w:rtl/>
              </w:rPr>
            </w:pPr>
          </w:p>
        </w:tc>
        <w:tc>
          <w:tcPr>
            <w:tcW w:w="1409" w:type="dxa"/>
            <w:gridSpan w:val="2"/>
            <w:tcBorders>
              <w:left w:val="single" w:sz="4" w:space="0" w:color="auto"/>
              <w:bottom w:val="single" w:sz="24" w:space="0" w:color="auto"/>
            </w:tcBorders>
            <w:shd w:val="clear" w:color="auto" w:fill="auto"/>
            <w:vAlign w:val="center"/>
          </w:tcPr>
          <w:p w:rsidR="00523E45" w:rsidRPr="009351DA" w:rsidRDefault="00523E45" w:rsidP="00F8520F">
            <w:pPr>
              <w:autoSpaceDE w:val="0"/>
              <w:autoSpaceDN w:val="0"/>
              <w:adjustRightInd w:val="0"/>
              <w:jc w:val="both"/>
              <w:rPr>
                <w:rFonts w:cs="B Nazanin"/>
                <w:bCs/>
                <w:color w:val="000000"/>
                <w:rtl/>
              </w:rPr>
            </w:pPr>
            <w:r w:rsidRPr="009351DA">
              <w:rPr>
                <w:rFonts w:cs="B Nazanin"/>
                <w:bCs/>
                <w:color w:val="000000"/>
                <w:sz w:val="28"/>
                <w:szCs w:val="28"/>
                <w:rtl/>
              </w:rPr>
              <w:t>مرحله سوم</w:t>
            </w:r>
          </w:p>
        </w:tc>
        <w:tc>
          <w:tcPr>
            <w:tcW w:w="2510" w:type="dxa"/>
            <w:tcBorders>
              <w:bottom w:val="single" w:sz="24" w:space="0" w:color="auto"/>
              <w:right w:val="single" w:sz="2" w:space="0" w:color="auto"/>
            </w:tcBorders>
            <w:shd w:val="clear" w:color="auto" w:fill="auto"/>
            <w:vAlign w:val="center"/>
          </w:tcPr>
          <w:p w:rsidR="00523E45" w:rsidRPr="009351DA" w:rsidRDefault="00523E45" w:rsidP="00941264">
            <w:pPr>
              <w:autoSpaceDE w:val="0"/>
              <w:autoSpaceDN w:val="0"/>
              <w:adjustRightInd w:val="0"/>
              <w:jc w:val="center"/>
              <w:rPr>
                <w:rFonts w:cs="B Nazanin"/>
                <w:bCs/>
                <w:color w:val="000000"/>
                <w:rtl/>
              </w:rPr>
            </w:pPr>
            <w:r w:rsidRPr="009351DA">
              <w:rPr>
                <w:rFonts w:cs="B Nazanin"/>
                <w:bCs/>
                <w:color w:val="000000"/>
                <w:sz w:val="28"/>
                <w:szCs w:val="28"/>
                <w:rtl/>
              </w:rPr>
              <w:t xml:space="preserve">مرحله اول + </w:t>
            </w:r>
            <w:r w:rsidR="00403BEA">
              <w:rPr>
                <w:rFonts w:cs="B Nazanin" w:hint="cs"/>
                <w:bCs/>
                <w:color w:val="000000"/>
                <w:sz w:val="28"/>
                <w:szCs w:val="28"/>
                <w:rtl/>
              </w:rPr>
              <w:t xml:space="preserve">هزینه </w:t>
            </w:r>
            <w:r w:rsidRPr="009351DA">
              <w:rPr>
                <w:rFonts w:cs="B Nazanin"/>
                <w:bCs/>
                <w:color w:val="000000"/>
                <w:sz w:val="28"/>
                <w:szCs w:val="28"/>
                <w:rtl/>
              </w:rPr>
              <w:t>جمع آوری مصالح</w:t>
            </w:r>
          </w:p>
        </w:tc>
        <w:tc>
          <w:tcPr>
            <w:tcW w:w="827" w:type="dxa"/>
            <w:vMerge/>
            <w:tcBorders>
              <w:left w:val="single" w:sz="2" w:space="0" w:color="auto"/>
              <w:bottom w:val="single" w:sz="24" w:space="0" w:color="auto"/>
            </w:tcBorders>
            <w:shd w:val="clear" w:color="auto" w:fill="auto"/>
            <w:vAlign w:val="center"/>
          </w:tcPr>
          <w:p w:rsidR="00523E45" w:rsidRPr="009351DA" w:rsidRDefault="00523E45" w:rsidP="00F8520F">
            <w:pPr>
              <w:autoSpaceDE w:val="0"/>
              <w:autoSpaceDN w:val="0"/>
              <w:adjustRightInd w:val="0"/>
              <w:jc w:val="both"/>
              <w:rPr>
                <w:rFonts w:cs="B Nazanin"/>
                <w:bCs/>
                <w:color w:val="000000"/>
                <w:rtl/>
              </w:rPr>
            </w:pPr>
          </w:p>
        </w:tc>
        <w:tc>
          <w:tcPr>
            <w:tcW w:w="5386" w:type="dxa"/>
            <w:vMerge/>
            <w:tcBorders>
              <w:bottom w:val="single" w:sz="24" w:space="0" w:color="auto"/>
              <w:right w:val="single" w:sz="24" w:space="0" w:color="auto"/>
            </w:tcBorders>
            <w:shd w:val="clear" w:color="auto" w:fill="auto"/>
          </w:tcPr>
          <w:p w:rsidR="00523E45" w:rsidRPr="009351DA" w:rsidRDefault="00523E45" w:rsidP="00F8520F">
            <w:pPr>
              <w:autoSpaceDE w:val="0"/>
              <w:autoSpaceDN w:val="0"/>
              <w:adjustRightInd w:val="0"/>
              <w:jc w:val="both"/>
              <w:rPr>
                <w:rFonts w:cs="B Nazanin"/>
                <w:bCs/>
                <w:color w:val="000000"/>
                <w:rtl/>
              </w:rPr>
            </w:pPr>
          </w:p>
        </w:tc>
      </w:tr>
    </w:tbl>
    <w:p w:rsidR="006D5A18" w:rsidRDefault="006D5A18" w:rsidP="007A6593">
      <w:pPr>
        <w:tabs>
          <w:tab w:val="left" w:pos="13182"/>
        </w:tabs>
        <w:rPr>
          <w:rFonts w:cs="B Nazanin"/>
          <w:bCs/>
          <w:color w:val="000000"/>
          <w:kern w:val="24"/>
          <w:rtl/>
        </w:rPr>
      </w:pPr>
    </w:p>
    <w:p w:rsidR="00E11122" w:rsidRDefault="00E11122" w:rsidP="006D5A18">
      <w:pPr>
        <w:tabs>
          <w:tab w:val="left" w:pos="13182"/>
        </w:tabs>
        <w:jc w:val="center"/>
        <w:rPr>
          <w:rFonts w:cs="B Nazanin"/>
          <w:bCs/>
          <w:color w:val="000000"/>
          <w:kern w:val="24"/>
          <w:sz w:val="28"/>
          <w:szCs w:val="28"/>
          <w:rtl/>
        </w:rPr>
      </w:pPr>
      <w:r w:rsidRPr="006D5A18">
        <w:rPr>
          <w:rFonts w:cs="B Nazanin" w:hint="cs"/>
          <w:bCs/>
          <w:color w:val="000000"/>
          <w:kern w:val="24"/>
          <w:sz w:val="28"/>
          <w:szCs w:val="28"/>
          <w:rtl/>
        </w:rPr>
        <w:lastRenderedPageBreak/>
        <w:t xml:space="preserve">تعرفه شماره </w:t>
      </w:r>
      <w:r w:rsidR="0057666A" w:rsidRPr="006D5A18">
        <w:rPr>
          <w:rFonts w:cs="B Nazanin" w:hint="cs"/>
          <w:bCs/>
          <w:color w:val="000000"/>
          <w:kern w:val="24"/>
          <w:sz w:val="28"/>
          <w:szCs w:val="28"/>
          <w:rtl/>
        </w:rPr>
        <w:t>6-</w:t>
      </w:r>
      <w:r w:rsidRPr="006D5A18">
        <w:rPr>
          <w:rFonts w:cs="B Nazanin" w:hint="cs"/>
          <w:bCs/>
          <w:color w:val="000000"/>
          <w:kern w:val="24"/>
          <w:sz w:val="28"/>
          <w:szCs w:val="28"/>
          <w:rtl/>
        </w:rPr>
        <w:t xml:space="preserve"> </w:t>
      </w:r>
      <w:r w:rsidR="008505E8" w:rsidRPr="006D5A18">
        <w:rPr>
          <w:rFonts w:cs="B Nazanin" w:hint="cs"/>
          <w:bCs/>
          <w:color w:val="000000"/>
          <w:kern w:val="24"/>
          <w:sz w:val="28"/>
          <w:szCs w:val="28"/>
          <w:rtl/>
        </w:rPr>
        <w:t>هزینه و بهای خدمات کارکرد ماشین</w:t>
      </w:r>
      <w:r w:rsidR="00067777" w:rsidRPr="006D5A18">
        <w:rPr>
          <w:rFonts w:cs="B Nazanin" w:hint="cs"/>
          <w:bCs/>
          <w:color w:val="000000"/>
          <w:kern w:val="24"/>
          <w:sz w:val="28"/>
          <w:szCs w:val="28"/>
          <w:rtl/>
        </w:rPr>
        <w:t xml:space="preserve"> آ</w:t>
      </w:r>
      <w:r w:rsidR="008505E8" w:rsidRPr="006D5A18">
        <w:rPr>
          <w:rFonts w:cs="B Nazanin" w:hint="cs"/>
          <w:bCs/>
          <w:color w:val="000000"/>
          <w:kern w:val="24"/>
          <w:sz w:val="28"/>
          <w:szCs w:val="28"/>
          <w:rtl/>
        </w:rPr>
        <w:t>لات</w:t>
      </w:r>
    </w:p>
    <w:p w:rsidR="006D5A18" w:rsidRPr="006D5A18" w:rsidRDefault="006D5A18" w:rsidP="006D5A18">
      <w:pPr>
        <w:tabs>
          <w:tab w:val="left" w:pos="13182"/>
        </w:tabs>
        <w:jc w:val="center"/>
        <w:rPr>
          <w:rFonts w:cs="B Nazanin"/>
          <w:bCs/>
          <w:color w:val="000000"/>
          <w:kern w:val="24"/>
          <w:sz w:val="28"/>
          <w:szCs w:val="28"/>
          <w:rtl/>
        </w:rPr>
      </w:pPr>
    </w:p>
    <w:tbl>
      <w:tblPr>
        <w:bidiVisual/>
        <w:tblW w:w="12900" w:type="dxa"/>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
        <w:gridCol w:w="3796"/>
        <w:gridCol w:w="2229"/>
        <w:gridCol w:w="759"/>
        <w:gridCol w:w="5368"/>
      </w:tblGrid>
      <w:tr w:rsidR="000A5F9F" w:rsidRPr="00CA75F7" w:rsidTr="007268DD">
        <w:tc>
          <w:tcPr>
            <w:tcW w:w="748" w:type="dxa"/>
            <w:tcBorders>
              <w:top w:val="single" w:sz="18" w:space="0" w:color="auto"/>
              <w:left w:val="single" w:sz="18" w:space="0" w:color="auto"/>
              <w:bottom w:val="single" w:sz="2" w:space="0" w:color="auto"/>
              <w:right w:val="single" w:sz="24" w:space="0" w:color="auto"/>
            </w:tcBorders>
            <w:shd w:val="clear" w:color="auto" w:fill="auto"/>
            <w:vAlign w:val="center"/>
          </w:tcPr>
          <w:p w:rsidR="000A5F9F" w:rsidRPr="00CA75F7" w:rsidRDefault="000A5F9F" w:rsidP="00DA4BA2">
            <w:pPr>
              <w:jc w:val="both"/>
              <w:rPr>
                <w:rFonts w:cs="B Nazanin"/>
                <w:bCs/>
                <w:color w:val="000000"/>
                <w:sz w:val="22"/>
                <w:szCs w:val="22"/>
              </w:rPr>
            </w:pPr>
            <w:r w:rsidRPr="00CA75F7">
              <w:rPr>
                <w:rFonts w:cs="B Nazanin"/>
                <w:bCs/>
                <w:color w:val="000000"/>
                <w:sz w:val="22"/>
                <w:szCs w:val="22"/>
                <w:rtl/>
              </w:rPr>
              <w:t>رديف</w:t>
            </w:r>
          </w:p>
        </w:tc>
        <w:tc>
          <w:tcPr>
            <w:tcW w:w="3796" w:type="dxa"/>
            <w:tcBorders>
              <w:top w:val="single" w:sz="18" w:space="0" w:color="auto"/>
              <w:left w:val="single" w:sz="24" w:space="0" w:color="auto"/>
              <w:bottom w:val="single" w:sz="2" w:space="0" w:color="auto"/>
              <w:right w:val="single" w:sz="24" w:space="0" w:color="auto"/>
            </w:tcBorders>
            <w:shd w:val="clear" w:color="auto" w:fill="auto"/>
            <w:vAlign w:val="center"/>
          </w:tcPr>
          <w:p w:rsidR="000A5F9F" w:rsidRPr="00CA75F7" w:rsidRDefault="000A5F9F" w:rsidP="00DA4BA2">
            <w:pPr>
              <w:jc w:val="center"/>
              <w:rPr>
                <w:rFonts w:cs="B Nazanin"/>
                <w:bCs/>
                <w:color w:val="000000"/>
                <w:sz w:val="22"/>
                <w:szCs w:val="22"/>
              </w:rPr>
            </w:pPr>
            <w:r w:rsidRPr="00CA75F7">
              <w:rPr>
                <w:rFonts w:cs="B Nazanin"/>
                <w:bCs/>
                <w:color w:val="000000"/>
                <w:sz w:val="22"/>
                <w:szCs w:val="22"/>
                <w:rtl/>
              </w:rPr>
              <w:t>عنوان تعرفه بهای خدمات</w:t>
            </w:r>
          </w:p>
        </w:tc>
        <w:tc>
          <w:tcPr>
            <w:tcW w:w="2229" w:type="dxa"/>
            <w:tcBorders>
              <w:top w:val="single" w:sz="18" w:space="0" w:color="auto"/>
              <w:left w:val="single" w:sz="24" w:space="0" w:color="auto"/>
              <w:bottom w:val="single" w:sz="2" w:space="0" w:color="auto"/>
              <w:right w:val="single" w:sz="2" w:space="0" w:color="auto"/>
            </w:tcBorders>
            <w:shd w:val="clear" w:color="auto" w:fill="auto"/>
            <w:vAlign w:val="center"/>
          </w:tcPr>
          <w:p w:rsidR="000A5F9F" w:rsidRPr="00CA75F7" w:rsidRDefault="000A5F9F" w:rsidP="00DA4BA2">
            <w:pPr>
              <w:jc w:val="center"/>
              <w:rPr>
                <w:rFonts w:cs="B Nazanin"/>
                <w:bCs/>
                <w:color w:val="000000"/>
                <w:sz w:val="22"/>
                <w:szCs w:val="22"/>
              </w:rPr>
            </w:pPr>
            <w:r w:rsidRPr="00CA75F7">
              <w:rPr>
                <w:rFonts w:cs="B Nazanin"/>
                <w:bCs/>
                <w:color w:val="000000"/>
                <w:sz w:val="22"/>
                <w:szCs w:val="22"/>
                <w:rtl/>
              </w:rPr>
              <w:t>مأخذ و نحوه محاسبه بهای خدمات(ریال)</w:t>
            </w:r>
          </w:p>
        </w:tc>
        <w:tc>
          <w:tcPr>
            <w:tcW w:w="759" w:type="dxa"/>
            <w:tcBorders>
              <w:top w:val="single" w:sz="18" w:space="0" w:color="auto"/>
              <w:left w:val="single" w:sz="2" w:space="0" w:color="auto"/>
              <w:bottom w:val="single" w:sz="2" w:space="0" w:color="auto"/>
              <w:right w:val="single" w:sz="24" w:space="0" w:color="auto"/>
            </w:tcBorders>
            <w:shd w:val="clear" w:color="auto" w:fill="auto"/>
            <w:vAlign w:val="center"/>
          </w:tcPr>
          <w:p w:rsidR="000A5F9F" w:rsidRPr="00CA75F7" w:rsidRDefault="000A5F9F" w:rsidP="00DA4BA2">
            <w:pPr>
              <w:jc w:val="center"/>
              <w:rPr>
                <w:rFonts w:cs="B Nazanin"/>
                <w:bCs/>
                <w:color w:val="000000"/>
                <w:sz w:val="22"/>
                <w:szCs w:val="22"/>
                <w:rtl/>
                <w:lang w:bidi="fa-IR"/>
              </w:rPr>
            </w:pPr>
            <w:r w:rsidRPr="00CA75F7">
              <w:rPr>
                <w:rFonts w:cs="B Nazanin" w:hint="cs"/>
                <w:bCs/>
                <w:color w:val="000000"/>
                <w:sz w:val="22"/>
                <w:szCs w:val="22"/>
                <w:rtl/>
                <w:lang w:bidi="fa-IR"/>
              </w:rPr>
              <w:t>منشاء قانونی</w:t>
            </w:r>
          </w:p>
        </w:tc>
        <w:tc>
          <w:tcPr>
            <w:tcW w:w="5368" w:type="dxa"/>
            <w:tcBorders>
              <w:top w:val="single" w:sz="18" w:space="0" w:color="auto"/>
              <w:left w:val="single" w:sz="24" w:space="0" w:color="auto"/>
              <w:bottom w:val="single" w:sz="2" w:space="0" w:color="auto"/>
              <w:right w:val="single" w:sz="18" w:space="0" w:color="auto"/>
            </w:tcBorders>
            <w:shd w:val="clear" w:color="auto" w:fill="auto"/>
            <w:vAlign w:val="center"/>
          </w:tcPr>
          <w:p w:rsidR="000A5F9F" w:rsidRPr="00CA75F7" w:rsidRDefault="000A5F9F" w:rsidP="00DA4BA2">
            <w:pPr>
              <w:jc w:val="center"/>
              <w:rPr>
                <w:rFonts w:cs="B Nazanin"/>
                <w:bCs/>
                <w:color w:val="000000"/>
                <w:sz w:val="22"/>
                <w:szCs w:val="22"/>
              </w:rPr>
            </w:pPr>
            <w:r w:rsidRPr="00CA75F7">
              <w:rPr>
                <w:rFonts w:cs="B Nazanin"/>
                <w:bCs/>
                <w:color w:val="000000"/>
                <w:sz w:val="22"/>
                <w:szCs w:val="22"/>
                <w:rtl/>
              </w:rPr>
              <w:t>توضيحات</w:t>
            </w:r>
          </w:p>
        </w:tc>
      </w:tr>
      <w:tr w:rsidR="000A5F9F" w:rsidRPr="00CA75F7" w:rsidTr="007268DD">
        <w:trPr>
          <w:trHeight w:val="897"/>
        </w:trPr>
        <w:tc>
          <w:tcPr>
            <w:tcW w:w="748" w:type="dxa"/>
            <w:tcBorders>
              <w:top w:val="single" w:sz="2" w:space="0" w:color="auto"/>
              <w:left w:val="single" w:sz="18" w:space="0" w:color="auto"/>
              <w:bottom w:val="single" w:sz="2" w:space="0" w:color="auto"/>
              <w:right w:val="single" w:sz="2" w:space="0" w:color="auto"/>
            </w:tcBorders>
            <w:shd w:val="clear" w:color="auto" w:fill="auto"/>
          </w:tcPr>
          <w:p w:rsidR="000A5F9F" w:rsidRPr="00CA75F7" w:rsidRDefault="000A5F9F"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1</w:t>
            </w:r>
          </w:p>
        </w:tc>
        <w:tc>
          <w:tcPr>
            <w:tcW w:w="3796" w:type="dxa"/>
            <w:tcBorders>
              <w:top w:val="single" w:sz="2" w:space="0" w:color="auto"/>
              <w:left w:val="single" w:sz="2" w:space="0" w:color="auto"/>
              <w:bottom w:val="single" w:sz="2" w:space="0" w:color="auto"/>
              <w:right w:val="single" w:sz="2" w:space="0" w:color="auto"/>
            </w:tcBorders>
            <w:shd w:val="clear" w:color="auto" w:fill="auto"/>
          </w:tcPr>
          <w:p w:rsidR="000A5F9F" w:rsidRPr="00CA75F7" w:rsidRDefault="000A5F9F"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کرایه لودر</w:t>
            </w:r>
          </w:p>
        </w:tc>
        <w:tc>
          <w:tcPr>
            <w:tcW w:w="2229" w:type="dxa"/>
            <w:tcBorders>
              <w:top w:val="single" w:sz="2" w:space="0" w:color="auto"/>
              <w:left w:val="single" w:sz="2" w:space="0" w:color="auto"/>
              <w:bottom w:val="single" w:sz="2" w:space="0" w:color="auto"/>
              <w:right w:val="single" w:sz="2" w:space="0" w:color="auto"/>
            </w:tcBorders>
            <w:shd w:val="clear" w:color="auto" w:fill="auto"/>
          </w:tcPr>
          <w:p w:rsidR="000A5F9F" w:rsidRPr="00CA75F7" w:rsidRDefault="000A5F9F" w:rsidP="009A5AA2">
            <w:pPr>
              <w:spacing w:after="120"/>
              <w:jc w:val="center"/>
              <w:rPr>
                <w:rFonts w:cs="B Nazanin"/>
                <w:bCs/>
                <w:color w:val="000000"/>
                <w:kern w:val="24"/>
                <w:sz w:val="22"/>
                <w:szCs w:val="22"/>
                <w:rtl/>
              </w:rPr>
            </w:pPr>
            <w:r w:rsidRPr="00CA75F7">
              <w:rPr>
                <w:rFonts w:cs="B Nazanin" w:hint="cs"/>
                <w:bCs/>
                <w:color w:val="000000"/>
                <w:kern w:val="24"/>
                <w:sz w:val="22"/>
                <w:szCs w:val="22"/>
                <w:rtl/>
              </w:rPr>
              <w:t xml:space="preserve">هرساعت </w:t>
            </w:r>
            <w:r w:rsidR="00B72913" w:rsidRPr="00CA75F7">
              <w:rPr>
                <w:rFonts w:cs="B Nazanin" w:hint="cs"/>
                <w:bCs/>
                <w:color w:val="000000"/>
                <w:kern w:val="24"/>
                <w:sz w:val="22"/>
                <w:szCs w:val="22"/>
                <w:rtl/>
              </w:rPr>
              <w:t>000/</w:t>
            </w:r>
            <w:r w:rsidR="00FC7E7C">
              <w:rPr>
                <w:rFonts w:cs="B Nazanin" w:hint="cs"/>
                <w:bCs/>
                <w:color w:val="000000"/>
                <w:kern w:val="24"/>
                <w:sz w:val="22"/>
                <w:szCs w:val="22"/>
                <w:rtl/>
              </w:rPr>
              <w:t>5</w:t>
            </w:r>
            <w:r w:rsidR="00B72913" w:rsidRPr="00CA75F7">
              <w:rPr>
                <w:rFonts w:cs="B Nazanin" w:hint="cs"/>
                <w:bCs/>
                <w:color w:val="000000"/>
                <w:kern w:val="24"/>
                <w:sz w:val="22"/>
                <w:szCs w:val="22"/>
                <w:rtl/>
              </w:rPr>
              <w:t>00/</w:t>
            </w:r>
            <w:r w:rsidR="00FC7E7C">
              <w:rPr>
                <w:rFonts w:cs="B Nazanin" w:hint="cs"/>
                <w:bCs/>
                <w:color w:val="000000"/>
                <w:kern w:val="24"/>
                <w:sz w:val="22"/>
                <w:szCs w:val="22"/>
                <w:rtl/>
              </w:rPr>
              <w:t>12</w:t>
            </w:r>
          </w:p>
        </w:tc>
        <w:tc>
          <w:tcPr>
            <w:tcW w:w="759" w:type="dxa"/>
            <w:vMerge w:val="restart"/>
            <w:tcBorders>
              <w:top w:val="single" w:sz="2" w:space="0" w:color="auto"/>
              <w:left w:val="single" w:sz="2" w:space="0" w:color="auto"/>
              <w:right w:val="single" w:sz="2" w:space="0" w:color="auto"/>
            </w:tcBorders>
            <w:shd w:val="clear" w:color="auto" w:fill="auto"/>
            <w:textDirection w:val="btLr"/>
            <w:vAlign w:val="center"/>
          </w:tcPr>
          <w:p w:rsidR="000A5F9F" w:rsidRPr="00CA75F7" w:rsidRDefault="000A5F9F" w:rsidP="00DA4BA2">
            <w:pPr>
              <w:ind w:left="113" w:right="113"/>
              <w:jc w:val="center"/>
              <w:rPr>
                <w:rFonts w:cs="B Nazanin"/>
                <w:bCs/>
                <w:color w:val="000000"/>
                <w:sz w:val="22"/>
                <w:szCs w:val="22"/>
                <w:lang w:bidi="fa-IR"/>
              </w:rPr>
            </w:pPr>
            <w:r w:rsidRPr="00CA75F7">
              <w:rPr>
                <w:rFonts w:cs="B Nazanin" w:hint="cs"/>
                <w:bCs/>
                <w:color w:val="000000"/>
                <w:sz w:val="22"/>
                <w:szCs w:val="22"/>
                <w:rtl/>
                <w:lang w:bidi="fa-IR"/>
              </w:rPr>
              <w:t>بند 26 ماده 80 قانون موسوم به شوراها و تبصره 1 ماده 50 قانون مالیات بر ارزش افروده</w:t>
            </w:r>
          </w:p>
        </w:tc>
        <w:tc>
          <w:tcPr>
            <w:tcW w:w="5368" w:type="dxa"/>
            <w:vMerge w:val="restart"/>
            <w:tcBorders>
              <w:top w:val="single" w:sz="2" w:space="0" w:color="auto"/>
              <w:left w:val="single" w:sz="2" w:space="0" w:color="auto"/>
              <w:right w:val="single" w:sz="18" w:space="0" w:color="auto"/>
            </w:tcBorders>
            <w:shd w:val="clear" w:color="auto" w:fill="auto"/>
            <w:vAlign w:val="center"/>
          </w:tcPr>
          <w:p w:rsidR="000A5F9F" w:rsidRPr="00CA75F7" w:rsidRDefault="000A5F9F" w:rsidP="00D76478">
            <w:pPr>
              <w:ind w:left="340" w:hanging="340"/>
              <w:rPr>
                <w:rFonts w:cs="B Mitra"/>
                <w:b/>
                <w:bCs/>
                <w:sz w:val="22"/>
                <w:szCs w:val="22"/>
                <w:rtl/>
                <w:lang w:bidi="fa-IR"/>
              </w:rPr>
            </w:pPr>
            <w:r w:rsidRPr="00CA75F7">
              <w:rPr>
                <w:rFonts w:cs="B Mitra" w:hint="cs"/>
                <w:b/>
                <w:bCs/>
                <w:sz w:val="22"/>
                <w:szCs w:val="22"/>
                <w:rtl/>
              </w:rPr>
              <w:t xml:space="preserve">تبصره 1 : کارکرد </w:t>
            </w:r>
            <w:r w:rsidR="00D76478" w:rsidRPr="00CA75F7">
              <w:rPr>
                <w:rFonts w:cs="B Mitra" w:hint="cs"/>
                <w:b/>
                <w:bCs/>
                <w:sz w:val="22"/>
                <w:szCs w:val="22"/>
                <w:rtl/>
              </w:rPr>
              <w:t xml:space="preserve">لودر، </w:t>
            </w:r>
            <w:r w:rsidRPr="00CA75F7">
              <w:rPr>
                <w:rFonts w:cs="B Mitra" w:hint="cs"/>
                <w:b/>
                <w:bCs/>
                <w:sz w:val="22"/>
                <w:szCs w:val="22"/>
                <w:rtl/>
              </w:rPr>
              <w:t>گریدر</w:t>
            </w:r>
            <w:r w:rsidR="00D76478" w:rsidRPr="00CA75F7">
              <w:rPr>
                <w:rFonts w:cs="B Mitra" w:hint="cs"/>
                <w:b/>
                <w:bCs/>
                <w:sz w:val="22"/>
                <w:szCs w:val="22"/>
                <w:rtl/>
              </w:rPr>
              <w:t xml:space="preserve"> و بیل مکانیکی</w:t>
            </w:r>
            <w:r w:rsidRPr="00CA75F7">
              <w:rPr>
                <w:rFonts w:cs="B Mitra" w:hint="cs"/>
                <w:b/>
                <w:bCs/>
                <w:sz w:val="22"/>
                <w:szCs w:val="22"/>
                <w:rtl/>
              </w:rPr>
              <w:t xml:space="preserve"> خارج از شهر حداقل 5 ساعت + محاسبه هزینه مسیر رفت و آمد گریدر، مخارج راننده و تأمین سوخت به عهده کارفرماست .</w:t>
            </w:r>
          </w:p>
          <w:p w:rsidR="000A5F9F" w:rsidRPr="00CA75F7" w:rsidRDefault="000A5F9F" w:rsidP="00716AD0">
            <w:pPr>
              <w:jc w:val="both"/>
              <w:rPr>
                <w:rFonts w:cs="B Nazanin"/>
                <w:bCs/>
                <w:color w:val="000000"/>
                <w:kern w:val="24"/>
                <w:sz w:val="22"/>
                <w:szCs w:val="22"/>
                <w:rtl/>
              </w:rPr>
            </w:pPr>
            <w:r w:rsidRPr="00CA75F7">
              <w:rPr>
                <w:rFonts w:cs="B Nazanin" w:hint="cs"/>
                <w:bCs/>
                <w:color w:val="000000"/>
                <w:kern w:val="24"/>
                <w:sz w:val="22"/>
                <w:szCs w:val="22"/>
                <w:rtl/>
              </w:rPr>
              <w:t xml:space="preserve">تبصره 2: بهای حمل </w:t>
            </w:r>
            <w:r w:rsidR="005617CD" w:rsidRPr="00CA75F7">
              <w:rPr>
                <w:rFonts w:cs="B Nazanin" w:hint="cs"/>
                <w:bCs/>
                <w:color w:val="000000"/>
                <w:kern w:val="24"/>
                <w:sz w:val="22"/>
                <w:szCs w:val="22"/>
                <w:rtl/>
              </w:rPr>
              <w:t>آ</w:t>
            </w:r>
            <w:r w:rsidRPr="00CA75F7">
              <w:rPr>
                <w:rFonts w:cs="B Nazanin" w:hint="cs"/>
                <w:bCs/>
                <w:color w:val="000000"/>
                <w:kern w:val="24"/>
                <w:sz w:val="22"/>
                <w:szCs w:val="22"/>
                <w:rtl/>
              </w:rPr>
              <w:t>ب توسط تانکر شهرداری (000/10 لیتر) در محدوده شهر</w:t>
            </w:r>
            <w:r w:rsidR="00D76478" w:rsidRPr="00CA75F7">
              <w:rPr>
                <w:rFonts w:cs="B Nazanin" w:hint="cs"/>
                <w:bCs/>
                <w:color w:val="000000"/>
                <w:kern w:val="24"/>
                <w:sz w:val="22"/>
                <w:szCs w:val="22"/>
                <w:rtl/>
              </w:rPr>
              <w:t>000/500/</w:t>
            </w:r>
            <w:r w:rsidR="00716AD0" w:rsidRPr="00CA75F7">
              <w:rPr>
                <w:rFonts w:cs="B Nazanin" w:hint="cs"/>
                <w:bCs/>
                <w:color w:val="000000"/>
                <w:kern w:val="24"/>
                <w:sz w:val="22"/>
                <w:szCs w:val="22"/>
                <w:rtl/>
              </w:rPr>
              <w:t>3</w:t>
            </w:r>
            <w:r w:rsidRPr="00CA75F7">
              <w:rPr>
                <w:rFonts w:cs="B Nazanin" w:hint="cs"/>
                <w:bCs/>
                <w:color w:val="000000"/>
                <w:kern w:val="24"/>
                <w:sz w:val="22"/>
                <w:szCs w:val="22"/>
                <w:rtl/>
              </w:rPr>
              <w:t xml:space="preserve">ریال  و در خارج از محدوده به ازا هر کیلومتر </w:t>
            </w:r>
            <w:r w:rsidR="00716AD0" w:rsidRPr="00CA75F7">
              <w:rPr>
                <w:rFonts w:cs="B Nazanin" w:hint="cs"/>
                <w:bCs/>
                <w:color w:val="000000"/>
                <w:kern w:val="24"/>
                <w:sz w:val="22"/>
                <w:szCs w:val="22"/>
                <w:rtl/>
              </w:rPr>
              <w:t>000/20</w:t>
            </w:r>
            <w:r w:rsidR="00D76478" w:rsidRPr="00CA75F7">
              <w:rPr>
                <w:rFonts w:cs="B Nazanin" w:hint="cs"/>
                <w:bCs/>
                <w:color w:val="000000"/>
                <w:kern w:val="24"/>
                <w:sz w:val="22"/>
                <w:szCs w:val="22"/>
                <w:rtl/>
              </w:rPr>
              <w:t>0</w:t>
            </w:r>
            <w:r w:rsidRPr="00CA75F7">
              <w:rPr>
                <w:rFonts w:cs="B Nazanin" w:hint="cs"/>
                <w:bCs/>
                <w:color w:val="000000"/>
                <w:kern w:val="24"/>
                <w:sz w:val="22"/>
                <w:szCs w:val="22"/>
                <w:rtl/>
              </w:rPr>
              <w:t xml:space="preserve"> ریال</w:t>
            </w:r>
            <w:r w:rsidR="00D76478" w:rsidRPr="00CA75F7">
              <w:rPr>
                <w:rFonts w:cs="B Nazanin" w:hint="cs"/>
                <w:bCs/>
                <w:color w:val="000000"/>
                <w:kern w:val="24"/>
                <w:sz w:val="22"/>
                <w:szCs w:val="22"/>
                <w:rtl/>
              </w:rPr>
              <w:t xml:space="preserve"> + کرایه داخل</w:t>
            </w:r>
            <w:r w:rsidR="007268DD">
              <w:rPr>
                <w:rFonts w:cs="B Nazanin" w:hint="cs"/>
                <w:bCs/>
                <w:color w:val="000000"/>
                <w:kern w:val="24"/>
                <w:sz w:val="22"/>
                <w:szCs w:val="22"/>
                <w:rtl/>
              </w:rPr>
              <w:t xml:space="preserve"> محدوده</w:t>
            </w:r>
            <w:r w:rsidR="00D76478" w:rsidRPr="00CA75F7">
              <w:rPr>
                <w:rFonts w:cs="B Nazanin" w:hint="cs"/>
                <w:bCs/>
                <w:color w:val="000000"/>
                <w:kern w:val="24"/>
                <w:sz w:val="22"/>
                <w:szCs w:val="22"/>
                <w:rtl/>
              </w:rPr>
              <w:t xml:space="preserve"> شهر</w:t>
            </w:r>
          </w:p>
          <w:p w:rsidR="000A5F9F" w:rsidRPr="00CA75F7" w:rsidRDefault="003B3D83" w:rsidP="007268DD">
            <w:pPr>
              <w:rPr>
                <w:rFonts w:cs="B Nazanin"/>
                <w:bCs/>
                <w:color w:val="000000"/>
                <w:sz w:val="22"/>
                <w:szCs w:val="22"/>
                <w:rtl/>
              </w:rPr>
            </w:pPr>
            <w:r w:rsidRPr="00CA75F7">
              <w:rPr>
                <w:rFonts w:cs="B Nazanin" w:hint="cs"/>
                <w:bCs/>
                <w:color w:val="000000"/>
                <w:sz w:val="22"/>
                <w:szCs w:val="22"/>
                <w:rtl/>
              </w:rPr>
              <w:t>تبصره3:در مورد بندهای</w:t>
            </w:r>
            <w:r w:rsidR="007268DD">
              <w:rPr>
                <w:rFonts w:cs="B Nazanin" w:hint="cs"/>
                <w:bCs/>
                <w:color w:val="000000"/>
                <w:sz w:val="22"/>
                <w:szCs w:val="22"/>
                <w:rtl/>
              </w:rPr>
              <w:t xml:space="preserve"> 5،6  در </w:t>
            </w:r>
            <w:r w:rsidRPr="00CA75F7">
              <w:rPr>
                <w:rFonts w:cs="B Nazanin" w:hint="cs"/>
                <w:bCs/>
                <w:color w:val="000000"/>
                <w:sz w:val="22"/>
                <w:szCs w:val="22"/>
                <w:rtl/>
              </w:rPr>
              <w:t>صورت خرید آب از شهرداری هزینه آن به بهای مورد نظر اضافه میگردد.</w:t>
            </w:r>
          </w:p>
          <w:p w:rsidR="00547EC7" w:rsidRPr="00CA75F7" w:rsidRDefault="00547EC7" w:rsidP="007268DD">
            <w:pPr>
              <w:rPr>
                <w:rFonts w:cs="B Nazanin"/>
                <w:bCs/>
                <w:color w:val="000000"/>
                <w:sz w:val="22"/>
                <w:szCs w:val="22"/>
                <w:rtl/>
              </w:rPr>
            </w:pPr>
            <w:r w:rsidRPr="00CA75F7">
              <w:rPr>
                <w:rFonts w:cs="B Nazanin" w:hint="cs"/>
                <w:bCs/>
                <w:color w:val="000000"/>
                <w:sz w:val="22"/>
                <w:szCs w:val="22"/>
                <w:rtl/>
              </w:rPr>
              <w:t>تبصره4:بند2،</w:t>
            </w:r>
            <w:r w:rsidR="007268DD">
              <w:rPr>
                <w:rFonts w:cs="B Nazanin" w:hint="cs"/>
                <w:bCs/>
                <w:color w:val="000000"/>
                <w:sz w:val="22"/>
                <w:szCs w:val="22"/>
                <w:rtl/>
              </w:rPr>
              <w:t>7</w:t>
            </w:r>
            <w:r w:rsidRPr="00CA75F7">
              <w:rPr>
                <w:rFonts w:cs="B Nazanin" w:hint="cs"/>
                <w:bCs/>
                <w:color w:val="000000"/>
                <w:sz w:val="22"/>
                <w:szCs w:val="22"/>
                <w:rtl/>
              </w:rPr>
              <w:t>،10</w:t>
            </w:r>
            <w:r w:rsidR="007268DD">
              <w:rPr>
                <w:rFonts w:cs="B Nazanin" w:hint="cs"/>
                <w:bCs/>
                <w:color w:val="000000"/>
                <w:sz w:val="22"/>
                <w:szCs w:val="22"/>
                <w:rtl/>
              </w:rPr>
              <w:t>،11</w:t>
            </w:r>
            <w:r w:rsidRPr="00CA75F7">
              <w:rPr>
                <w:rFonts w:cs="B Nazanin" w:hint="cs"/>
                <w:bCs/>
                <w:color w:val="000000"/>
                <w:sz w:val="22"/>
                <w:szCs w:val="22"/>
                <w:rtl/>
              </w:rPr>
              <w:t xml:space="preserve"> کرایه به عهده مودی میباشد</w:t>
            </w:r>
          </w:p>
        </w:tc>
      </w:tr>
      <w:tr w:rsidR="000A5F9F" w:rsidRPr="00CA75F7" w:rsidTr="007268DD">
        <w:tc>
          <w:tcPr>
            <w:tcW w:w="748" w:type="dxa"/>
            <w:tcBorders>
              <w:top w:val="single" w:sz="2" w:space="0" w:color="auto"/>
              <w:left w:val="single" w:sz="18" w:space="0" w:color="auto"/>
              <w:bottom w:val="single" w:sz="2" w:space="0" w:color="auto"/>
              <w:right w:val="single" w:sz="2" w:space="0" w:color="auto"/>
            </w:tcBorders>
            <w:shd w:val="clear" w:color="auto" w:fill="auto"/>
          </w:tcPr>
          <w:p w:rsidR="000A5F9F" w:rsidRPr="00CA75F7" w:rsidRDefault="000A5F9F"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2</w:t>
            </w:r>
          </w:p>
        </w:tc>
        <w:tc>
          <w:tcPr>
            <w:tcW w:w="3796" w:type="dxa"/>
            <w:tcBorders>
              <w:top w:val="single" w:sz="2" w:space="0" w:color="auto"/>
              <w:left w:val="single" w:sz="2" w:space="0" w:color="auto"/>
              <w:bottom w:val="single" w:sz="2" w:space="0" w:color="auto"/>
              <w:right w:val="single" w:sz="2" w:space="0" w:color="auto"/>
            </w:tcBorders>
            <w:shd w:val="clear" w:color="auto" w:fill="auto"/>
          </w:tcPr>
          <w:p w:rsidR="000A5F9F" w:rsidRPr="00CA75F7" w:rsidRDefault="000A5F9F"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 xml:space="preserve"> کرایه مینی لودر</w:t>
            </w:r>
          </w:p>
        </w:tc>
        <w:tc>
          <w:tcPr>
            <w:tcW w:w="2229" w:type="dxa"/>
            <w:tcBorders>
              <w:top w:val="single" w:sz="2" w:space="0" w:color="auto"/>
              <w:left w:val="single" w:sz="2" w:space="0" w:color="auto"/>
              <w:bottom w:val="single" w:sz="2" w:space="0" w:color="auto"/>
              <w:right w:val="single" w:sz="2" w:space="0" w:color="auto"/>
            </w:tcBorders>
            <w:shd w:val="clear" w:color="auto" w:fill="auto"/>
          </w:tcPr>
          <w:p w:rsidR="000A5F9F" w:rsidRPr="00CA75F7" w:rsidRDefault="000A5F9F" w:rsidP="009A5AA2">
            <w:pPr>
              <w:spacing w:after="120"/>
              <w:jc w:val="center"/>
              <w:rPr>
                <w:rFonts w:cs="B Nazanin"/>
                <w:bCs/>
                <w:color w:val="000000"/>
                <w:kern w:val="24"/>
                <w:sz w:val="22"/>
                <w:szCs w:val="22"/>
                <w:rtl/>
              </w:rPr>
            </w:pPr>
            <w:r w:rsidRPr="00CA75F7">
              <w:rPr>
                <w:rFonts w:cs="B Nazanin" w:hint="cs"/>
                <w:bCs/>
                <w:color w:val="000000"/>
                <w:kern w:val="24"/>
                <w:sz w:val="22"/>
                <w:szCs w:val="22"/>
                <w:rtl/>
              </w:rPr>
              <w:t>هرساعت</w:t>
            </w:r>
            <w:r w:rsidR="00B72913" w:rsidRPr="00CA75F7">
              <w:rPr>
                <w:rFonts w:cs="B Nazanin" w:hint="cs"/>
                <w:bCs/>
                <w:color w:val="000000"/>
                <w:kern w:val="24"/>
                <w:sz w:val="22"/>
                <w:szCs w:val="22"/>
                <w:rtl/>
              </w:rPr>
              <w:t>000/</w:t>
            </w:r>
            <w:r w:rsidR="009A5AA2">
              <w:rPr>
                <w:rFonts w:cs="B Nazanin" w:hint="cs"/>
                <w:bCs/>
                <w:color w:val="000000"/>
                <w:kern w:val="24"/>
                <w:sz w:val="22"/>
                <w:szCs w:val="22"/>
                <w:rtl/>
              </w:rPr>
              <w:t>5</w:t>
            </w:r>
            <w:r w:rsidR="00B72913" w:rsidRPr="00CA75F7">
              <w:rPr>
                <w:rFonts w:cs="B Nazanin" w:hint="cs"/>
                <w:bCs/>
                <w:color w:val="000000"/>
                <w:kern w:val="24"/>
                <w:sz w:val="22"/>
                <w:szCs w:val="22"/>
                <w:rtl/>
              </w:rPr>
              <w:t>00/</w:t>
            </w:r>
            <w:r w:rsidR="00FC7E7C">
              <w:rPr>
                <w:rFonts w:cs="B Nazanin" w:hint="cs"/>
                <w:bCs/>
                <w:color w:val="000000"/>
                <w:kern w:val="24"/>
                <w:sz w:val="22"/>
                <w:szCs w:val="22"/>
                <w:rtl/>
              </w:rPr>
              <w:t>7</w:t>
            </w:r>
          </w:p>
        </w:tc>
        <w:tc>
          <w:tcPr>
            <w:tcW w:w="759" w:type="dxa"/>
            <w:vMerge/>
            <w:tcBorders>
              <w:left w:val="single" w:sz="2" w:space="0" w:color="auto"/>
              <w:right w:val="single" w:sz="2" w:space="0" w:color="auto"/>
            </w:tcBorders>
            <w:shd w:val="clear" w:color="auto" w:fill="auto"/>
            <w:vAlign w:val="center"/>
          </w:tcPr>
          <w:p w:rsidR="000A5F9F" w:rsidRPr="00CA75F7" w:rsidRDefault="000A5F9F" w:rsidP="00DA4BA2">
            <w:pPr>
              <w:jc w:val="center"/>
              <w:rPr>
                <w:rFonts w:cs="B Nazanin"/>
                <w:bCs/>
                <w:color w:val="000000"/>
                <w:sz w:val="22"/>
                <w:szCs w:val="22"/>
                <w:rtl/>
                <w:lang w:bidi="fa-IR"/>
              </w:rPr>
            </w:pPr>
          </w:p>
        </w:tc>
        <w:tc>
          <w:tcPr>
            <w:tcW w:w="5368" w:type="dxa"/>
            <w:vMerge/>
            <w:tcBorders>
              <w:left w:val="single" w:sz="2" w:space="0" w:color="auto"/>
              <w:right w:val="single" w:sz="18" w:space="0" w:color="auto"/>
            </w:tcBorders>
            <w:shd w:val="clear" w:color="auto" w:fill="auto"/>
            <w:vAlign w:val="center"/>
          </w:tcPr>
          <w:p w:rsidR="000A5F9F" w:rsidRPr="00CA75F7" w:rsidRDefault="000A5F9F" w:rsidP="00DA4BA2">
            <w:pPr>
              <w:jc w:val="center"/>
              <w:rPr>
                <w:rFonts w:cs="B Nazanin"/>
                <w:bCs/>
                <w:color w:val="000000"/>
                <w:sz w:val="22"/>
                <w:szCs w:val="22"/>
                <w:rtl/>
              </w:rPr>
            </w:pPr>
          </w:p>
        </w:tc>
      </w:tr>
      <w:tr w:rsidR="000A5F9F" w:rsidRPr="00CA75F7" w:rsidTr="007268DD">
        <w:trPr>
          <w:trHeight w:val="660"/>
        </w:trPr>
        <w:tc>
          <w:tcPr>
            <w:tcW w:w="748" w:type="dxa"/>
            <w:tcBorders>
              <w:top w:val="single" w:sz="2" w:space="0" w:color="auto"/>
              <w:left w:val="single" w:sz="18" w:space="0" w:color="auto"/>
              <w:bottom w:val="single" w:sz="4" w:space="0" w:color="auto"/>
              <w:right w:val="single" w:sz="2" w:space="0" w:color="auto"/>
            </w:tcBorders>
            <w:shd w:val="clear" w:color="auto" w:fill="auto"/>
          </w:tcPr>
          <w:p w:rsidR="000A5F9F" w:rsidRPr="00CA75F7" w:rsidRDefault="000A5F9F"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3</w:t>
            </w:r>
          </w:p>
        </w:tc>
        <w:tc>
          <w:tcPr>
            <w:tcW w:w="3796" w:type="dxa"/>
            <w:tcBorders>
              <w:top w:val="single" w:sz="2" w:space="0" w:color="auto"/>
              <w:left w:val="single" w:sz="2" w:space="0" w:color="auto"/>
              <w:bottom w:val="single" w:sz="4" w:space="0" w:color="auto"/>
              <w:right w:val="single" w:sz="2" w:space="0" w:color="auto"/>
            </w:tcBorders>
            <w:shd w:val="clear" w:color="auto" w:fill="auto"/>
          </w:tcPr>
          <w:p w:rsidR="000A5F9F" w:rsidRPr="00CA75F7" w:rsidRDefault="000A5F9F"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کرایه کامیون</w:t>
            </w:r>
          </w:p>
        </w:tc>
        <w:tc>
          <w:tcPr>
            <w:tcW w:w="2229" w:type="dxa"/>
            <w:tcBorders>
              <w:top w:val="single" w:sz="2" w:space="0" w:color="auto"/>
              <w:left w:val="single" w:sz="2" w:space="0" w:color="auto"/>
              <w:bottom w:val="single" w:sz="4" w:space="0" w:color="auto"/>
              <w:right w:val="single" w:sz="2" w:space="0" w:color="auto"/>
            </w:tcBorders>
            <w:shd w:val="clear" w:color="auto" w:fill="auto"/>
          </w:tcPr>
          <w:p w:rsidR="000A5F9F" w:rsidRPr="00CA75F7" w:rsidRDefault="00B72913" w:rsidP="00403BEA">
            <w:pPr>
              <w:spacing w:after="120"/>
              <w:rPr>
                <w:rFonts w:cs="B Nazanin"/>
                <w:bCs/>
                <w:color w:val="000000"/>
                <w:kern w:val="24"/>
                <w:sz w:val="22"/>
                <w:szCs w:val="22"/>
                <w:rtl/>
              </w:rPr>
            </w:pPr>
            <w:r w:rsidRPr="00CA75F7">
              <w:rPr>
                <w:rFonts w:cs="B Nazanin" w:hint="cs"/>
                <w:bCs/>
                <w:color w:val="000000"/>
                <w:kern w:val="24"/>
                <w:sz w:val="22"/>
                <w:szCs w:val="22"/>
                <w:rtl/>
              </w:rPr>
              <w:t>طبق تعرفه حمل و نقل</w:t>
            </w:r>
          </w:p>
        </w:tc>
        <w:tc>
          <w:tcPr>
            <w:tcW w:w="759" w:type="dxa"/>
            <w:vMerge/>
            <w:tcBorders>
              <w:left w:val="single" w:sz="2" w:space="0" w:color="auto"/>
              <w:right w:val="single" w:sz="2" w:space="0" w:color="auto"/>
            </w:tcBorders>
            <w:shd w:val="clear" w:color="auto" w:fill="auto"/>
            <w:vAlign w:val="center"/>
          </w:tcPr>
          <w:p w:rsidR="000A5F9F" w:rsidRPr="00CA75F7" w:rsidRDefault="000A5F9F" w:rsidP="00DA4BA2">
            <w:pPr>
              <w:jc w:val="center"/>
              <w:rPr>
                <w:rFonts w:cs="B Nazanin"/>
                <w:bCs/>
                <w:color w:val="000000"/>
                <w:sz w:val="22"/>
                <w:szCs w:val="22"/>
                <w:rtl/>
                <w:lang w:bidi="fa-IR"/>
              </w:rPr>
            </w:pPr>
          </w:p>
        </w:tc>
        <w:tc>
          <w:tcPr>
            <w:tcW w:w="5368" w:type="dxa"/>
            <w:vMerge/>
            <w:tcBorders>
              <w:left w:val="single" w:sz="2" w:space="0" w:color="auto"/>
              <w:right w:val="single" w:sz="18" w:space="0" w:color="auto"/>
            </w:tcBorders>
            <w:shd w:val="clear" w:color="auto" w:fill="auto"/>
            <w:vAlign w:val="center"/>
          </w:tcPr>
          <w:p w:rsidR="000A5F9F" w:rsidRPr="00CA75F7" w:rsidRDefault="000A5F9F" w:rsidP="00DA4BA2">
            <w:pPr>
              <w:jc w:val="center"/>
              <w:rPr>
                <w:rFonts w:cs="B Nazanin"/>
                <w:bCs/>
                <w:color w:val="000000"/>
                <w:sz w:val="22"/>
                <w:szCs w:val="22"/>
                <w:rtl/>
              </w:rPr>
            </w:pPr>
          </w:p>
        </w:tc>
      </w:tr>
      <w:tr w:rsidR="00FE409A" w:rsidRPr="00CA75F7" w:rsidTr="007268DD">
        <w:trPr>
          <w:trHeight w:val="345"/>
        </w:trPr>
        <w:tc>
          <w:tcPr>
            <w:tcW w:w="748" w:type="dxa"/>
            <w:tcBorders>
              <w:top w:val="single" w:sz="4" w:space="0" w:color="auto"/>
              <w:left w:val="single" w:sz="18" w:space="0" w:color="auto"/>
              <w:bottom w:val="single" w:sz="2" w:space="0" w:color="auto"/>
              <w:right w:val="single" w:sz="2" w:space="0" w:color="auto"/>
            </w:tcBorders>
            <w:shd w:val="clear" w:color="auto" w:fill="auto"/>
          </w:tcPr>
          <w:p w:rsidR="00FE409A" w:rsidRPr="00CA75F7" w:rsidRDefault="002D1804"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4</w:t>
            </w:r>
          </w:p>
        </w:tc>
        <w:tc>
          <w:tcPr>
            <w:tcW w:w="3796" w:type="dxa"/>
            <w:tcBorders>
              <w:top w:val="single" w:sz="4" w:space="0" w:color="auto"/>
              <w:left w:val="single" w:sz="2" w:space="0" w:color="auto"/>
              <w:bottom w:val="single" w:sz="2" w:space="0" w:color="auto"/>
              <w:right w:val="single" w:sz="2" w:space="0" w:color="auto"/>
            </w:tcBorders>
            <w:shd w:val="clear" w:color="auto" w:fill="auto"/>
          </w:tcPr>
          <w:p w:rsidR="00FE409A" w:rsidRPr="00CA75F7" w:rsidRDefault="00FE409A" w:rsidP="00DA4BA2">
            <w:pPr>
              <w:spacing w:after="120"/>
              <w:jc w:val="center"/>
              <w:rPr>
                <w:rFonts w:cs="B Nazanin"/>
                <w:bCs/>
                <w:color w:val="000000"/>
                <w:kern w:val="24"/>
                <w:sz w:val="22"/>
                <w:szCs w:val="22"/>
                <w:rtl/>
              </w:rPr>
            </w:pPr>
            <w:r w:rsidRPr="00CA75F7">
              <w:rPr>
                <w:rFonts w:cs="B Nazanin"/>
                <w:bCs/>
                <w:color w:val="000000"/>
                <w:sz w:val="22"/>
                <w:szCs w:val="22"/>
                <w:rtl/>
                <w:lang w:bidi="fa-IR"/>
              </w:rPr>
              <w:t>حمل خاک و نخاله ساختمانی به ازای هر تن</w:t>
            </w:r>
          </w:p>
        </w:tc>
        <w:tc>
          <w:tcPr>
            <w:tcW w:w="2229" w:type="dxa"/>
            <w:tcBorders>
              <w:top w:val="single" w:sz="4" w:space="0" w:color="auto"/>
              <w:left w:val="single" w:sz="2" w:space="0" w:color="auto"/>
              <w:bottom w:val="single" w:sz="2" w:space="0" w:color="auto"/>
              <w:right w:val="single" w:sz="2" w:space="0" w:color="auto"/>
            </w:tcBorders>
            <w:shd w:val="clear" w:color="auto" w:fill="auto"/>
          </w:tcPr>
          <w:p w:rsidR="00FE409A" w:rsidRPr="00CA75F7" w:rsidRDefault="00FE409A" w:rsidP="00114C1D">
            <w:pPr>
              <w:spacing w:after="120"/>
              <w:jc w:val="center"/>
              <w:rPr>
                <w:rFonts w:cs="B Nazanin"/>
                <w:bCs/>
                <w:color w:val="000000"/>
                <w:kern w:val="24"/>
                <w:sz w:val="22"/>
                <w:szCs w:val="22"/>
                <w:rtl/>
              </w:rPr>
            </w:pPr>
            <w:r w:rsidRPr="00CA75F7">
              <w:rPr>
                <w:rFonts w:cs="B Nazanin" w:hint="cs"/>
                <w:bCs/>
                <w:color w:val="000000"/>
                <w:kern w:val="24"/>
                <w:sz w:val="22"/>
                <w:szCs w:val="22"/>
                <w:rtl/>
              </w:rPr>
              <w:t>000/</w:t>
            </w:r>
            <w:r w:rsidR="00114C1D">
              <w:rPr>
                <w:rFonts w:cs="B Nazanin"/>
                <w:bCs/>
                <w:color w:val="000000"/>
                <w:kern w:val="24"/>
                <w:sz w:val="22"/>
                <w:szCs w:val="22"/>
              </w:rPr>
              <w:t>1/100</w:t>
            </w:r>
            <w:r w:rsidRPr="00CA75F7">
              <w:rPr>
                <w:rFonts w:cs="B Nazanin" w:hint="cs"/>
                <w:bCs/>
                <w:color w:val="000000"/>
                <w:kern w:val="24"/>
                <w:sz w:val="22"/>
                <w:szCs w:val="22"/>
                <w:rtl/>
              </w:rPr>
              <w:t>ريال</w:t>
            </w:r>
          </w:p>
        </w:tc>
        <w:tc>
          <w:tcPr>
            <w:tcW w:w="759" w:type="dxa"/>
            <w:vMerge/>
            <w:tcBorders>
              <w:left w:val="single" w:sz="2" w:space="0" w:color="auto"/>
              <w:right w:val="single" w:sz="2" w:space="0" w:color="auto"/>
            </w:tcBorders>
            <w:shd w:val="clear" w:color="auto" w:fill="auto"/>
            <w:vAlign w:val="center"/>
          </w:tcPr>
          <w:p w:rsidR="00FE409A" w:rsidRPr="00CA75F7" w:rsidRDefault="00FE409A" w:rsidP="00DA4BA2">
            <w:pPr>
              <w:jc w:val="center"/>
              <w:rPr>
                <w:rFonts w:cs="B Nazanin"/>
                <w:bCs/>
                <w:color w:val="000000"/>
                <w:sz w:val="22"/>
                <w:szCs w:val="22"/>
                <w:rtl/>
                <w:lang w:bidi="fa-IR"/>
              </w:rPr>
            </w:pPr>
          </w:p>
        </w:tc>
        <w:tc>
          <w:tcPr>
            <w:tcW w:w="5368" w:type="dxa"/>
            <w:vMerge/>
            <w:tcBorders>
              <w:left w:val="single" w:sz="2" w:space="0" w:color="auto"/>
              <w:right w:val="single" w:sz="18" w:space="0" w:color="auto"/>
            </w:tcBorders>
            <w:shd w:val="clear" w:color="auto" w:fill="auto"/>
            <w:vAlign w:val="center"/>
          </w:tcPr>
          <w:p w:rsidR="00FE409A" w:rsidRPr="00CA75F7" w:rsidRDefault="00FE409A" w:rsidP="00DA4BA2">
            <w:pPr>
              <w:jc w:val="center"/>
              <w:rPr>
                <w:rFonts w:cs="B Nazanin"/>
                <w:bCs/>
                <w:color w:val="000000"/>
                <w:sz w:val="22"/>
                <w:szCs w:val="22"/>
                <w:rtl/>
              </w:rPr>
            </w:pPr>
          </w:p>
        </w:tc>
      </w:tr>
      <w:tr w:rsidR="000A5F9F" w:rsidRPr="00CA75F7" w:rsidTr="007268DD">
        <w:tc>
          <w:tcPr>
            <w:tcW w:w="748" w:type="dxa"/>
            <w:tcBorders>
              <w:top w:val="single" w:sz="2" w:space="0" w:color="auto"/>
              <w:left w:val="single" w:sz="18" w:space="0" w:color="auto"/>
              <w:bottom w:val="single" w:sz="2" w:space="0" w:color="auto"/>
              <w:right w:val="single" w:sz="2" w:space="0" w:color="auto"/>
            </w:tcBorders>
            <w:shd w:val="clear" w:color="auto" w:fill="auto"/>
          </w:tcPr>
          <w:p w:rsidR="000A5F9F" w:rsidRPr="00CA75F7" w:rsidRDefault="002D1804"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5</w:t>
            </w:r>
          </w:p>
        </w:tc>
        <w:tc>
          <w:tcPr>
            <w:tcW w:w="3796" w:type="dxa"/>
            <w:tcBorders>
              <w:top w:val="single" w:sz="2" w:space="0" w:color="auto"/>
              <w:left w:val="single" w:sz="2" w:space="0" w:color="auto"/>
              <w:bottom w:val="single" w:sz="2" w:space="0" w:color="auto"/>
              <w:right w:val="single" w:sz="2" w:space="0" w:color="auto"/>
            </w:tcBorders>
            <w:shd w:val="clear" w:color="auto" w:fill="auto"/>
          </w:tcPr>
          <w:p w:rsidR="000A5F9F" w:rsidRPr="00CA75F7" w:rsidRDefault="000A5F9F"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کرایه آبپاش(</w:t>
            </w:r>
            <w:r w:rsidR="00BA57D2" w:rsidRPr="00CA75F7">
              <w:rPr>
                <w:rFonts w:cs="B Nazanin" w:hint="cs"/>
                <w:bCs/>
                <w:color w:val="000000"/>
                <w:kern w:val="24"/>
                <w:sz w:val="22"/>
                <w:szCs w:val="22"/>
                <w:rtl/>
              </w:rPr>
              <w:t>در حریم</w:t>
            </w:r>
            <w:r w:rsidRPr="00CA75F7">
              <w:rPr>
                <w:rFonts w:cs="B Nazanin" w:hint="cs"/>
                <w:bCs/>
                <w:color w:val="000000"/>
                <w:kern w:val="24"/>
                <w:sz w:val="22"/>
                <w:szCs w:val="22"/>
                <w:rtl/>
              </w:rPr>
              <w:t xml:space="preserve"> شهر)</w:t>
            </w:r>
          </w:p>
        </w:tc>
        <w:tc>
          <w:tcPr>
            <w:tcW w:w="2229" w:type="dxa"/>
            <w:tcBorders>
              <w:top w:val="single" w:sz="2" w:space="0" w:color="auto"/>
              <w:left w:val="single" w:sz="2" w:space="0" w:color="auto"/>
              <w:bottom w:val="single" w:sz="2" w:space="0" w:color="auto"/>
              <w:right w:val="single" w:sz="2" w:space="0" w:color="auto"/>
            </w:tcBorders>
            <w:shd w:val="clear" w:color="auto" w:fill="auto"/>
          </w:tcPr>
          <w:p w:rsidR="000A5F9F" w:rsidRPr="00CA75F7" w:rsidRDefault="000A5F9F" w:rsidP="00B72913">
            <w:pPr>
              <w:spacing w:after="120"/>
              <w:jc w:val="center"/>
              <w:rPr>
                <w:rFonts w:cs="B Nazanin"/>
                <w:bCs/>
                <w:color w:val="000000"/>
                <w:kern w:val="24"/>
                <w:sz w:val="22"/>
                <w:szCs w:val="22"/>
                <w:rtl/>
              </w:rPr>
            </w:pPr>
            <w:r w:rsidRPr="00CA75F7">
              <w:rPr>
                <w:rFonts w:cs="B Nazanin" w:hint="cs"/>
                <w:bCs/>
                <w:color w:val="000000"/>
                <w:kern w:val="24"/>
                <w:sz w:val="22"/>
                <w:szCs w:val="22"/>
                <w:rtl/>
              </w:rPr>
              <w:t>هرسرویس</w:t>
            </w:r>
            <w:r w:rsidR="005617CD" w:rsidRPr="00CA75F7">
              <w:rPr>
                <w:rFonts w:cs="B Nazanin" w:hint="cs"/>
                <w:bCs/>
                <w:color w:val="000000"/>
                <w:kern w:val="24"/>
                <w:sz w:val="22"/>
                <w:szCs w:val="22"/>
                <w:rtl/>
              </w:rPr>
              <w:t>000/</w:t>
            </w:r>
            <w:r w:rsidR="00B72913" w:rsidRPr="00CA75F7">
              <w:rPr>
                <w:rFonts w:cs="B Nazanin" w:hint="cs"/>
                <w:bCs/>
                <w:color w:val="000000"/>
                <w:kern w:val="24"/>
                <w:sz w:val="22"/>
                <w:szCs w:val="22"/>
                <w:rtl/>
              </w:rPr>
              <w:t>5</w:t>
            </w:r>
            <w:r w:rsidR="005617CD" w:rsidRPr="00CA75F7">
              <w:rPr>
                <w:rFonts w:cs="B Nazanin" w:hint="cs"/>
                <w:bCs/>
                <w:color w:val="000000"/>
                <w:kern w:val="24"/>
                <w:sz w:val="22"/>
                <w:szCs w:val="22"/>
                <w:rtl/>
              </w:rPr>
              <w:t>00/</w:t>
            </w:r>
            <w:r w:rsidR="00FC7E7C">
              <w:rPr>
                <w:rFonts w:cs="B Nazanin" w:hint="cs"/>
                <w:bCs/>
                <w:color w:val="000000"/>
                <w:kern w:val="24"/>
                <w:sz w:val="22"/>
                <w:szCs w:val="22"/>
                <w:rtl/>
              </w:rPr>
              <w:t>7</w:t>
            </w:r>
            <w:r w:rsidR="00F901F7" w:rsidRPr="00CA75F7">
              <w:rPr>
                <w:rFonts w:cs="B Nazanin" w:hint="cs"/>
                <w:bCs/>
                <w:color w:val="000000"/>
                <w:kern w:val="24"/>
                <w:sz w:val="22"/>
                <w:szCs w:val="22"/>
                <w:rtl/>
              </w:rPr>
              <w:t>ریال</w:t>
            </w:r>
          </w:p>
        </w:tc>
        <w:tc>
          <w:tcPr>
            <w:tcW w:w="759" w:type="dxa"/>
            <w:vMerge/>
            <w:tcBorders>
              <w:left w:val="single" w:sz="2" w:space="0" w:color="auto"/>
              <w:right w:val="single" w:sz="2" w:space="0" w:color="auto"/>
            </w:tcBorders>
            <w:shd w:val="clear" w:color="auto" w:fill="auto"/>
            <w:vAlign w:val="center"/>
          </w:tcPr>
          <w:p w:rsidR="000A5F9F" w:rsidRPr="00CA75F7" w:rsidRDefault="000A5F9F" w:rsidP="00DA4BA2">
            <w:pPr>
              <w:jc w:val="center"/>
              <w:rPr>
                <w:rFonts w:cs="B Nazanin"/>
                <w:bCs/>
                <w:color w:val="000000"/>
                <w:sz w:val="22"/>
                <w:szCs w:val="22"/>
                <w:rtl/>
                <w:lang w:bidi="fa-IR"/>
              </w:rPr>
            </w:pPr>
          </w:p>
        </w:tc>
        <w:tc>
          <w:tcPr>
            <w:tcW w:w="5368" w:type="dxa"/>
            <w:vMerge/>
            <w:tcBorders>
              <w:left w:val="single" w:sz="2" w:space="0" w:color="auto"/>
              <w:right w:val="single" w:sz="18" w:space="0" w:color="auto"/>
            </w:tcBorders>
            <w:shd w:val="clear" w:color="auto" w:fill="auto"/>
            <w:vAlign w:val="center"/>
          </w:tcPr>
          <w:p w:rsidR="000A5F9F" w:rsidRPr="00CA75F7" w:rsidRDefault="000A5F9F" w:rsidP="00DA4BA2">
            <w:pPr>
              <w:jc w:val="center"/>
              <w:rPr>
                <w:rFonts w:cs="B Nazanin"/>
                <w:bCs/>
                <w:color w:val="000000"/>
                <w:sz w:val="22"/>
                <w:szCs w:val="22"/>
                <w:rtl/>
              </w:rPr>
            </w:pPr>
          </w:p>
        </w:tc>
      </w:tr>
      <w:tr w:rsidR="000A5F9F" w:rsidRPr="00CA75F7" w:rsidTr="007268DD">
        <w:tc>
          <w:tcPr>
            <w:tcW w:w="748" w:type="dxa"/>
            <w:tcBorders>
              <w:top w:val="single" w:sz="2" w:space="0" w:color="auto"/>
              <w:left w:val="single" w:sz="18" w:space="0" w:color="auto"/>
              <w:bottom w:val="single" w:sz="2" w:space="0" w:color="auto"/>
              <w:right w:val="single" w:sz="2" w:space="0" w:color="auto"/>
            </w:tcBorders>
            <w:shd w:val="clear" w:color="auto" w:fill="auto"/>
          </w:tcPr>
          <w:p w:rsidR="000A5F9F" w:rsidRPr="00CA75F7" w:rsidRDefault="002D1804"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6</w:t>
            </w:r>
          </w:p>
        </w:tc>
        <w:tc>
          <w:tcPr>
            <w:tcW w:w="3796" w:type="dxa"/>
            <w:tcBorders>
              <w:top w:val="single" w:sz="2" w:space="0" w:color="auto"/>
              <w:left w:val="single" w:sz="2" w:space="0" w:color="auto"/>
              <w:bottom w:val="single" w:sz="2" w:space="0" w:color="auto"/>
              <w:right w:val="single" w:sz="2" w:space="0" w:color="auto"/>
            </w:tcBorders>
            <w:shd w:val="clear" w:color="auto" w:fill="auto"/>
          </w:tcPr>
          <w:p w:rsidR="000A5F9F" w:rsidRPr="00CA75F7" w:rsidRDefault="000A5F9F"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کرایه آبپاش (</w:t>
            </w:r>
            <w:r w:rsidR="00BA57D2" w:rsidRPr="00CA75F7">
              <w:rPr>
                <w:rFonts w:cs="B Nazanin" w:hint="cs"/>
                <w:bCs/>
                <w:color w:val="000000"/>
                <w:kern w:val="24"/>
                <w:sz w:val="22"/>
                <w:szCs w:val="22"/>
                <w:rtl/>
              </w:rPr>
              <w:t>محدوده خدماتی</w:t>
            </w:r>
            <w:r w:rsidRPr="00CA75F7">
              <w:rPr>
                <w:rFonts w:cs="B Nazanin" w:hint="cs"/>
                <w:bCs/>
                <w:color w:val="000000"/>
                <w:kern w:val="24"/>
                <w:sz w:val="22"/>
                <w:szCs w:val="22"/>
                <w:rtl/>
              </w:rPr>
              <w:t xml:space="preserve"> شهر)</w:t>
            </w:r>
          </w:p>
        </w:tc>
        <w:tc>
          <w:tcPr>
            <w:tcW w:w="2229" w:type="dxa"/>
            <w:tcBorders>
              <w:top w:val="single" w:sz="2" w:space="0" w:color="auto"/>
              <w:left w:val="single" w:sz="2" w:space="0" w:color="auto"/>
              <w:bottom w:val="single" w:sz="2" w:space="0" w:color="auto"/>
              <w:right w:val="single" w:sz="2" w:space="0" w:color="auto"/>
            </w:tcBorders>
            <w:shd w:val="clear" w:color="auto" w:fill="auto"/>
          </w:tcPr>
          <w:p w:rsidR="000A5F9F" w:rsidRPr="00CA75F7" w:rsidRDefault="000A5F9F" w:rsidP="009A5AA2">
            <w:pPr>
              <w:spacing w:after="120"/>
              <w:jc w:val="center"/>
              <w:rPr>
                <w:rFonts w:cs="B Nazanin"/>
                <w:bCs/>
                <w:color w:val="000000"/>
                <w:kern w:val="24"/>
                <w:sz w:val="22"/>
                <w:szCs w:val="22"/>
                <w:rtl/>
              </w:rPr>
            </w:pPr>
            <w:r w:rsidRPr="00CA75F7">
              <w:rPr>
                <w:rFonts w:cs="B Nazanin" w:hint="cs"/>
                <w:bCs/>
                <w:color w:val="000000"/>
                <w:kern w:val="24"/>
                <w:sz w:val="22"/>
                <w:szCs w:val="22"/>
                <w:rtl/>
              </w:rPr>
              <w:t>هرسرویس</w:t>
            </w:r>
            <w:r w:rsidR="00B72913" w:rsidRPr="00CA75F7">
              <w:rPr>
                <w:rFonts w:cs="B Nazanin" w:hint="cs"/>
                <w:bCs/>
                <w:color w:val="000000"/>
                <w:kern w:val="24"/>
                <w:sz w:val="22"/>
                <w:szCs w:val="22"/>
                <w:rtl/>
              </w:rPr>
              <w:t>000/</w:t>
            </w:r>
            <w:r w:rsidR="009A5AA2">
              <w:rPr>
                <w:rFonts w:cs="B Nazanin" w:hint="cs"/>
                <w:bCs/>
                <w:color w:val="000000"/>
                <w:kern w:val="24"/>
                <w:sz w:val="22"/>
                <w:szCs w:val="22"/>
                <w:rtl/>
              </w:rPr>
              <w:t>0</w:t>
            </w:r>
            <w:r w:rsidR="00B72913" w:rsidRPr="00CA75F7">
              <w:rPr>
                <w:rFonts w:cs="B Nazanin" w:hint="cs"/>
                <w:bCs/>
                <w:color w:val="000000"/>
                <w:kern w:val="24"/>
                <w:sz w:val="22"/>
                <w:szCs w:val="22"/>
                <w:rtl/>
              </w:rPr>
              <w:t>00/</w:t>
            </w:r>
            <w:r w:rsidR="00FC7E7C">
              <w:rPr>
                <w:rFonts w:cs="B Nazanin" w:hint="cs"/>
                <w:bCs/>
                <w:color w:val="000000"/>
                <w:kern w:val="24"/>
                <w:sz w:val="22"/>
                <w:szCs w:val="22"/>
                <w:rtl/>
              </w:rPr>
              <w:t>7</w:t>
            </w:r>
          </w:p>
        </w:tc>
        <w:tc>
          <w:tcPr>
            <w:tcW w:w="759" w:type="dxa"/>
            <w:vMerge/>
            <w:tcBorders>
              <w:left w:val="single" w:sz="2" w:space="0" w:color="auto"/>
              <w:right w:val="single" w:sz="2" w:space="0" w:color="auto"/>
            </w:tcBorders>
            <w:shd w:val="clear" w:color="auto" w:fill="auto"/>
            <w:vAlign w:val="center"/>
          </w:tcPr>
          <w:p w:rsidR="000A5F9F" w:rsidRPr="00CA75F7" w:rsidRDefault="000A5F9F" w:rsidP="00DA4BA2">
            <w:pPr>
              <w:jc w:val="center"/>
              <w:rPr>
                <w:rFonts w:cs="B Nazanin"/>
                <w:bCs/>
                <w:color w:val="000000"/>
                <w:sz w:val="22"/>
                <w:szCs w:val="22"/>
                <w:rtl/>
                <w:lang w:bidi="fa-IR"/>
              </w:rPr>
            </w:pPr>
          </w:p>
        </w:tc>
        <w:tc>
          <w:tcPr>
            <w:tcW w:w="5368" w:type="dxa"/>
            <w:vMerge/>
            <w:tcBorders>
              <w:left w:val="single" w:sz="2" w:space="0" w:color="auto"/>
              <w:right w:val="single" w:sz="18" w:space="0" w:color="auto"/>
            </w:tcBorders>
            <w:shd w:val="clear" w:color="auto" w:fill="auto"/>
            <w:vAlign w:val="center"/>
          </w:tcPr>
          <w:p w:rsidR="000A5F9F" w:rsidRPr="00CA75F7" w:rsidRDefault="000A5F9F" w:rsidP="00DA4BA2">
            <w:pPr>
              <w:jc w:val="center"/>
              <w:rPr>
                <w:rFonts w:cs="B Nazanin"/>
                <w:bCs/>
                <w:color w:val="000000"/>
                <w:sz w:val="22"/>
                <w:szCs w:val="22"/>
                <w:rtl/>
              </w:rPr>
            </w:pPr>
          </w:p>
        </w:tc>
      </w:tr>
      <w:tr w:rsidR="000A5F9F" w:rsidRPr="00CA75F7" w:rsidTr="007268DD">
        <w:tc>
          <w:tcPr>
            <w:tcW w:w="748" w:type="dxa"/>
            <w:tcBorders>
              <w:top w:val="single" w:sz="2" w:space="0" w:color="auto"/>
              <w:left w:val="single" w:sz="18" w:space="0" w:color="auto"/>
              <w:bottom w:val="single" w:sz="2" w:space="0" w:color="auto"/>
              <w:right w:val="single" w:sz="2" w:space="0" w:color="auto"/>
            </w:tcBorders>
            <w:shd w:val="clear" w:color="auto" w:fill="auto"/>
          </w:tcPr>
          <w:p w:rsidR="000A5F9F" w:rsidRPr="00CA75F7" w:rsidRDefault="002D1804"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7</w:t>
            </w:r>
          </w:p>
        </w:tc>
        <w:tc>
          <w:tcPr>
            <w:tcW w:w="3796" w:type="dxa"/>
            <w:tcBorders>
              <w:top w:val="single" w:sz="2" w:space="0" w:color="auto"/>
              <w:left w:val="single" w:sz="2" w:space="0" w:color="auto"/>
              <w:bottom w:val="single" w:sz="2" w:space="0" w:color="auto"/>
              <w:right w:val="single" w:sz="2" w:space="0" w:color="auto"/>
            </w:tcBorders>
            <w:shd w:val="clear" w:color="auto" w:fill="auto"/>
          </w:tcPr>
          <w:p w:rsidR="000A5F9F" w:rsidRPr="00CA75F7" w:rsidRDefault="000A5F9F"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کرایه بالابر</w:t>
            </w:r>
          </w:p>
        </w:tc>
        <w:tc>
          <w:tcPr>
            <w:tcW w:w="2229" w:type="dxa"/>
            <w:tcBorders>
              <w:top w:val="single" w:sz="2" w:space="0" w:color="auto"/>
              <w:left w:val="single" w:sz="2" w:space="0" w:color="auto"/>
              <w:bottom w:val="single" w:sz="2" w:space="0" w:color="auto"/>
              <w:right w:val="single" w:sz="2" w:space="0" w:color="auto"/>
            </w:tcBorders>
            <w:shd w:val="clear" w:color="auto" w:fill="auto"/>
          </w:tcPr>
          <w:p w:rsidR="000A5F9F" w:rsidRPr="00CA75F7" w:rsidRDefault="000A5F9F" w:rsidP="00B72913">
            <w:pPr>
              <w:spacing w:after="120"/>
              <w:jc w:val="center"/>
              <w:rPr>
                <w:rFonts w:cs="B Nazanin"/>
                <w:bCs/>
                <w:color w:val="000000"/>
                <w:kern w:val="24"/>
                <w:sz w:val="22"/>
                <w:szCs w:val="22"/>
                <w:rtl/>
              </w:rPr>
            </w:pPr>
            <w:r w:rsidRPr="00CA75F7">
              <w:rPr>
                <w:rFonts w:cs="B Nazanin" w:hint="cs"/>
                <w:bCs/>
                <w:color w:val="000000"/>
                <w:kern w:val="24"/>
                <w:sz w:val="22"/>
                <w:szCs w:val="22"/>
                <w:rtl/>
              </w:rPr>
              <w:t xml:space="preserve">هر ساعت </w:t>
            </w:r>
            <w:r w:rsidR="005617CD" w:rsidRPr="00CA75F7">
              <w:rPr>
                <w:rFonts w:cs="B Nazanin" w:hint="cs"/>
                <w:bCs/>
                <w:color w:val="000000"/>
                <w:kern w:val="24"/>
                <w:sz w:val="22"/>
                <w:szCs w:val="22"/>
                <w:rtl/>
              </w:rPr>
              <w:t>000/</w:t>
            </w:r>
            <w:r w:rsidR="00FC7E7C">
              <w:rPr>
                <w:rFonts w:cs="B Nazanin" w:hint="cs"/>
                <w:bCs/>
                <w:color w:val="000000"/>
                <w:kern w:val="24"/>
                <w:sz w:val="22"/>
                <w:szCs w:val="22"/>
                <w:rtl/>
              </w:rPr>
              <w:t>950</w:t>
            </w:r>
          </w:p>
        </w:tc>
        <w:tc>
          <w:tcPr>
            <w:tcW w:w="759" w:type="dxa"/>
            <w:vMerge/>
            <w:tcBorders>
              <w:left w:val="single" w:sz="2" w:space="0" w:color="auto"/>
              <w:right w:val="single" w:sz="2" w:space="0" w:color="auto"/>
            </w:tcBorders>
            <w:shd w:val="clear" w:color="auto" w:fill="auto"/>
            <w:vAlign w:val="center"/>
          </w:tcPr>
          <w:p w:rsidR="000A5F9F" w:rsidRPr="00CA75F7" w:rsidRDefault="000A5F9F" w:rsidP="00DA4BA2">
            <w:pPr>
              <w:jc w:val="center"/>
              <w:rPr>
                <w:rFonts w:cs="B Nazanin"/>
                <w:bCs/>
                <w:color w:val="000000"/>
                <w:sz w:val="22"/>
                <w:szCs w:val="22"/>
                <w:rtl/>
                <w:lang w:bidi="fa-IR"/>
              </w:rPr>
            </w:pPr>
          </w:p>
        </w:tc>
        <w:tc>
          <w:tcPr>
            <w:tcW w:w="5368" w:type="dxa"/>
            <w:vMerge/>
            <w:tcBorders>
              <w:left w:val="single" w:sz="2" w:space="0" w:color="auto"/>
              <w:right w:val="single" w:sz="18" w:space="0" w:color="auto"/>
            </w:tcBorders>
            <w:shd w:val="clear" w:color="auto" w:fill="auto"/>
            <w:vAlign w:val="center"/>
          </w:tcPr>
          <w:p w:rsidR="000A5F9F" w:rsidRPr="00CA75F7" w:rsidRDefault="000A5F9F" w:rsidP="00DA4BA2">
            <w:pPr>
              <w:jc w:val="center"/>
              <w:rPr>
                <w:rFonts w:cs="B Nazanin"/>
                <w:bCs/>
                <w:color w:val="000000"/>
                <w:sz w:val="22"/>
                <w:szCs w:val="22"/>
                <w:rtl/>
              </w:rPr>
            </w:pPr>
          </w:p>
        </w:tc>
      </w:tr>
      <w:tr w:rsidR="000A5F9F" w:rsidRPr="00CA75F7" w:rsidTr="007268DD">
        <w:trPr>
          <w:trHeight w:val="695"/>
        </w:trPr>
        <w:tc>
          <w:tcPr>
            <w:tcW w:w="748" w:type="dxa"/>
            <w:tcBorders>
              <w:top w:val="single" w:sz="2" w:space="0" w:color="auto"/>
              <w:left w:val="single" w:sz="18" w:space="0" w:color="auto"/>
              <w:bottom w:val="single" w:sz="2" w:space="0" w:color="auto"/>
              <w:right w:val="single" w:sz="2" w:space="0" w:color="auto"/>
            </w:tcBorders>
            <w:shd w:val="clear" w:color="auto" w:fill="auto"/>
          </w:tcPr>
          <w:p w:rsidR="000A5F9F" w:rsidRPr="00CA75F7" w:rsidRDefault="002D1804"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8</w:t>
            </w:r>
          </w:p>
        </w:tc>
        <w:tc>
          <w:tcPr>
            <w:tcW w:w="3796" w:type="dxa"/>
            <w:tcBorders>
              <w:top w:val="single" w:sz="2" w:space="0" w:color="auto"/>
              <w:left w:val="single" w:sz="2" w:space="0" w:color="auto"/>
              <w:bottom w:val="single" w:sz="2" w:space="0" w:color="auto"/>
              <w:right w:val="single" w:sz="2" w:space="0" w:color="auto"/>
            </w:tcBorders>
            <w:shd w:val="clear" w:color="auto" w:fill="auto"/>
          </w:tcPr>
          <w:p w:rsidR="000A5F9F" w:rsidRPr="00CA75F7" w:rsidRDefault="000A5F9F" w:rsidP="00DA4BA2">
            <w:pPr>
              <w:spacing w:after="120"/>
              <w:jc w:val="center"/>
              <w:rPr>
                <w:rFonts w:cs="B Nazanin"/>
                <w:bCs/>
                <w:color w:val="000000"/>
                <w:kern w:val="24"/>
                <w:sz w:val="22"/>
                <w:szCs w:val="22"/>
                <w:rtl/>
                <w:lang w:bidi="fa-IR"/>
              </w:rPr>
            </w:pPr>
            <w:r w:rsidRPr="00CA75F7">
              <w:rPr>
                <w:rFonts w:cs="B Nazanin" w:hint="cs"/>
                <w:bCs/>
                <w:color w:val="000000"/>
                <w:kern w:val="24"/>
                <w:sz w:val="22"/>
                <w:szCs w:val="22"/>
                <w:rtl/>
              </w:rPr>
              <w:t>کرایه</w:t>
            </w:r>
            <w:r w:rsidRPr="00CA75F7">
              <w:rPr>
                <w:rFonts w:cs="B Nazanin" w:hint="cs"/>
                <w:bCs/>
                <w:color w:val="000000"/>
                <w:kern w:val="24"/>
                <w:sz w:val="22"/>
                <w:szCs w:val="22"/>
                <w:rtl/>
                <w:lang w:bidi="fa-IR"/>
              </w:rPr>
              <w:t xml:space="preserve"> گریدر</w:t>
            </w:r>
          </w:p>
        </w:tc>
        <w:tc>
          <w:tcPr>
            <w:tcW w:w="2229" w:type="dxa"/>
            <w:tcBorders>
              <w:top w:val="single" w:sz="2" w:space="0" w:color="auto"/>
              <w:left w:val="single" w:sz="2" w:space="0" w:color="auto"/>
              <w:bottom w:val="single" w:sz="2" w:space="0" w:color="auto"/>
              <w:right w:val="single" w:sz="2" w:space="0" w:color="auto"/>
            </w:tcBorders>
            <w:shd w:val="clear" w:color="auto" w:fill="auto"/>
          </w:tcPr>
          <w:p w:rsidR="000A5F9F" w:rsidRPr="00CA75F7" w:rsidRDefault="000A5F9F" w:rsidP="009A5AA2">
            <w:pPr>
              <w:spacing w:after="120"/>
              <w:jc w:val="center"/>
              <w:rPr>
                <w:rFonts w:cs="B Nazanin"/>
                <w:bCs/>
                <w:color w:val="000000"/>
                <w:kern w:val="24"/>
                <w:sz w:val="22"/>
                <w:szCs w:val="22"/>
                <w:rtl/>
                <w:lang w:bidi="fa-IR"/>
              </w:rPr>
            </w:pPr>
            <w:r w:rsidRPr="00CA75F7">
              <w:rPr>
                <w:rFonts w:cs="B Nazanin" w:hint="cs"/>
                <w:bCs/>
                <w:color w:val="000000"/>
                <w:kern w:val="24"/>
                <w:sz w:val="22"/>
                <w:szCs w:val="22"/>
                <w:rtl/>
              </w:rPr>
              <w:t xml:space="preserve">هرساعت </w:t>
            </w:r>
            <w:r w:rsidR="00FC7E7C">
              <w:rPr>
                <w:rFonts w:cs="B Nazanin" w:hint="cs"/>
                <w:bCs/>
                <w:color w:val="000000"/>
                <w:kern w:val="24"/>
                <w:sz w:val="22"/>
                <w:szCs w:val="22"/>
                <w:rtl/>
              </w:rPr>
              <w:t>000/500/12</w:t>
            </w:r>
          </w:p>
        </w:tc>
        <w:tc>
          <w:tcPr>
            <w:tcW w:w="759" w:type="dxa"/>
            <w:vMerge/>
            <w:tcBorders>
              <w:left w:val="single" w:sz="2" w:space="0" w:color="auto"/>
              <w:right w:val="single" w:sz="2" w:space="0" w:color="auto"/>
            </w:tcBorders>
            <w:shd w:val="clear" w:color="auto" w:fill="auto"/>
            <w:vAlign w:val="center"/>
          </w:tcPr>
          <w:p w:rsidR="000A5F9F" w:rsidRPr="00CA75F7" w:rsidRDefault="000A5F9F" w:rsidP="00DA4BA2">
            <w:pPr>
              <w:jc w:val="center"/>
              <w:rPr>
                <w:rFonts w:cs="B Nazanin"/>
                <w:bCs/>
                <w:color w:val="000000"/>
                <w:sz w:val="22"/>
                <w:szCs w:val="22"/>
                <w:rtl/>
                <w:lang w:bidi="fa-IR"/>
              </w:rPr>
            </w:pPr>
          </w:p>
        </w:tc>
        <w:tc>
          <w:tcPr>
            <w:tcW w:w="5368" w:type="dxa"/>
            <w:vMerge/>
            <w:tcBorders>
              <w:left w:val="single" w:sz="2" w:space="0" w:color="auto"/>
              <w:right w:val="single" w:sz="18" w:space="0" w:color="auto"/>
            </w:tcBorders>
            <w:shd w:val="clear" w:color="auto" w:fill="auto"/>
            <w:vAlign w:val="center"/>
          </w:tcPr>
          <w:p w:rsidR="000A5F9F" w:rsidRPr="00CA75F7" w:rsidRDefault="000A5F9F" w:rsidP="00DA4BA2">
            <w:pPr>
              <w:jc w:val="center"/>
              <w:rPr>
                <w:rFonts w:cs="B Nazanin"/>
                <w:bCs/>
                <w:color w:val="000000"/>
                <w:sz w:val="22"/>
                <w:szCs w:val="22"/>
                <w:rtl/>
              </w:rPr>
            </w:pPr>
          </w:p>
        </w:tc>
      </w:tr>
      <w:tr w:rsidR="00E21B6F" w:rsidRPr="00CA75F7" w:rsidTr="007268DD">
        <w:tc>
          <w:tcPr>
            <w:tcW w:w="748" w:type="dxa"/>
            <w:tcBorders>
              <w:top w:val="single" w:sz="2" w:space="0" w:color="auto"/>
              <w:left w:val="single" w:sz="18" w:space="0" w:color="auto"/>
              <w:bottom w:val="single" w:sz="2" w:space="0" w:color="auto"/>
              <w:right w:val="single" w:sz="2" w:space="0" w:color="auto"/>
            </w:tcBorders>
            <w:shd w:val="clear" w:color="auto" w:fill="auto"/>
          </w:tcPr>
          <w:p w:rsidR="00E21B6F" w:rsidRPr="00CA75F7" w:rsidRDefault="002D1804"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9</w:t>
            </w:r>
          </w:p>
        </w:tc>
        <w:tc>
          <w:tcPr>
            <w:tcW w:w="3796" w:type="dxa"/>
            <w:tcBorders>
              <w:top w:val="single" w:sz="2" w:space="0" w:color="auto"/>
              <w:left w:val="single" w:sz="2" w:space="0" w:color="auto"/>
              <w:bottom w:val="single" w:sz="2" w:space="0" w:color="auto"/>
              <w:right w:val="single" w:sz="2" w:space="0" w:color="auto"/>
            </w:tcBorders>
            <w:shd w:val="clear" w:color="auto" w:fill="auto"/>
          </w:tcPr>
          <w:p w:rsidR="00E21B6F" w:rsidRPr="00CA75F7" w:rsidRDefault="00E21B6F"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کرایه بیل مکانیکی</w:t>
            </w:r>
            <w:r w:rsidR="00B72913" w:rsidRPr="00CA75F7">
              <w:rPr>
                <w:rFonts w:cs="B Nazanin" w:hint="cs"/>
                <w:bCs/>
                <w:color w:val="000000"/>
                <w:kern w:val="24"/>
                <w:sz w:val="22"/>
                <w:szCs w:val="22"/>
                <w:rtl/>
              </w:rPr>
              <w:t>-پاکت</w:t>
            </w:r>
          </w:p>
          <w:p w:rsidR="00B72913" w:rsidRPr="00CA75F7" w:rsidRDefault="00B72913"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کرایه بیل مکانیکی-چکش</w:t>
            </w:r>
          </w:p>
        </w:tc>
        <w:tc>
          <w:tcPr>
            <w:tcW w:w="2229" w:type="dxa"/>
            <w:tcBorders>
              <w:top w:val="single" w:sz="2" w:space="0" w:color="auto"/>
              <w:left w:val="single" w:sz="2" w:space="0" w:color="auto"/>
              <w:bottom w:val="single" w:sz="2" w:space="0" w:color="auto"/>
              <w:right w:val="single" w:sz="2" w:space="0" w:color="auto"/>
            </w:tcBorders>
            <w:shd w:val="clear" w:color="auto" w:fill="auto"/>
          </w:tcPr>
          <w:p w:rsidR="00B72913" w:rsidRPr="00CA75F7" w:rsidRDefault="00B72913" w:rsidP="009A5AA2">
            <w:pPr>
              <w:spacing w:after="120"/>
              <w:jc w:val="center"/>
              <w:rPr>
                <w:rFonts w:cs="B Nazanin"/>
                <w:bCs/>
                <w:color w:val="000000"/>
                <w:kern w:val="24"/>
                <w:sz w:val="22"/>
                <w:szCs w:val="22"/>
                <w:rtl/>
              </w:rPr>
            </w:pPr>
            <w:r w:rsidRPr="00CA75F7">
              <w:rPr>
                <w:rFonts w:cs="B Nazanin" w:hint="cs"/>
                <w:bCs/>
                <w:color w:val="000000"/>
                <w:kern w:val="24"/>
                <w:sz w:val="22"/>
                <w:szCs w:val="22"/>
                <w:rtl/>
              </w:rPr>
              <w:t>هرساعت000/</w:t>
            </w:r>
            <w:r w:rsidR="00FC7E7C">
              <w:rPr>
                <w:rFonts w:cs="B Nazanin" w:hint="cs"/>
                <w:bCs/>
                <w:color w:val="000000"/>
                <w:kern w:val="24"/>
                <w:sz w:val="22"/>
                <w:szCs w:val="22"/>
                <w:rtl/>
              </w:rPr>
              <w:t>500</w:t>
            </w:r>
            <w:r w:rsidRPr="00CA75F7">
              <w:rPr>
                <w:rFonts w:cs="B Nazanin" w:hint="cs"/>
                <w:bCs/>
                <w:color w:val="000000"/>
                <w:kern w:val="24"/>
                <w:sz w:val="22"/>
                <w:szCs w:val="22"/>
                <w:rtl/>
              </w:rPr>
              <w:t>/</w:t>
            </w:r>
            <w:r w:rsidR="00FC7E7C">
              <w:rPr>
                <w:rFonts w:cs="B Nazanin" w:hint="cs"/>
                <w:bCs/>
                <w:color w:val="000000"/>
                <w:kern w:val="24"/>
                <w:sz w:val="22"/>
                <w:szCs w:val="22"/>
                <w:rtl/>
              </w:rPr>
              <w:t>9</w:t>
            </w:r>
          </w:p>
          <w:p w:rsidR="00E21B6F" w:rsidRPr="00CA75F7" w:rsidRDefault="00E21B6F" w:rsidP="00B72913">
            <w:pPr>
              <w:spacing w:after="120"/>
              <w:jc w:val="center"/>
              <w:rPr>
                <w:rFonts w:cs="B Nazanin"/>
                <w:bCs/>
                <w:color w:val="000000"/>
                <w:kern w:val="24"/>
                <w:sz w:val="22"/>
                <w:szCs w:val="22"/>
                <w:rtl/>
              </w:rPr>
            </w:pPr>
            <w:r w:rsidRPr="00CA75F7">
              <w:rPr>
                <w:rFonts w:cs="B Nazanin" w:hint="cs"/>
                <w:bCs/>
                <w:color w:val="000000"/>
                <w:kern w:val="24"/>
                <w:sz w:val="22"/>
                <w:szCs w:val="22"/>
                <w:rtl/>
              </w:rPr>
              <w:t xml:space="preserve">هرساعت </w:t>
            </w:r>
            <w:r w:rsidR="00E20221" w:rsidRPr="00CA75F7">
              <w:rPr>
                <w:rFonts w:cs="B Nazanin" w:hint="cs"/>
                <w:bCs/>
                <w:color w:val="000000"/>
                <w:kern w:val="24"/>
                <w:sz w:val="22"/>
                <w:szCs w:val="22"/>
                <w:rtl/>
              </w:rPr>
              <w:t>000/</w:t>
            </w:r>
            <w:r w:rsidR="00B72913" w:rsidRPr="00CA75F7">
              <w:rPr>
                <w:rFonts w:cs="B Nazanin" w:hint="cs"/>
                <w:bCs/>
                <w:color w:val="000000"/>
                <w:kern w:val="24"/>
                <w:sz w:val="22"/>
                <w:szCs w:val="22"/>
                <w:rtl/>
              </w:rPr>
              <w:t>0</w:t>
            </w:r>
            <w:r w:rsidR="00E20221" w:rsidRPr="00CA75F7">
              <w:rPr>
                <w:rFonts w:cs="B Nazanin" w:hint="cs"/>
                <w:bCs/>
                <w:color w:val="000000"/>
                <w:kern w:val="24"/>
                <w:sz w:val="22"/>
                <w:szCs w:val="22"/>
                <w:rtl/>
              </w:rPr>
              <w:t>00/</w:t>
            </w:r>
            <w:r w:rsidR="00FC7E7C">
              <w:rPr>
                <w:rFonts w:cs="B Nazanin" w:hint="cs"/>
                <w:bCs/>
                <w:color w:val="000000"/>
                <w:kern w:val="24"/>
                <w:sz w:val="22"/>
                <w:szCs w:val="22"/>
                <w:rtl/>
              </w:rPr>
              <w:t>11</w:t>
            </w:r>
          </w:p>
        </w:tc>
        <w:tc>
          <w:tcPr>
            <w:tcW w:w="759" w:type="dxa"/>
            <w:vMerge/>
            <w:tcBorders>
              <w:left w:val="single" w:sz="2" w:space="0" w:color="auto"/>
              <w:right w:val="single" w:sz="2" w:space="0" w:color="auto"/>
            </w:tcBorders>
            <w:shd w:val="clear" w:color="auto" w:fill="auto"/>
            <w:vAlign w:val="center"/>
          </w:tcPr>
          <w:p w:rsidR="00E21B6F" w:rsidRPr="00CA75F7" w:rsidRDefault="00E21B6F" w:rsidP="00DA4BA2">
            <w:pPr>
              <w:jc w:val="center"/>
              <w:rPr>
                <w:rFonts w:cs="B Nazanin"/>
                <w:bCs/>
                <w:color w:val="000000"/>
                <w:sz w:val="22"/>
                <w:szCs w:val="22"/>
                <w:rtl/>
                <w:lang w:bidi="fa-IR"/>
              </w:rPr>
            </w:pPr>
          </w:p>
        </w:tc>
        <w:tc>
          <w:tcPr>
            <w:tcW w:w="5368" w:type="dxa"/>
            <w:vMerge/>
            <w:tcBorders>
              <w:left w:val="single" w:sz="2" w:space="0" w:color="auto"/>
              <w:right w:val="single" w:sz="18" w:space="0" w:color="auto"/>
            </w:tcBorders>
            <w:shd w:val="clear" w:color="auto" w:fill="auto"/>
            <w:vAlign w:val="center"/>
          </w:tcPr>
          <w:p w:rsidR="00E21B6F" w:rsidRPr="00CA75F7" w:rsidRDefault="00E21B6F" w:rsidP="00DA4BA2">
            <w:pPr>
              <w:jc w:val="center"/>
              <w:rPr>
                <w:rFonts w:cs="B Nazanin"/>
                <w:bCs/>
                <w:color w:val="000000"/>
                <w:sz w:val="22"/>
                <w:szCs w:val="22"/>
                <w:rtl/>
              </w:rPr>
            </w:pPr>
          </w:p>
        </w:tc>
      </w:tr>
      <w:tr w:rsidR="00515161" w:rsidRPr="00CA75F7" w:rsidTr="007268DD">
        <w:tc>
          <w:tcPr>
            <w:tcW w:w="748" w:type="dxa"/>
            <w:tcBorders>
              <w:top w:val="single" w:sz="2" w:space="0" w:color="auto"/>
              <w:left w:val="single" w:sz="18" w:space="0" w:color="auto"/>
              <w:bottom w:val="single" w:sz="2" w:space="0" w:color="auto"/>
              <w:right w:val="single" w:sz="2" w:space="0" w:color="auto"/>
            </w:tcBorders>
            <w:shd w:val="clear" w:color="auto" w:fill="auto"/>
          </w:tcPr>
          <w:p w:rsidR="00515161" w:rsidRPr="00CA75F7" w:rsidRDefault="002D1804" w:rsidP="004161F1">
            <w:pPr>
              <w:spacing w:after="120"/>
              <w:jc w:val="center"/>
              <w:rPr>
                <w:rFonts w:cs="B Nazanin"/>
                <w:bCs/>
                <w:color w:val="000000"/>
                <w:kern w:val="24"/>
                <w:sz w:val="22"/>
                <w:szCs w:val="22"/>
                <w:rtl/>
              </w:rPr>
            </w:pPr>
            <w:r w:rsidRPr="00CA75F7">
              <w:rPr>
                <w:rFonts w:cs="B Nazanin" w:hint="cs"/>
                <w:bCs/>
                <w:color w:val="000000"/>
                <w:kern w:val="24"/>
                <w:sz w:val="22"/>
                <w:szCs w:val="22"/>
                <w:rtl/>
              </w:rPr>
              <w:t>10</w:t>
            </w:r>
          </w:p>
        </w:tc>
        <w:tc>
          <w:tcPr>
            <w:tcW w:w="3796" w:type="dxa"/>
            <w:tcBorders>
              <w:top w:val="single" w:sz="2" w:space="0" w:color="auto"/>
              <w:left w:val="single" w:sz="2" w:space="0" w:color="auto"/>
              <w:bottom w:val="single" w:sz="2" w:space="0" w:color="auto"/>
              <w:right w:val="single" w:sz="2" w:space="0" w:color="auto"/>
            </w:tcBorders>
            <w:shd w:val="clear" w:color="auto" w:fill="auto"/>
          </w:tcPr>
          <w:p w:rsidR="00515161" w:rsidRPr="00CA75F7" w:rsidRDefault="00515161" w:rsidP="004161F1">
            <w:pPr>
              <w:spacing w:after="120"/>
              <w:jc w:val="center"/>
              <w:rPr>
                <w:rFonts w:cs="B Nazanin"/>
                <w:bCs/>
                <w:color w:val="000000"/>
                <w:kern w:val="24"/>
                <w:sz w:val="22"/>
                <w:szCs w:val="22"/>
                <w:rtl/>
                <w:lang w:bidi="fa-IR"/>
              </w:rPr>
            </w:pPr>
            <w:r w:rsidRPr="00CA75F7">
              <w:rPr>
                <w:rFonts w:cs="B Nazanin" w:hint="cs"/>
                <w:bCs/>
                <w:color w:val="000000"/>
                <w:kern w:val="24"/>
                <w:sz w:val="22"/>
                <w:szCs w:val="22"/>
                <w:rtl/>
              </w:rPr>
              <w:t>کرایه</w:t>
            </w:r>
            <w:r w:rsidRPr="00CA75F7">
              <w:rPr>
                <w:rFonts w:cs="B Nazanin" w:hint="cs"/>
                <w:bCs/>
                <w:color w:val="000000"/>
                <w:kern w:val="24"/>
                <w:sz w:val="22"/>
                <w:szCs w:val="22"/>
                <w:rtl/>
                <w:lang w:bidi="fa-IR"/>
              </w:rPr>
              <w:t xml:space="preserve"> غلطک سی جی </w:t>
            </w:r>
          </w:p>
        </w:tc>
        <w:tc>
          <w:tcPr>
            <w:tcW w:w="2229" w:type="dxa"/>
            <w:tcBorders>
              <w:top w:val="single" w:sz="2" w:space="0" w:color="auto"/>
              <w:left w:val="single" w:sz="2" w:space="0" w:color="auto"/>
              <w:bottom w:val="single" w:sz="2" w:space="0" w:color="auto"/>
              <w:right w:val="single" w:sz="2" w:space="0" w:color="auto"/>
            </w:tcBorders>
            <w:shd w:val="clear" w:color="auto" w:fill="auto"/>
          </w:tcPr>
          <w:p w:rsidR="00515161" w:rsidRPr="00CA75F7" w:rsidRDefault="00B9009C" w:rsidP="009A5AA2">
            <w:pPr>
              <w:spacing w:after="120"/>
              <w:jc w:val="center"/>
              <w:rPr>
                <w:rFonts w:cs="B Nazanin"/>
                <w:bCs/>
                <w:color w:val="000000"/>
                <w:kern w:val="24"/>
                <w:sz w:val="22"/>
                <w:szCs w:val="22"/>
                <w:rtl/>
              </w:rPr>
            </w:pPr>
            <w:r w:rsidRPr="00CA75F7">
              <w:rPr>
                <w:rFonts w:cs="B Nazanin" w:hint="cs"/>
                <w:bCs/>
                <w:color w:val="000000"/>
                <w:kern w:val="24"/>
                <w:sz w:val="22"/>
                <w:szCs w:val="22"/>
                <w:rtl/>
              </w:rPr>
              <w:t>هرساعت000/</w:t>
            </w:r>
            <w:r w:rsidR="00B72913" w:rsidRPr="00CA75F7">
              <w:rPr>
                <w:rFonts w:cs="B Nazanin" w:hint="cs"/>
                <w:bCs/>
                <w:color w:val="000000"/>
                <w:kern w:val="24"/>
                <w:sz w:val="22"/>
                <w:szCs w:val="22"/>
                <w:rtl/>
              </w:rPr>
              <w:t>5</w:t>
            </w:r>
            <w:r w:rsidRPr="00CA75F7">
              <w:rPr>
                <w:rFonts w:cs="B Nazanin" w:hint="cs"/>
                <w:bCs/>
                <w:color w:val="000000"/>
                <w:kern w:val="24"/>
                <w:sz w:val="22"/>
                <w:szCs w:val="22"/>
                <w:rtl/>
              </w:rPr>
              <w:t>00/</w:t>
            </w:r>
            <w:r w:rsidR="00FC7E7C">
              <w:rPr>
                <w:rFonts w:cs="B Nazanin" w:hint="cs"/>
                <w:bCs/>
                <w:color w:val="000000"/>
                <w:kern w:val="24"/>
                <w:sz w:val="22"/>
                <w:szCs w:val="22"/>
                <w:rtl/>
              </w:rPr>
              <w:t>3</w:t>
            </w:r>
          </w:p>
        </w:tc>
        <w:tc>
          <w:tcPr>
            <w:tcW w:w="759" w:type="dxa"/>
            <w:vMerge/>
            <w:tcBorders>
              <w:left w:val="single" w:sz="2" w:space="0" w:color="auto"/>
              <w:right w:val="single" w:sz="2" w:space="0" w:color="auto"/>
            </w:tcBorders>
            <w:shd w:val="clear" w:color="auto" w:fill="auto"/>
            <w:vAlign w:val="center"/>
          </w:tcPr>
          <w:p w:rsidR="00515161" w:rsidRPr="00CA75F7" w:rsidRDefault="00515161" w:rsidP="00DA4BA2">
            <w:pPr>
              <w:jc w:val="center"/>
              <w:rPr>
                <w:rFonts w:cs="B Nazanin"/>
                <w:bCs/>
                <w:color w:val="000000"/>
                <w:sz w:val="22"/>
                <w:szCs w:val="22"/>
                <w:rtl/>
                <w:lang w:bidi="fa-IR"/>
              </w:rPr>
            </w:pPr>
          </w:p>
        </w:tc>
        <w:tc>
          <w:tcPr>
            <w:tcW w:w="5368" w:type="dxa"/>
            <w:vMerge/>
            <w:tcBorders>
              <w:left w:val="single" w:sz="2" w:space="0" w:color="auto"/>
              <w:right w:val="single" w:sz="18" w:space="0" w:color="auto"/>
            </w:tcBorders>
            <w:shd w:val="clear" w:color="auto" w:fill="auto"/>
            <w:vAlign w:val="center"/>
          </w:tcPr>
          <w:p w:rsidR="00515161" w:rsidRPr="00CA75F7" w:rsidRDefault="00515161" w:rsidP="00DA4BA2">
            <w:pPr>
              <w:jc w:val="center"/>
              <w:rPr>
                <w:rFonts w:cs="B Nazanin"/>
                <w:bCs/>
                <w:color w:val="000000"/>
                <w:sz w:val="22"/>
                <w:szCs w:val="22"/>
                <w:rtl/>
              </w:rPr>
            </w:pPr>
          </w:p>
        </w:tc>
      </w:tr>
      <w:tr w:rsidR="00515161" w:rsidRPr="00CA75F7" w:rsidTr="007268DD">
        <w:tc>
          <w:tcPr>
            <w:tcW w:w="748" w:type="dxa"/>
            <w:tcBorders>
              <w:top w:val="single" w:sz="2" w:space="0" w:color="auto"/>
              <w:left w:val="single" w:sz="18" w:space="0" w:color="auto"/>
              <w:bottom w:val="single" w:sz="18" w:space="0" w:color="auto"/>
              <w:right w:val="single" w:sz="2" w:space="0" w:color="auto"/>
            </w:tcBorders>
            <w:shd w:val="clear" w:color="auto" w:fill="auto"/>
          </w:tcPr>
          <w:p w:rsidR="00515161" w:rsidRPr="00CA75F7" w:rsidRDefault="002D1804" w:rsidP="00DA4BA2">
            <w:pPr>
              <w:spacing w:after="120"/>
              <w:jc w:val="center"/>
              <w:rPr>
                <w:rFonts w:cs="B Nazanin"/>
                <w:bCs/>
                <w:color w:val="000000"/>
                <w:kern w:val="24"/>
                <w:sz w:val="22"/>
                <w:szCs w:val="22"/>
                <w:rtl/>
              </w:rPr>
            </w:pPr>
            <w:r w:rsidRPr="00CA75F7">
              <w:rPr>
                <w:rFonts w:cs="B Nazanin" w:hint="cs"/>
                <w:bCs/>
                <w:color w:val="000000"/>
                <w:kern w:val="24"/>
                <w:sz w:val="22"/>
                <w:szCs w:val="22"/>
                <w:rtl/>
              </w:rPr>
              <w:t>11</w:t>
            </w:r>
          </w:p>
        </w:tc>
        <w:tc>
          <w:tcPr>
            <w:tcW w:w="3796" w:type="dxa"/>
            <w:tcBorders>
              <w:top w:val="single" w:sz="2" w:space="0" w:color="auto"/>
              <w:left w:val="single" w:sz="2" w:space="0" w:color="auto"/>
              <w:bottom w:val="single" w:sz="18" w:space="0" w:color="auto"/>
              <w:right w:val="single" w:sz="2" w:space="0" w:color="auto"/>
            </w:tcBorders>
            <w:shd w:val="clear" w:color="auto" w:fill="auto"/>
          </w:tcPr>
          <w:p w:rsidR="00515161" w:rsidRPr="00CA75F7" w:rsidRDefault="00515161" w:rsidP="00DA4BA2">
            <w:pPr>
              <w:spacing w:after="120"/>
              <w:jc w:val="center"/>
              <w:rPr>
                <w:rFonts w:cs="B Nazanin"/>
                <w:bCs/>
                <w:color w:val="000000"/>
                <w:kern w:val="24"/>
                <w:sz w:val="22"/>
                <w:szCs w:val="22"/>
                <w:rtl/>
                <w:lang w:bidi="fa-IR"/>
              </w:rPr>
            </w:pPr>
            <w:r w:rsidRPr="00CA75F7">
              <w:rPr>
                <w:rFonts w:cs="B Nazanin" w:hint="cs"/>
                <w:bCs/>
                <w:color w:val="000000"/>
                <w:kern w:val="24"/>
                <w:sz w:val="22"/>
                <w:szCs w:val="22"/>
                <w:rtl/>
              </w:rPr>
              <w:t xml:space="preserve">کرایه کاتر    </w:t>
            </w:r>
          </w:p>
        </w:tc>
        <w:tc>
          <w:tcPr>
            <w:tcW w:w="2229" w:type="dxa"/>
            <w:tcBorders>
              <w:top w:val="single" w:sz="2" w:space="0" w:color="auto"/>
              <w:left w:val="single" w:sz="2" w:space="0" w:color="auto"/>
              <w:bottom w:val="single" w:sz="18" w:space="0" w:color="auto"/>
              <w:right w:val="single" w:sz="2" w:space="0" w:color="auto"/>
            </w:tcBorders>
            <w:shd w:val="clear" w:color="auto" w:fill="auto"/>
          </w:tcPr>
          <w:p w:rsidR="00515161" w:rsidRPr="00CA75F7" w:rsidRDefault="00B9009C" w:rsidP="009A5AA2">
            <w:pPr>
              <w:spacing w:after="120"/>
              <w:jc w:val="center"/>
              <w:rPr>
                <w:rFonts w:cs="B Nazanin"/>
                <w:bCs/>
                <w:color w:val="000000"/>
                <w:kern w:val="24"/>
                <w:sz w:val="18"/>
                <w:szCs w:val="18"/>
                <w:rtl/>
              </w:rPr>
            </w:pPr>
            <w:r w:rsidRPr="00CA75F7">
              <w:rPr>
                <w:rFonts w:cs="B Nazanin" w:hint="cs"/>
                <w:bCs/>
                <w:color w:val="000000"/>
                <w:kern w:val="24"/>
                <w:sz w:val="18"/>
                <w:szCs w:val="18"/>
                <w:rtl/>
              </w:rPr>
              <w:t>بااپراتور هر ساعت000/</w:t>
            </w:r>
            <w:r w:rsidR="00B72913" w:rsidRPr="00CA75F7">
              <w:rPr>
                <w:rFonts w:cs="B Nazanin" w:hint="cs"/>
                <w:bCs/>
                <w:color w:val="000000"/>
                <w:kern w:val="24"/>
                <w:sz w:val="18"/>
                <w:szCs w:val="18"/>
                <w:rtl/>
              </w:rPr>
              <w:t>5</w:t>
            </w:r>
            <w:r w:rsidRPr="00CA75F7">
              <w:rPr>
                <w:rFonts w:cs="B Nazanin" w:hint="cs"/>
                <w:bCs/>
                <w:color w:val="000000"/>
                <w:kern w:val="24"/>
                <w:sz w:val="18"/>
                <w:szCs w:val="18"/>
                <w:rtl/>
              </w:rPr>
              <w:t>00/</w:t>
            </w:r>
            <w:r w:rsidR="00FC7E7C">
              <w:rPr>
                <w:rFonts w:cs="B Nazanin" w:hint="cs"/>
                <w:bCs/>
                <w:color w:val="000000"/>
                <w:kern w:val="24"/>
                <w:sz w:val="18"/>
                <w:szCs w:val="18"/>
                <w:rtl/>
              </w:rPr>
              <w:t>4</w:t>
            </w:r>
          </w:p>
        </w:tc>
        <w:tc>
          <w:tcPr>
            <w:tcW w:w="759" w:type="dxa"/>
            <w:vMerge/>
            <w:tcBorders>
              <w:left w:val="single" w:sz="2" w:space="0" w:color="auto"/>
              <w:bottom w:val="single" w:sz="18" w:space="0" w:color="auto"/>
              <w:right w:val="single" w:sz="2" w:space="0" w:color="auto"/>
            </w:tcBorders>
            <w:shd w:val="clear" w:color="auto" w:fill="auto"/>
            <w:vAlign w:val="center"/>
          </w:tcPr>
          <w:p w:rsidR="00515161" w:rsidRPr="00CA75F7" w:rsidRDefault="00515161" w:rsidP="00DA4BA2">
            <w:pPr>
              <w:jc w:val="center"/>
              <w:rPr>
                <w:rFonts w:cs="B Nazanin"/>
                <w:bCs/>
                <w:color w:val="000000"/>
                <w:sz w:val="22"/>
                <w:szCs w:val="22"/>
                <w:rtl/>
                <w:lang w:bidi="fa-IR"/>
              </w:rPr>
            </w:pPr>
          </w:p>
        </w:tc>
        <w:tc>
          <w:tcPr>
            <w:tcW w:w="5368" w:type="dxa"/>
            <w:vMerge/>
            <w:tcBorders>
              <w:left w:val="single" w:sz="2" w:space="0" w:color="auto"/>
              <w:bottom w:val="single" w:sz="18" w:space="0" w:color="auto"/>
              <w:right w:val="single" w:sz="18" w:space="0" w:color="auto"/>
            </w:tcBorders>
            <w:shd w:val="clear" w:color="auto" w:fill="auto"/>
            <w:vAlign w:val="center"/>
          </w:tcPr>
          <w:p w:rsidR="00515161" w:rsidRPr="00CA75F7" w:rsidRDefault="00515161" w:rsidP="00DA4BA2">
            <w:pPr>
              <w:jc w:val="center"/>
              <w:rPr>
                <w:rFonts w:cs="B Nazanin"/>
                <w:bCs/>
                <w:color w:val="000000"/>
                <w:sz w:val="22"/>
                <w:szCs w:val="22"/>
                <w:rtl/>
              </w:rPr>
            </w:pPr>
          </w:p>
        </w:tc>
      </w:tr>
    </w:tbl>
    <w:p w:rsidR="009A5AA2" w:rsidRPr="00911DED" w:rsidRDefault="00197685" w:rsidP="00911DED">
      <w:pPr>
        <w:jc w:val="both"/>
        <w:rPr>
          <w:rFonts w:cs="B Nazanin"/>
          <w:bCs/>
          <w:color w:val="000000"/>
          <w:kern w:val="24"/>
          <w:sz w:val="28"/>
          <w:szCs w:val="28"/>
          <w:rtl/>
        </w:rPr>
      </w:pPr>
      <w:r>
        <w:rPr>
          <w:rFonts w:cs="B Nazanin"/>
          <w:bCs/>
          <w:color w:val="000000"/>
          <w:kern w:val="24"/>
          <w:sz w:val="28"/>
          <w:szCs w:val="28"/>
          <w:rtl/>
        </w:rPr>
        <w:tab/>
      </w:r>
      <w:r>
        <w:rPr>
          <w:rFonts w:cs="B Nazanin"/>
          <w:bCs/>
          <w:color w:val="000000"/>
          <w:kern w:val="24"/>
          <w:sz w:val="28"/>
          <w:szCs w:val="28"/>
          <w:rtl/>
        </w:rPr>
        <w:tab/>
      </w:r>
      <w:r>
        <w:rPr>
          <w:rFonts w:cs="B Nazanin"/>
          <w:bCs/>
          <w:color w:val="000000"/>
          <w:kern w:val="24"/>
          <w:sz w:val="28"/>
          <w:szCs w:val="28"/>
          <w:rtl/>
        </w:rPr>
        <w:tab/>
      </w:r>
      <w:r>
        <w:rPr>
          <w:rFonts w:cs="B Nazanin"/>
          <w:bCs/>
          <w:color w:val="000000"/>
          <w:kern w:val="24"/>
          <w:sz w:val="28"/>
          <w:szCs w:val="28"/>
          <w:rtl/>
        </w:rPr>
        <w:tab/>
      </w:r>
      <w:r>
        <w:rPr>
          <w:rFonts w:cs="B Nazanin"/>
          <w:bCs/>
          <w:color w:val="000000"/>
          <w:kern w:val="24"/>
          <w:sz w:val="28"/>
          <w:szCs w:val="28"/>
          <w:rtl/>
        </w:rPr>
        <w:tab/>
      </w:r>
      <w:r>
        <w:rPr>
          <w:rFonts w:cs="B Nazanin"/>
          <w:bCs/>
          <w:color w:val="000000"/>
          <w:kern w:val="24"/>
          <w:sz w:val="28"/>
          <w:szCs w:val="28"/>
          <w:rtl/>
        </w:rPr>
        <w:tab/>
      </w:r>
      <w:r>
        <w:rPr>
          <w:rFonts w:cs="B Nazanin"/>
          <w:bCs/>
          <w:color w:val="000000"/>
          <w:kern w:val="24"/>
          <w:sz w:val="28"/>
          <w:szCs w:val="28"/>
          <w:rtl/>
        </w:rPr>
        <w:tab/>
      </w:r>
      <w:r>
        <w:rPr>
          <w:rFonts w:cs="B Nazanin"/>
          <w:bCs/>
          <w:color w:val="000000"/>
          <w:kern w:val="24"/>
          <w:sz w:val="28"/>
          <w:szCs w:val="28"/>
          <w:rtl/>
        </w:rPr>
        <w:tab/>
      </w:r>
      <w:r>
        <w:rPr>
          <w:rFonts w:cs="B Nazanin"/>
          <w:bCs/>
          <w:color w:val="000000"/>
          <w:kern w:val="24"/>
          <w:sz w:val="28"/>
          <w:szCs w:val="28"/>
          <w:rtl/>
        </w:rPr>
        <w:tab/>
      </w:r>
      <w:r>
        <w:rPr>
          <w:rFonts w:cs="B Nazanin"/>
          <w:bCs/>
          <w:color w:val="000000"/>
          <w:kern w:val="24"/>
          <w:sz w:val="28"/>
          <w:szCs w:val="28"/>
          <w:rtl/>
        </w:rPr>
        <w:tab/>
      </w:r>
      <w:r>
        <w:rPr>
          <w:rFonts w:cs="B Nazanin"/>
          <w:bCs/>
          <w:color w:val="000000"/>
          <w:kern w:val="24"/>
          <w:sz w:val="28"/>
          <w:szCs w:val="28"/>
          <w:rtl/>
        </w:rPr>
        <w:tab/>
      </w:r>
      <w:r>
        <w:rPr>
          <w:rFonts w:cs="B Nazanin"/>
          <w:bCs/>
          <w:color w:val="000000"/>
          <w:kern w:val="24"/>
          <w:sz w:val="28"/>
          <w:szCs w:val="28"/>
          <w:rtl/>
        </w:rPr>
        <w:tab/>
      </w:r>
      <w:r>
        <w:rPr>
          <w:rFonts w:cs="B Nazanin"/>
          <w:bCs/>
          <w:color w:val="000000"/>
          <w:kern w:val="24"/>
          <w:sz w:val="28"/>
          <w:szCs w:val="28"/>
          <w:rtl/>
        </w:rPr>
        <w:tab/>
      </w:r>
      <w:r>
        <w:rPr>
          <w:rFonts w:cs="B Nazanin"/>
          <w:bCs/>
          <w:color w:val="000000"/>
          <w:kern w:val="24"/>
          <w:sz w:val="28"/>
          <w:szCs w:val="28"/>
          <w:rtl/>
        </w:rPr>
        <w:tab/>
      </w:r>
      <w:r>
        <w:rPr>
          <w:rFonts w:cs="B Nazanin"/>
          <w:bCs/>
          <w:color w:val="000000"/>
          <w:kern w:val="24"/>
          <w:sz w:val="28"/>
          <w:szCs w:val="28"/>
          <w:rtl/>
        </w:rPr>
        <w:tab/>
      </w:r>
      <w:r>
        <w:rPr>
          <w:rFonts w:cs="B Nazanin"/>
          <w:bCs/>
          <w:color w:val="000000"/>
          <w:kern w:val="24"/>
          <w:sz w:val="28"/>
          <w:szCs w:val="28"/>
          <w:rtl/>
        </w:rPr>
        <w:tab/>
      </w:r>
    </w:p>
    <w:p w:rsidR="009A5AA2" w:rsidRDefault="009A5AA2" w:rsidP="006D5A18">
      <w:pPr>
        <w:jc w:val="center"/>
        <w:rPr>
          <w:rFonts w:cs="B Nazanin"/>
          <w:bCs/>
          <w:rtl/>
          <w:lang w:bidi="fa-IR"/>
        </w:rPr>
      </w:pPr>
    </w:p>
    <w:p w:rsidR="008505E8" w:rsidRDefault="008505E8" w:rsidP="006D5A18">
      <w:pPr>
        <w:jc w:val="center"/>
        <w:rPr>
          <w:rFonts w:cs="B Nazanin"/>
          <w:bCs/>
          <w:color w:val="000000"/>
          <w:sz w:val="28"/>
          <w:szCs w:val="28"/>
          <w:lang w:bidi="fa-IR"/>
        </w:rPr>
      </w:pPr>
      <w:r>
        <w:rPr>
          <w:rFonts w:cs="B Nazanin" w:hint="cs"/>
          <w:bCs/>
          <w:color w:val="000000"/>
          <w:sz w:val="28"/>
          <w:szCs w:val="28"/>
          <w:rtl/>
          <w:lang w:bidi="fa-IR"/>
        </w:rPr>
        <w:lastRenderedPageBreak/>
        <w:t>تعرفه شماره</w:t>
      </w:r>
      <w:r w:rsidR="0057666A">
        <w:rPr>
          <w:rFonts w:cs="B Nazanin" w:hint="cs"/>
          <w:bCs/>
          <w:color w:val="000000"/>
          <w:sz w:val="28"/>
          <w:szCs w:val="28"/>
          <w:rtl/>
          <w:lang w:bidi="fa-IR"/>
        </w:rPr>
        <w:t>7</w:t>
      </w:r>
      <w:r>
        <w:rPr>
          <w:rFonts w:cs="B Nazanin" w:hint="cs"/>
          <w:bCs/>
          <w:color w:val="000000"/>
          <w:sz w:val="28"/>
          <w:szCs w:val="28"/>
          <w:rtl/>
          <w:lang w:bidi="fa-IR"/>
        </w:rPr>
        <w:t>-بهای</w:t>
      </w:r>
      <w:r w:rsidR="009C262A">
        <w:rPr>
          <w:rFonts w:cs="B Nazanin" w:hint="cs"/>
          <w:bCs/>
          <w:color w:val="000000"/>
          <w:sz w:val="28"/>
          <w:szCs w:val="28"/>
          <w:rtl/>
          <w:lang w:bidi="fa-IR"/>
        </w:rPr>
        <w:t xml:space="preserve"> </w:t>
      </w:r>
      <w:r>
        <w:rPr>
          <w:rFonts w:cs="B Nazanin" w:hint="cs"/>
          <w:bCs/>
          <w:color w:val="000000"/>
          <w:sz w:val="28"/>
          <w:szCs w:val="28"/>
          <w:rtl/>
          <w:lang w:bidi="fa-IR"/>
        </w:rPr>
        <w:t>خدمات حمل پسماند مشاغل خدماتی</w:t>
      </w:r>
    </w:p>
    <w:p w:rsidR="006D5A18" w:rsidRPr="009351DA" w:rsidRDefault="006D5A18" w:rsidP="006D5A18">
      <w:pPr>
        <w:jc w:val="center"/>
        <w:rPr>
          <w:rFonts w:cs="B Nazanin"/>
          <w:bCs/>
          <w:color w:val="000000"/>
          <w:sz w:val="28"/>
          <w:szCs w:val="28"/>
          <w:lang w:bidi="fa-IR"/>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111"/>
        <w:gridCol w:w="3372"/>
        <w:gridCol w:w="1025"/>
        <w:gridCol w:w="5496"/>
      </w:tblGrid>
      <w:tr w:rsidR="008505E8" w:rsidRPr="009351DA" w:rsidTr="00E820A0">
        <w:tc>
          <w:tcPr>
            <w:tcW w:w="816" w:type="dxa"/>
            <w:tcBorders>
              <w:top w:val="single" w:sz="18" w:space="0" w:color="auto"/>
              <w:left w:val="single" w:sz="18" w:space="0" w:color="auto"/>
            </w:tcBorders>
            <w:shd w:val="clear" w:color="auto" w:fill="auto"/>
          </w:tcPr>
          <w:p w:rsidR="008505E8" w:rsidRPr="009351DA" w:rsidRDefault="008505E8" w:rsidP="000515CC">
            <w:pPr>
              <w:jc w:val="both"/>
              <w:rPr>
                <w:rFonts w:cs="B Nazanin"/>
                <w:bCs/>
                <w:color w:val="000000"/>
                <w:rtl/>
                <w:lang w:bidi="fa-IR"/>
              </w:rPr>
            </w:pPr>
            <w:r w:rsidRPr="009351DA">
              <w:rPr>
                <w:rFonts w:cs="B Nazanin" w:hint="cs"/>
                <w:bCs/>
                <w:color w:val="000000"/>
                <w:sz w:val="28"/>
                <w:szCs w:val="28"/>
                <w:rtl/>
                <w:lang w:bidi="fa-IR"/>
              </w:rPr>
              <w:t>ردیف</w:t>
            </w:r>
          </w:p>
        </w:tc>
        <w:tc>
          <w:tcPr>
            <w:tcW w:w="4111" w:type="dxa"/>
            <w:tcBorders>
              <w:top w:val="single" w:sz="18" w:space="0" w:color="auto"/>
            </w:tcBorders>
            <w:shd w:val="clear" w:color="auto" w:fill="auto"/>
          </w:tcPr>
          <w:p w:rsidR="008505E8" w:rsidRPr="009351DA" w:rsidRDefault="008505E8" w:rsidP="000515CC">
            <w:pPr>
              <w:jc w:val="both"/>
              <w:rPr>
                <w:rFonts w:cs="B Nazanin"/>
                <w:bCs/>
                <w:color w:val="000000"/>
                <w:rtl/>
                <w:lang w:bidi="fa-IR"/>
              </w:rPr>
            </w:pPr>
            <w:r w:rsidRPr="009351DA">
              <w:rPr>
                <w:rFonts w:cs="B Nazanin" w:hint="cs"/>
                <w:bCs/>
                <w:color w:val="000000"/>
                <w:sz w:val="28"/>
                <w:szCs w:val="28"/>
                <w:rtl/>
                <w:lang w:bidi="fa-IR"/>
              </w:rPr>
              <w:t>عنوان تعرفه عوارض</w:t>
            </w:r>
          </w:p>
        </w:tc>
        <w:tc>
          <w:tcPr>
            <w:tcW w:w="3372" w:type="dxa"/>
            <w:tcBorders>
              <w:top w:val="single" w:sz="18" w:space="0" w:color="auto"/>
            </w:tcBorders>
            <w:shd w:val="clear" w:color="auto" w:fill="auto"/>
          </w:tcPr>
          <w:p w:rsidR="008505E8" w:rsidRPr="00E45015" w:rsidRDefault="008505E8" w:rsidP="000515CC">
            <w:pPr>
              <w:jc w:val="both"/>
              <w:rPr>
                <w:rFonts w:cs="B Nazanin"/>
                <w:bCs/>
                <w:color w:val="000000"/>
                <w:rtl/>
                <w:lang w:bidi="fa-IR"/>
              </w:rPr>
            </w:pPr>
            <w:r w:rsidRPr="00E45015">
              <w:rPr>
                <w:rFonts w:cs="B Nazanin" w:hint="cs"/>
                <w:bCs/>
                <w:color w:val="000000"/>
                <w:rtl/>
                <w:lang w:bidi="fa-IR"/>
              </w:rPr>
              <w:t xml:space="preserve">ونحوهمحاسبهعوارض ماهیانه (ریال) </w:t>
            </w:r>
          </w:p>
        </w:tc>
        <w:tc>
          <w:tcPr>
            <w:tcW w:w="1025" w:type="dxa"/>
            <w:tcBorders>
              <w:top w:val="single" w:sz="18" w:space="0" w:color="auto"/>
              <w:right w:val="single" w:sz="4" w:space="0" w:color="auto"/>
            </w:tcBorders>
            <w:shd w:val="clear" w:color="auto" w:fill="auto"/>
            <w:vAlign w:val="center"/>
          </w:tcPr>
          <w:p w:rsidR="008505E8" w:rsidRPr="002F339A" w:rsidRDefault="008505E8" w:rsidP="000515CC">
            <w:pPr>
              <w:jc w:val="center"/>
              <w:rPr>
                <w:rFonts w:cs="B Nazanin"/>
                <w:bCs/>
                <w:color w:val="000000"/>
                <w:rtl/>
                <w:lang w:bidi="fa-IR"/>
              </w:rPr>
            </w:pPr>
            <w:r w:rsidRPr="002F339A">
              <w:rPr>
                <w:rFonts w:cs="B Nazanin" w:hint="cs"/>
                <w:bCs/>
                <w:color w:val="000000"/>
                <w:rtl/>
                <w:lang w:bidi="fa-IR"/>
              </w:rPr>
              <w:t>منشاء قانونی</w:t>
            </w:r>
          </w:p>
        </w:tc>
        <w:tc>
          <w:tcPr>
            <w:tcW w:w="5496" w:type="dxa"/>
            <w:tcBorders>
              <w:top w:val="single" w:sz="18" w:space="0" w:color="auto"/>
              <w:left w:val="single" w:sz="4" w:space="0" w:color="auto"/>
              <w:right w:val="single" w:sz="18" w:space="0" w:color="auto"/>
            </w:tcBorders>
            <w:shd w:val="clear" w:color="auto" w:fill="auto"/>
          </w:tcPr>
          <w:p w:rsidR="008505E8" w:rsidRPr="009351DA" w:rsidRDefault="008505E8" w:rsidP="000515CC">
            <w:pPr>
              <w:jc w:val="both"/>
              <w:rPr>
                <w:rFonts w:cs="B Nazanin"/>
                <w:bCs/>
                <w:color w:val="000000"/>
                <w:rtl/>
                <w:lang w:bidi="fa-IR"/>
              </w:rPr>
            </w:pPr>
            <w:r w:rsidRPr="009351DA">
              <w:rPr>
                <w:rFonts w:cs="B Nazanin" w:hint="cs"/>
                <w:bCs/>
                <w:color w:val="000000"/>
                <w:sz w:val="28"/>
                <w:szCs w:val="28"/>
                <w:rtl/>
                <w:lang w:bidi="fa-IR"/>
              </w:rPr>
              <w:t>توضیحات</w:t>
            </w:r>
          </w:p>
        </w:tc>
      </w:tr>
      <w:tr w:rsidR="0010057E" w:rsidRPr="009351DA" w:rsidTr="000515CC">
        <w:trPr>
          <w:trHeight w:val="590"/>
        </w:trPr>
        <w:tc>
          <w:tcPr>
            <w:tcW w:w="816" w:type="dxa"/>
            <w:tcBorders>
              <w:left w:val="single" w:sz="18" w:space="0" w:color="auto"/>
            </w:tcBorders>
            <w:shd w:val="clear" w:color="auto" w:fill="auto"/>
          </w:tcPr>
          <w:p w:rsidR="0010057E" w:rsidRPr="009351DA" w:rsidRDefault="0010057E" w:rsidP="000515CC">
            <w:pPr>
              <w:jc w:val="both"/>
              <w:rPr>
                <w:rFonts w:cs="B Nazanin"/>
                <w:bCs/>
                <w:color w:val="000000"/>
                <w:rtl/>
                <w:lang w:bidi="fa-IR"/>
              </w:rPr>
            </w:pPr>
            <w:r w:rsidRPr="009351DA">
              <w:rPr>
                <w:rFonts w:cs="B Nazanin" w:hint="cs"/>
                <w:bCs/>
                <w:color w:val="000000"/>
                <w:sz w:val="28"/>
                <w:szCs w:val="28"/>
                <w:rtl/>
                <w:lang w:bidi="fa-IR"/>
              </w:rPr>
              <w:t>1</w:t>
            </w:r>
          </w:p>
        </w:tc>
        <w:tc>
          <w:tcPr>
            <w:tcW w:w="4111" w:type="dxa"/>
            <w:shd w:val="clear" w:color="auto" w:fill="auto"/>
          </w:tcPr>
          <w:p w:rsidR="0010057E" w:rsidRPr="009351DA" w:rsidRDefault="0010057E" w:rsidP="000515CC">
            <w:pPr>
              <w:jc w:val="both"/>
              <w:rPr>
                <w:rFonts w:cs="B Nazanin"/>
                <w:bCs/>
                <w:color w:val="000000"/>
                <w:rtl/>
                <w:lang w:bidi="fa-IR"/>
              </w:rPr>
            </w:pPr>
            <w:r w:rsidRPr="009351DA">
              <w:rPr>
                <w:rFonts w:cs="B Nazanin" w:hint="cs"/>
                <w:bCs/>
                <w:color w:val="000000"/>
                <w:sz w:val="28"/>
                <w:szCs w:val="28"/>
                <w:rtl/>
                <w:lang w:bidi="fa-IR"/>
              </w:rPr>
              <w:t>بانک ها</w:t>
            </w:r>
            <w:r>
              <w:rPr>
                <w:rFonts w:cs="B Nazanin" w:hint="cs"/>
                <w:bCs/>
                <w:color w:val="000000"/>
                <w:rtl/>
                <w:lang w:bidi="fa-IR"/>
              </w:rPr>
              <w:t xml:space="preserve"> و موسسات دولتی</w:t>
            </w:r>
          </w:p>
        </w:tc>
        <w:tc>
          <w:tcPr>
            <w:tcW w:w="3372" w:type="dxa"/>
            <w:shd w:val="clear" w:color="auto" w:fill="auto"/>
          </w:tcPr>
          <w:p w:rsidR="0010057E" w:rsidRPr="00CC668D" w:rsidRDefault="0010057E" w:rsidP="009A5AA2">
            <w:pPr>
              <w:jc w:val="center"/>
              <w:rPr>
                <w:rFonts w:cs="B Nazanin"/>
                <w:bCs/>
                <w:color w:val="000000"/>
                <w:sz w:val="28"/>
                <w:szCs w:val="28"/>
                <w:rtl/>
                <w:lang w:bidi="fa-IR"/>
              </w:rPr>
            </w:pPr>
            <w:r w:rsidRPr="00CC668D">
              <w:rPr>
                <w:rFonts w:cs="B Nazanin" w:hint="cs"/>
                <w:bCs/>
                <w:color w:val="000000"/>
                <w:sz w:val="28"/>
                <w:szCs w:val="28"/>
                <w:rtl/>
                <w:lang w:bidi="fa-IR"/>
              </w:rPr>
              <w:t>000/000/</w:t>
            </w:r>
            <w:r>
              <w:rPr>
                <w:rFonts w:cs="B Nazanin" w:hint="cs"/>
                <w:bCs/>
                <w:color w:val="000000"/>
                <w:sz w:val="28"/>
                <w:szCs w:val="28"/>
                <w:rtl/>
                <w:lang w:bidi="fa-IR"/>
              </w:rPr>
              <w:t>55</w:t>
            </w:r>
          </w:p>
        </w:tc>
        <w:tc>
          <w:tcPr>
            <w:tcW w:w="1025" w:type="dxa"/>
            <w:vMerge w:val="restart"/>
            <w:tcBorders>
              <w:right w:val="single" w:sz="4" w:space="0" w:color="auto"/>
            </w:tcBorders>
            <w:shd w:val="clear" w:color="auto" w:fill="auto"/>
            <w:textDirection w:val="btLr"/>
            <w:vAlign w:val="center"/>
          </w:tcPr>
          <w:p w:rsidR="0010057E" w:rsidRPr="009351DA" w:rsidRDefault="0010057E" w:rsidP="000515CC">
            <w:pPr>
              <w:ind w:left="113" w:right="113"/>
              <w:jc w:val="center"/>
              <w:rPr>
                <w:rFonts w:cs="B Nazanin"/>
                <w:bCs/>
                <w:color w:val="000000"/>
                <w:lang w:bidi="fa-IR"/>
              </w:rPr>
            </w:pPr>
            <w:r>
              <w:rPr>
                <w:rFonts w:cs="B Nazanin" w:hint="cs"/>
                <w:bCs/>
                <w:color w:val="000000"/>
                <w:rtl/>
                <w:lang w:bidi="fa-IR"/>
              </w:rPr>
              <w:t>بند 26 ماده 80 قانون موسوم به شوراها و تبصره 1 ماده 50 قانون مالیات بر ارزش افروده</w:t>
            </w:r>
          </w:p>
        </w:tc>
        <w:tc>
          <w:tcPr>
            <w:tcW w:w="5496" w:type="dxa"/>
            <w:vMerge w:val="restart"/>
            <w:tcBorders>
              <w:left w:val="single" w:sz="4" w:space="0" w:color="auto"/>
              <w:right w:val="single" w:sz="18" w:space="0" w:color="auto"/>
            </w:tcBorders>
            <w:shd w:val="clear" w:color="auto" w:fill="auto"/>
          </w:tcPr>
          <w:p w:rsidR="0010057E" w:rsidRDefault="0010057E" w:rsidP="000515CC">
            <w:pPr>
              <w:jc w:val="both"/>
              <w:rPr>
                <w:rFonts w:cs="B Nazanin"/>
                <w:bCs/>
                <w:color w:val="000000"/>
                <w:rtl/>
                <w:lang w:bidi="fa-IR"/>
              </w:rPr>
            </w:pPr>
            <w:r>
              <w:rPr>
                <w:rFonts w:cs="B Nazanin" w:hint="cs"/>
                <w:bCs/>
                <w:color w:val="000000"/>
                <w:sz w:val="28"/>
                <w:szCs w:val="28"/>
                <w:rtl/>
                <w:lang w:bidi="fa-IR"/>
              </w:rPr>
              <w:t>* بهای</w:t>
            </w:r>
            <w:r w:rsidRPr="009351DA">
              <w:rPr>
                <w:rFonts w:cs="B Nazanin" w:hint="cs"/>
                <w:bCs/>
                <w:color w:val="000000"/>
                <w:sz w:val="28"/>
                <w:szCs w:val="28"/>
                <w:rtl/>
                <w:lang w:bidi="fa-IR"/>
              </w:rPr>
              <w:t xml:space="preserve"> پسماند بایستی همراه عوارض نوسازی سالیانه وصول گردد.</w:t>
            </w:r>
          </w:p>
          <w:p w:rsidR="0010057E" w:rsidRPr="00B9009C" w:rsidRDefault="0010057E" w:rsidP="000515CC">
            <w:pPr>
              <w:jc w:val="both"/>
              <w:rPr>
                <w:rFonts w:cs="B Nazanin"/>
                <w:bCs/>
                <w:color w:val="C45911" w:themeColor="accent2" w:themeShade="BF"/>
                <w:rtl/>
                <w:lang w:bidi="fa-IR"/>
              </w:rPr>
            </w:pPr>
            <w:r w:rsidRPr="00B9009C">
              <w:rPr>
                <w:rFonts w:cs="B Nazanin" w:hint="cs"/>
                <w:bCs/>
                <w:color w:val="C45911" w:themeColor="accent2" w:themeShade="BF"/>
                <w:rtl/>
                <w:lang w:bidi="fa-IR"/>
              </w:rPr>
              <w:t xml:space="preserve">*بهای خدمات سنوات قبل در صورت عدم پرداخت(به روز) به نرخ سال جاری محاسبه میگردد. </w:t>
            </w:r>
          </w:p>
          <w:p w:rsidR="0010057E" w:rsidRDefault="0010057E" w:rsidP="000515CC">
            <w:pPr>
              <w:jc w:val="both"/>
              <w:rPr>
                <w:rFonts w:cs="B Nazanin"/>
                <w:bCs/>
                <w:color w:val="000000"/>
                <w:rtl/>
                <w:lang w:bidi="fa-IR"/>
              </w:rPr>
            </w:pPr>
            <w:r w:rsidRPr="00A24D8B">
              <w:rPr>
                <w:rFonts w:cs="B Nazanin" w:hint="cs"/>
                <w:bCs/>
                <w:color w:val="C45911" w:themeColor="accent2" w:themeShade="BF"/>
                <w:rtl/>
                <w:lang w:bidi="fa-IR"/>
              </w:rPr>
              <w:t>* مطبهایی که به جز طبابت هم حجامت و هم تزریقات دارند مشمول پرداخت هر دو گروه هزینه می باشند ؛ ولی چنانچه فقط تزریقات و یا فقط حجامت را انجام میدهند  مشمول پرداخت نصف هزینه گروه تزریقات - حجامت اند</w:t>
            </w:r>
            <w:r>
              <w:rPr>
                <w:rFonts w:cs="B Nazanin" w:hint="cs"/>
                <w:bCs/>
                <w:color w:val="000000"/>
                <w:rtl/>
                <w:lang w:bidi="fa-IR"/>
              </w:rPr>
              <w:t>.</w:t>
            </w:r>
          </w:p>
          <w:p w:rsidR="0010057E" w:rsidRDefault="0010057E" w:rsidP="000515CC">
            <w:pPr>
              <w:jc w:val="both"/>
              <w:rPr>
                <w:rFonts w:cs="B Nazanin"/>
                <w:bCs/>
                <w:color w:val="000000"/>
                <w:rtl/>
                <w:lang w:bidi="fa-IR"/>
              </w:rPr>
            </w:pPr>
          </w:p>
          <w:p w:rsidR="0010057E" w:rsidRPr="009351DA" w:rsidRDefault="0010057E" w:rsidP="000515CC">
            <w:pPr>
              <w:jc w:val="both"/>
              <w:rPr>
                <w:rFonts w:cs="B Nazanin"/>
                <w:bCs/>
                <w:color w:val="000000"/>
                <w:rtl/>
                <w:lang w:bidi="fa-IR"/>
              </w:rPr>
            </w:pPr>
          </w:p>
        </w:tc>
      </w:tr>
      <w:tr w:rsidR="0010057E" w:rsidRPr="009351DA" w:rsidTr="00E820A0">
        <w:trPr>
          <w:trHeight w:val="405"/>
        </w:trPr>
        <w:tc>
          <w:tcPr>
            <w:tcW w:w="816" w:type="dxa"/>
            <w:tcBorders>
              <w:left w:val="single" w:sz="18" w:space="0" w:color="auto"/>
              <w:bottom w:val="single" w:sz="4" w:space="0" w:color="auto"/>
            </w:tcBorders>
            <w:shd w:val="clear" w:color="auto" w:fill="auto"/>
          </w:tcPr>
          <w:p w:rsidR="0010057E" w:rsidRPr="009351DA" w:rsidRDefault="0010057E" w:rsidP="000515CC">
            <w:pPr>
              <w:jc w:val="both"/>
              <w:rPr>
                <w:rFonts w:cs="B Nazanin"/>
                <w:bCs/>
                <w:color w:val="000000"/>
                <w:rtl/>
                <w:lang w:bidi="fa-IR"/>
              </w:rPr>
            </w:pPr>
            <w:r w:rsidRPr="009351DA">
              <w:rPr>
                <w:rFonts w:cs="B Nazanin" w:hint="cs"/>
                <w:bCs/>
                <w:color w:val="000000"/>
                <w:sz w:val="28"/>
                <w:szCs w:val="28"/>
                <w:rtl/>
                <w:lang w:bidi="fa-IR"/>
              </w:rPr>
              <w:t>2</w:t>
            </w:r>
          </w:p>
        </w:tc>
        <w:tc>
          <w:tcPr>
            <w:tcW w:w="4111" w:type="dxa"/>
            <w:tcBorders>
              <w:bottom w:val="single" w:sz="4" w:space="0" w:color="auto"/>
            </w:tcBorders>
            <w:shd w:val="clear" w:color="auto" w:fill="auto"/>
          </w:tcPr>
          <w:p w:rsidR="0010057E" w:rsidRPr="009351DA" w:rsidRDefault="0010057E" w:rsidP="000515CC">
            <w:pPr>
              <w:jc w:val="both"/>
              <w:rPr>
                <w:rFonts w:cs="B Nazanin"/>
                <w:bCs/>
                <w:color w:val="000000"/>
                <w:rtl/>
                <w:lang w:bidi="fa-IR"/>
              </w:rPr>
            </w:pPr>
            <w:r>
              <w:rPr>
                <w:rFonts w:cs="B Nazanin" w:hint="cs"/>
                <w:bCs/>
                <w:color w:val="000000"/>
                <w:sz w:val="28"/>
                <w:szCs w:val="28"/>
                <w:rtl/>
                <w:lang w:bidi="fa-IR"/>
              </w:rPr>
              <w:t xml:space="preserve">داروخانه  </w:t>
            </w:r>
          </w:p>
        </w:tc>
        <w:tc>
          <w:tcPr>
            <w:tcW w:w="3372" w:type="dxa"/>
            <w:tcBorders>
              <w:bottom w:val="single" w:sz="4" w:space="0" w:color="auto"/>
            </w:tcBorders>
            <w:shd w:val="clear" w:color="auto" w:fill="auto"/>
          </w:tcPr>
          <w:p w:rsidR="0010057E" w:rsidRPr="00CC668D" w:rsidRDefault="0010057E" w:rsidP="009A5AA2">
            <w:pPr>
              <w:jc w:val="center"/>
              <w:rPr>
                <w:rFonts w:cs="B Nazanin"/>
                <w:bCs/>
                <w:color w:val="000000"/>
                <w:sz w:val="28"/>
                <w:szCs w:val="28"/>
                <w:rtl/>
                <w:lang w:bidi="fa-IR"/>
              </w:rPr>
            </w:pPr>
            <w:r w:rsidRPr="00CC668D">
              <w:rPr>
                <w:rFonts w:cs="B Nazanin" w:hint="cs"/>
                <w:bCs/>
                <w:color w:val="000000"/>
                <w:sz w:val="28"/>
                <w:szCs w:val="28"/>
                <w:rtl/>
                <w:lang w:bidi="fa-IR"/>
              </w:rPr>
              <w:t>000/000/</w:t>
            </w:r>
            <w:r>
              <w:rPr>
                <w:rFonts w:cs="B Nazanin" w:hint="cs"/>
                <w:bCs/>
                <w:color w:val="000000"/>
                <w:sz w:val="28"/>
                <w:szCs w:val="28"/>
                <w:rtl/>
                <w:lang w:bidi="fa-IR"/>
              </w:rPr>
              <w:t>4</w:t>
            </w:r>
            <w:r w:rsidRPr="00CC668D">
              <w:rPr>
                <w:rFonts w:cs="B Nazanin" w:hint="cs"/>
                <w:bCs/>
                <w:color w:val="000000"/>
                <w:sz w:val="28"/>
                <w:szCs w:val="28"/>
                <w:rtl/>
                <w:lang w:bidi="fa-IR"/>
              </w:rPr>
              <w:t>0</w:t>
            </w:r>
          </w:p>
        </w:tc>
        <w:tc>
          <w:tcPr>
            <w:tcW w:w="1025" w:type="dxa"/>
            <w:vMerge/>
            <w:tcBorders>
              <w:right w:val="single" w:sz="4" w:space="0" w:color="auto"/>
            </w:tcBorders>
            <w:shd w:val="clear" w:color="auto" w:fill="auto"/>
          </w:tcPr>
          <w:p w:rsidR="0010057E" w:rsidRPr="009351DA" w:rsidRDefault="0010057E" w:rsidP="000515CC">
            <w:pPr>
              <w:jc w:val="both"/>
              <w:rPr>
                <w:rFonts w:cs="B Nazanin"/>
                <w:bCs/>
                <w:color w:val="000000"/>
                <w:rtl/>
                <w:lang w:bidi="fa-IR"/>
              </w:rPr>
            </w:pPr>
          </w:p>
        </w:tc>
        <w:tc>
          <w:tcPr>
            <w:tcW w:w="5496" w:type="dxa"/>
            <w:vMerge/>
            <w:tcBorders>
              <w:left w:val="single" w:sz="4" w:space="0" w:color="auto"/>
              <w:right w:val="single" w:sz="18" w:space="0" w:color="auto"/>
            </w:tcBorders>
            <w:shd w:val="clear" w:color="auto" w:fill="auto"/>
          </w:tcPr>
          <w:p w:rsidR="0010057E" w:rsidRPr="009351DA" w:rsidRDefault="0010057E" w:rsidP="000515CC">
            <w:pPr>
              <w:jc w:val="both"/>
              <w:rPr>
                <w:rFonts w:cs="B Nazanin"/>
                <w:bCs/>
                <w:color w:val="000000"/>
                <w:rtl/>
                <w:lang w:bidi="fa-IR"/>
              </w:rPr>
            </w:pPr>
          </w:p>
        </w:tc>
      </w:tr>
      <w:tr w:rsidR="0010057E" w:rsidRPr="009351DA" w:rsidTr="00E820A0">
        <w:trPr>
          <w:trHeight w:val="291"/>
        </w:trPr>
        <w:tc>
          <w:tcPr>
            <w:tcW w:w="816" w:type="dxa"/>
            <w:tcBorders>
              <w:top w:val="single" w:sz="4" w:space="0" w:color="auto"/>
              <w:left w:val="single" w:sz="18" w:space="0" w:color="auto"/>
              <w:bottom w:val="single" w:sz="4" w:space="0" w:color="auto"/>
            </w:tcBorders>
            <w:shd w:val="clear" w:color="auto" w:fill="auto"/>
          </w:tcPr>
          <w:p w:rsidR="0010057E" w:rsidRPr="009351DA" w:rsidRDefault="0010057E" w:rsidP="000515CC">
            <w:pPr>
              <w:jc w:val="both"/>
              <w:rPr>
                <w:rFonts w:cs="B Nazanin"/>
                <w:bCs/>
                <w:color w:val="000000"/>
                <w:rtl/>
                <w:lang w:bidi="fa-IR"/>
              </w:rPr>
            </w:pPr>
            <w:r>
              <w:rPr>
                <w:rFonts w:cs="B Nazanin" w:hint="cs"/>
                <w:bCs/>
                <w:color w:val="000000"/>
                <w:sz w:val="28"/>
                <w:szCs w:val="28"/>
                <w:rtl/>
                <w:lang w:bidi="fa-IR"/>
              </w:rPr>
              <w:t>3</w:t>
            </w:r>
          </w:p>
        </w:tc>
        <w:tc>
          <w:tcPr>
            <w:tcW w:w="4111" w:type="dxa"/>
            <w:tcBorders>
              <w:top w:val="single" w:sz="4" w:space="0" w:color="auto"/>
              <w:bottom w:val="single" w:sz="4" w:space="0" w:color="auto"/>
            </w:tcBorders>
            <w:shd w:val="clear" w:color="auto" w:fill="auto"/>
          </w:tcPr>
          <w:p w:rsidR="0010057E" w:rsidRDefault="0010057E" w:rsidP="000515CC">
            <w:pPr>
              <w:jc w:val="both"/>
              <w:rPr>
                <w:rFonts w:cs="B Nazanin"/>
                <w:bCs/>
                <w:color w:val="000000"/>
                <w:rtl/>
                <w:lang w:bidi="fa-IR"/>
              </w:rPr>
            </w:pPr>
            <w:r>
              <w:rPr>
                <w:rFonts w:cs="B Nazanin" w:hint="cs"/>
                <w:bCs/>
                <w:color w:val="000000"/>
                <w:sz w:val="28"/>
                <w:szCs w:val="28"/>
                <w:rtl/>
                <w:lang w:bidi="fa-IR"/>
              </w:rPr>
              <w:t xml:space="preserve">دفاتر وکالت و بیمه </w:t>
            </w:r>
          </w:p>
        </w:tc>
        <w:tc>
          <w:tcPr>
            <w:tcW w:w="3372" w:type="dxa"/>
            <w:tcBorders>
              <w:top w:val="single" w:sz="4" w:space="0" w:color="auto"/>
              <w:bottom w:val="single" w:sz="4" w:space="0" w:color="auto"/>
            </w:tcBorders>
            <w:shd w:val="clear" w:color="auto" w:fill="auto"/>
          </w:tcPr>
          <w:p w:rsidR="0010057E" w:rsidRPr="00CC668D" w:rsidRDefault="0010057E" w:rsidP="00CC668D">
            <w:pPr>
              <w:jc w:val="center"/>
              <w:rPr>
                <w:rFonts w:cs="B Nazanin"/>
                <w:bCs/>
                <w:color w:val="000000"/>
                <w:sz w:val="28"/>
                <w:szCs w:val="28"/>
                <w:rtl/>
                <w:lang w:bidi="fa-IR"/>
              </w:rPr>
            </w:pPr>
            <w:r w:rsidRPr="00CC668D">
              <w:rPr>
                <w:rFonts w:cs="B Nazanin" w:hint="cs"/>
                <w:bCs/>
                <w:color w:val="000000"/>
                <w:sz w:val="28"/>
                <w:szCs w:val="28"/>
                <w:rtl/>
                <w:lang w:bidi="fa-IR"/>
              </w:rPr>
              <w:t>000/</w:t>
            </w:r>
            <w:r>
              <w:rPr>
                <w:rFonts w:cs="B Nazanin" w:hint="cs"/>
                <w:bCs/>
                <w:color w:val="000000"/>
                <w:sz w:val="28"/>
                <w:szCs w:val="28"/>
                <w:rtl/>
                <w:lang w:bidi="fa-IR"/>
              </w:rPr>
              <w:t>5</w:t>
            </w:r>
            <w:r w:rsidRPr="00CC668D">
              <w:rPr>
                <w:rFonts w:cs="B Nazanin" w:hint="cs"/>
                <w:bCs/>
                <w:color w:val="000000"/>
                <w:sz w:val="28"/>
                <w:szCs w:val="28"/>
                <w:rtl/>
                <w:lang w:bidi="fa-IR"/>
              </w:rPr>
              <w:t>00/1</w:t>
            </w:r>
            <w:r>
              <w:rPr>
                <w:rFonts w:cs="B Nazanin" w:hint="cs"/>
                <w:bCs/>
                <w:color w:val="000000"/>
                <w:sz w:val="28"/>
                <w:szCs w:val="28"/>
                <w:rtl/>
                <w:lang w:bidi="fa-IR"/>
              </w:rPr>
              <w:t>6</w:t>
            </w:r>
          </w:p>
        </w:tc>
        <w:tc>
          <w:tcPr>
            <w:tcW w:w="1025" w:type="dxa"/>
            <w:vMerge/>
            <w:tcBorders>
              <w:right w:val="single" w:sz="4" w:space="0" w:color="auto"/>
            </w:tcBorders>
            <w:shd w:val="clear" w:color="auto" w:fill="auto"/>
          </w:tcPr>
          <w:p w:rsidR="0010057E" w:rsidRPr="009351DA" w:rsidRDefault="0010057E" w:rsidP="000515CC">
            <w:pPr>
              <w:jc w:val="both"/>
              <w:rPr>
                <w:rFonts w:cs="B Nazanin"/>
                <w:bCs/>
                <w:color w:val="000000"/>
                <w:rtl/>
                <w:lang w:bidi="fa-IR"/>
              </w:rPr>
            </w:pPr>
          </w:p>
        </w:tc>
        <w:tc>
          <w:tcPr>
            <w:tcW w:w="5496" w:type="dxa"/>
            <w:vMerge/>
            <w:tcBorders>
              <w:left w:val="single" w:sz="4" w:space="0" w:color="auto"/>
              <w:right w:val="single" w:sz="18" w:space="0" w:color="auto"/>
            </w:tcBorders>
            <w:shd w:val="clear" w:color="auto" w:fill="auto"/>
          </w:tcPr>
          <w:p w:rsidR="0010057E" w:rsidRPr="009351DA" w:rsidRDefault="0010057E" w:rsidP="000515CC">
            <w:pPr>
              <w:jc w:val="both"/>
              <w:rPr>
                <w:rFonts w:cs="B Nazanin"/>
                <w:bCs/>
                <w:color w:val="000000"/>
                <w:rtl/>
                <w:lang w:bidi="fa-IR"/>
              </w:rPr>
            </w:pPr>
          </w:p>
        </w:tc>
      </w:tr>
      <w:tr w:rsidR="0010057E" w:rsidRPr="009351DA" w:rsidTr="00E820A0">
        <w:trPr>
          <w:trHeight w:val="291"/>
        </w:trPr>
        <w:tc>
          <w:tcPr>
            <w:tcW w:w="816" w:type="dxa"/>
            <w:tcBorders>
              <w:top w:val="single" w:sz="4" w:space="0" w:color="auto"/>
              <w:left w:val="single" w:sz="18" w:space="0" w:color="auto"/>
              <w:bottom w:val="single" w:sz="4" w:space="0" w:color="auto"/>
            </w:tcBorders>
            <w:shd w:val="clear" w:color="auto" w:fill="auto"/>
          </w:tcPr>
          <w:p w:rsidR="0010057E" w:rsidRPr="009351DA" w:rsidRDefault="0010057E" w:rsidP="000515CC">
            <w:pPr>
              <w:jc w:val="both"/>
              <w:rPr>
                <w:rFonts w:cs="B Nazanin"/>
                <w:bCs/>
                <w:color w:val="000000"/>
                <w:rtl/>
                <w:lang w:bidi="fa-IR"/>
              </w:rPr>
            </w:pPr>
            <w:r>
              <w:rPr>
                <w:rFonts w:cs="B Nazanin" w:hint="cs"/>
                <w:bCs/>
                <w:color w:val="000000"/>
                <w:sz w:val="28"/>
                <w:szCs w:val="28"/>
                <w:rtl/>
                <w:lang w:bidi="fa-IR"/>
              </w:rPr>
              <w:t>4</w:t>
            </w:r>
          </w:p>
        </w:tc>
        <w:tc>
          <w:tcPr>
            <w:tcW w:w="4111" w:type="dxa"/>
            <w:tcBorders>
              <w:top w:val="single" w:sz="4" w:space="0" w:color="auto"/>
              <w:bottom w:val="single" w:sz="4" w:space="0" w:color="auto"/>
            </w:tcBorders>
            <w:shd w:val="clear" w:color="auto" w:fill="auto"/>
          </w:tcPr>
          <w:p w:rsidR="0010057E" w:rsidRDefault="0010057E" w:rsidP="000515CC">
            <w:pPr>
              <w:jc w:val="both"/>
              <w:rPr>
                <w:rFonts w:cs="B Nazanin"/>
                <w:bCs/>
                <w:color w:val="000000"/>
                <w:rtl/>
                <w:lang w:bidi="fa-IR"/>
              </w:rPr>
            </w:pPr>
            <w:r>
              <w:rPr>
                <w:rFonts w:cs="B Nazanin" w:hint="cs"/>
                <w:bCs/>
                <w:color w:val="000000"/>
                <w:sz w:val="28"/>
                <w:szCs w:val="28"/>
                <w:rtl/>
                <w:lang w:bidi="fa-IR"/>
              </w:rPr>
              <w:t>مطب پزشکان عمومی و فیزیو تراپها</w:t>
            </w:r>
          </w:p>
        </w:tc>
        <w:tc>
          <w:tcPr>
            <w:tcW w:w="3372" w:type="dxa"/>
            <w:tcBorders>
              <w:top w:val="single" w:sz="4" w:space="0" w:color="auto"/>
              <w:bottom w:val="single" w:sz="4" w:space="0" w:color="auto"/>
            </w:tcBorders>
            <w:shd w:val="clear" w:color="auto" w:fill="auto"/>
          </w:tcPr>
          <w:p w:rsidR="0010057E" w:rsidRPr="00CC668D" w:rsidRDefault="0010057E" w:rsidP="00CC668D">
            <w:pPr>
              <w:jc w:val="center"/>
              <w:rPr>
                <w:rFonts w:cs="B Nazanin"/>
                <w:bCs/>
                <w:color w:val="000000"/>
                <w:sz w:val="28"/>
                <w:szCs w:val="28"/>
                <w:rtl/>
                <w:lang w:bidi="fa-IR"/>
              </w:rPr>
            </w:pPr>
            <w:r w:rsidRPr="00CC668D">
              <w:rPr>
                <w:rFonts w:cs="B Nazanin" w:hint="cs"/>
                <w:bCs/>
                <w:color w:val="000000"/>
                <w:sz w:val="28"/>
                <w:szCs w:val="28"/>
                <w:rtl/>
                <w:lang w:bidi="fa-IR"/>
              </w:rPr>
              <w:t>000/000/</w:t>
            </w:r>
            <w:r>
              <w:rPr>
                <w:rFonts w:cs="B Nazanin" w:hint="cs"/>
                <w:bCs/>
                <w:color w:val="000000"/>
                <w:sz w:val="28"/>
                <w:szCs w:val="28"/>
                <w:rtl/>
                <w:lang w:bidi="fa-IR"/>
              </w:rPr>
              <w:t>3</w:t>
            </w:r>
            <w:r w:rsidRPr="00CC668D">
              <w:rPr>
                <w:rFonts w:cs="B Nazanin" w:hint="cs"/>
                <w:bCs/>
                <w:color w:val="000000"/>
                <w:sz w:val="28"/>
                <w:szCs w:val="28"/>
                <w:rtl/>
                <w:lang w:bidi="fa-IR"/>
              </w:rPr>
              <w:t>5</w:t>
            </w:r>
          </w:p>
        </w:tc>
        <w:tc>
          <w:tcPr>
            <w:tcW w:w="1025" w:type="dxa"/>
            <w:vMerge/>
            <w:tcBorders>
              <w:right w:val="single" w:sz="4" w:space="0" w:color="auto"/>
            </w:tcBorders>
            <w:shd w:val="clear" w:color="auto" w:fill="auto"/>
          </w:tcPr>
          <w:p w:rsidR="0010057E" w:rsidRPr="009351DA" w:rsidRDefault="0010057E" w:rsidP="000515CC">
            <w:pPr>
              <w:jc w:val="both"/>
              <w:rPr>
                <w:rFonts w:cs="B Nazanin"/>
                <w:bCs/>
                <w:color w:val="000000"/>
                <w:rtl/>
                <w:lang w:bidi="fa-IR"/>
              </w:rPr>
            </w:pPr>
          </w:p>
        </w:tc>
        <w:tc>
          <w:tcPr>
            <w:tcW w:w="5496" w:type="dxa"/>
            <w:vMerge/>
            <w:tcBorders>
              <w:left w:val="single" w:sz="4" w:space="0" w:color="auto"/>
              <w:right w:val="single" w:sz="18" w:space="0" w:color="auto"/>
            </w:tcBorders>
            <w:shd w:val="clear" w:color="auto" w:fill="auto"/>
          </w:tcPr>
          <w:p w:rsidR="0010057E" w:rsidRPr="009351DA" w:rsidRDefault="0010057E" w:rsidP="000515CC">
            <w:pPr>
              <w:jc w:val="both"/>
              <w:rPr>
                <w:rFonts w:cs="B Nazanin"/>
                <w:bCs/>
                <w:color w:val="000000"/>
                <w:rtl/>
                <w:lang w:bidi="fa-IR"/>
              </w:rPr>
            </w:pPr>
          </w:p>
        </w:tc>
      </w:tr>
      <w:tr w:rsidR="0010057E" w:rsidRPr="009351DA" w:rsidTr="00E820A0">
        <w:trPr>
          <w:trHeight w:val="360"/>
        </w:trPr>
        <w:tc>
          <w:tcPr>
            <w:tcW w:w="816" w:type="dxa"/>
            <w:tcBorders>
              <w:top w:val="single" w:sz="4" w:space="0" w:color="auto"/>
              <w:left w:val="single" w:sz="18" w:space="0" w:color="auto"/>
              <w:bottom w:val="single" w:sz="4" w:space="0" w:color="auto"/>
            </w:tcBorders>
            <w:shd w:val="clear" w:color="auto" w:fill="auto"/>
          </w:tcPr>
          <w:p w:rsidR="0010057E" w:rsidRPr="009351DA" w:rsidRDefault="0010057E" w:rsidP="000515CC">
            <w:pPr>
              <w:jc w:val="both"/>
              <w:rPr>
                <w:rFonts w:cs="B Nazanin"/>
                <w:bCs/>
                <w:color w:val="000000"/>
                <w:rtl/>
                <w:lang w:bidi="fa-IR"/>
              </w:rPr>
            </w:pPr>
            <w:r>
              <w:rPr>
                <w:rFonts w:cs="B Nazanin" w:hint="cs"/>
                <w:bCs/>
                <w:color w:val="000000"/>
                <w:sz w:val="28"/>
                <w:szCs w:val="28"/>
                <w:rtl/>
                <w:lang w:bidi="fa-IR"/>
              </w:rPr>
              <w:t>5</w:t>
            </w:r>
          </w:p>
        </w:tc>
        <w:tc>
          <w:tcPr>
            <w:tcW w:w="4111" w:type="dxa"/>
            <w:tcBorders>
              <w:top w:val="single" w:sz="4" w:space="0" w:color="auto"/>
              <w:bottom w:val="single" w:sz="4" w:space="0" w:color="auto"/>
            </w:tcBorders>
            <w:shd w:val="clear" w:color="auto" w:fill="auto"/>
          </w:tcPr>
          <w:p w:rsidR="0010057E" w:rsidRDefault="0010057E" w:rsidP="000515CC">
            <w:pPr>
              <w:jc w:val="both"/>
              <w:rPr>
                <w:rFonts w:cs="B Nazanin"/>
                <w:bCs/>
                <w:color w:val="000000"/>
                <w:rtl/>
                <w:lang w:bidi="fa-IR"/>
              </w:rPr>
            </w:pPr>
            <w:r>
              <w:rPr>
                <w:rFonts w:cs="B Nazanin" w:hint="cs"/>
                <w:bCs/>
                <w:color w:val="000000"/>
                <w:sz w:val="28"/>
                <w:szCs w:val="28"/>
                <w:rtl/>
                <w:lang w:bidi="fa-IR"/>
              </w:rPr>
              <w:t xml:space="preserve">مطب دندان پزشکی ، تزریقات و حجامت </w:t>
            </w:r>
          </w:p>
        </w:tc>
        <w:tc>
          <w:tcPr>
            <w:tcW w:w="3372" w:type="dxa"/>
            <w:tcBorders>
              <w:top w:val="single" w:sz="4" w:space="0" w:color="auto"/>
              <w:bottom w:val="single" w:sz="4" w:space="0" w:color="auto"/>
            </w:tcBorders>
            <w:shd w:val="clear" w:color="auto" w:fill="auto"/>
          </w:tcPr>
          <w:p w:rsidR="0010057E" w:rsidRPr="00CC668D" w:rsidRDefault="0010057E" w:rsidP="00CC668D">
            <w:pPr>
              <w:jc w:val="center"/>
              <w:rPr>
                <w:rFonts w:cs="B Nazanin"/>
                <w:bCs/>
                <w:color w:val="000000"/>
                <w:sz w:val="28"/>
                <w:szCs w:val="28"/>
                <w:rtl/>
                <w:lang w:bidi="fa-IR"/>
              </w:rPr>
            </w:pPr>
            <w:r>
              <w:rPr>
                <w:rFonts w:cs="B Nazanin" w:hint="cs"/>
                <w:bCs/>
                <w:color w:val="000000"/>
                <w:sz w:val="28"/>
                <w:szCs w:val="28"/>
                <w:rtl/>
                <w:lang w:bidi="fa-IR"/>
              </w:rPr>
              <w:t>000/000/35</w:t>
            </w:r>
          </w:p>
        </w:tc>
        <w:tc>
          <w:tcPr>
            <w:tcW w:w="1025" w:type="dxa"/>
            <w:vMerge/>
            <w:tcBorders>
              <w:right w:val="single" w:sz="4" w:space="0" w:color="auto"/>
            </w:tcBorders>
            <w:shd w:val="clear" w:color="auto" w:fill="auto"/>
          </w:tcPr>
          <w:p w:rsidR="0010057E" w:rsidRPr="009351DA" w:rsidRDefault="0010057E" w:rsidP="000515CC">
            <w:pPr>
              <w:jc w:val="both"/>
              <w:rPr>
                <w:rFonts w:cs="B Nazanin"/>
                <w:bCs/>
                <w:color w:val="000000"/>
                <w:rtl/>
                <w:lang w:bidi="fa-IR"/>
              </w:rPr>
            </w:pPr>
          </w:p>
        </w:tc>
        <w:tc>
          <w:tcPr>
            <w:tcW w:w="5496" w:type="dxa"/>
            <w:vMerge/>
            <w:tcBorders>
              <w:left w:val="single" w:sz="4" w:space="0" w:color="auto"/>
              <w:right w:val="single" w:sz="18" w:space="0" w:color="auto"/>
            </w:tcBorders>
            <w:shd w:val="clear" w:color="auto" w:fill="auto"/>
          </w:tcPr>
          <w:p w:rsidR="0010057E" w:rsidRPr="009351DA" w:rsidRDefault="0010057E" w:rsidP="000515CC">
            <w:pPr>
              <w:jc w:val="both"/>
              <w:rPr>
                <w:rFonts w:cs="B Nazanin"/>
                <w:bCs/>
                <w:color w:val="000000"/>
                <w:rtl/>
                <w:lang w:bidi="fa-IR"/>
              </w:rPr>
            </w:pPr>
          </w:p>
        </w:tc>
      </w:tr>
      <w:tr w:rsidR="0010057E" w:rsidRPr="009351DA" w:rsidTr="00E820A0">
        <w:trPr>
          <w:trHeight w:val="276"/>
        </w:trPr>
        <w:tc>
          <w:tcPr>
            <w:tcW w:w="816" w:type="dxa"/>
            <w:tcBorders>
              <w:top w:val="single" w:sz="4" w:space="0" w:color="auto"/>
              <w:left w:val="single" w:sz="18" w:space="0" w:color="auto"/>
              <w:bottom w:val="single" w:sz="4" w:space="0" w:color="auto"/>
            </w:tcBorders>
            <w:shd w:val="clear" w:color="auto" w:fill="auto"/>
          </w:tcPr>
          <w:p w:rsidR="0010057E" w:rsidRPr="009351DA" w:rsidRDefault="0010057E" w:rsidP="000515CC">
            <w:pPr>
              <w:jc w:val="both"/>
              <w:rPr>
                <w:rFonts w:cs="B Nazanin"/>
                <w:bCs/>
                <w:color w:val="000000"/>
                <w:rtl/>
                <w:lang w:bidi="fa-IR"/>
              </w:rPr>
            </w:pPr>
            <w:r>
              <w:rPr>
                <w:rFonts w:cs="B Nazanin" w:hint="cs"/>
                <w:bCs/>
                <w:color w:val="000000"/>
                <w:sz w:val="28"/>
                <w:szCs w:val="28"/>
                <w:rtl/>
                <w:lang w:bidi="fa-IR"/>
              </w:rPr>
              <w:t>6</w:t>
            </w:r>
          </w:p>
        </w:tc>
        <w:tc>
          <w:tcPr>
            <w:tcW w:w="4111" w:type="dxa"/>
            <w:tcBorders>
              <w:top w:val="single" w:sz="4" w:space="0" w:color="auto"/>
              <w:bottom w:val="single" w:sz="4" w:space="0" w:color="auto"/>
            </w:tcBorders>
            <w:shd w:val="clear" w:color="auto" w:fill="auto"/>
          </w:tcPr>
          <w:p w:rsidR="0010057E" w:rsidRDefault="0010057E" w:rsidP="000515CC">
            <w:pPr>
              <w:jc w:val="both"/>
              <w:rPr>
                <w:rFonts w:cs="B Nazanin"/>
                <w:bCs/>
                <w:color w:val="000000"/>
                <w:rtl/>
                <w:lang w:bidi="fa-IR"/>
              </w:rPr>
            </w:pPr>
            <w:r>
              <w:rPr>
                <w:rFonts w:cs="B Nazanin" w:hint="cs"/>
                <w:bCs/>
                <w:color w:val="000000"/>
                <w:sz w:val="28"/>
                <w:szCs w:val="28"/>
                <w:rtl/>
                <w:lang w:bidi="fa-IR"/>
              </w:rPr>
              <w:t xml:space="preserve">ادارات و نهاد ها </w:t>
            </w:r>
            <w:r>
              <w:rPr>
                <w:rFonts w:cs="B Nazanin" w:hint="cs"/>
                <w:bCs/>
                <w:color w:val="000000"/>
                <w:rtl/>
                <w:lang w:bidi="fa-IR"/>
              </w:rPr>
              <w:t xml:space="preserve">و پست بانک ها </w:t>
            </w:r>
          </w:p>
        </w:tc>
        <w:tc>
          <w:tcPr>
            <w:tcW w:w="3372" w:type="dxa"/>
            <w:tcBorders>
              <w:top w:val="single" w:sz="4" w:space="0" w:color="auto"/>
              <w:bottom w:val="single" w:sz="4" w:space="0" w:color="auto"/>
            </w:tcBorders>
            <w:shd w:val="clear" w:color="auto" w:fill="auto"/>
          </w:tcPr>
          <w:p w:rsidR="0010057E" w:rsidRPr="00CC668D" w:rsidRDefault="0010057E" w:rsidP="00E27AAA">
            <w:pPr>
              <w:jc w:val="center"/>
              <w:rPr>
                <w:rFonts w:cs="B Nazanin"/>
                <w:bCs/>
                <w:color w:val="000000"/>
                <w:sz w:val="28"/>
                <w:szCs w:val="28"/>
                <w:rtl/>
                <w:lang w:bidi="fa-IR"/>
              </w:rPr>
            </w:pPr>
            <w:r w:rsidRPr="00CC668D">
              <w:rPr>
                <w:rFonts w:cs="B Nazanin" w:hint="cs"/>
                <w:bCs/>
                <w:color w:val="000000"/>
                <w:sz w:val="28"/>
                <w:szCs w:val="28"/>
                <w:rtl/>
                <w:lang w:bidi="fa-IR"/>
              </w:rPr>
              <w:t>000/000/</w:t>
            </w:r>
            <w:r>
              <w:rPr>
                <w:rFonts w:cs="B Nazanin" w:hint="cs"/>
                <w:bCs/>
                <w:color w:val="000000"/>
                <w:sz w:val="28"/>
                <w:szCs w:val="28"/>
                <w:rtl/>
                <w:lang w:bidi="fa-IR"/>
              </w:rPr>
              <w:t>49</w:t>
            </w:r>
          </w:p>
        </w:tc>
        <w:tc>
          <w:tcPr>
            <w:tcW w:w="1025" w:type="dxa"/>
            <w:vMerge/>
            <w:tcBorders>
              <w:right w:val="single" w:sz="4" w:space="0" w:color="auto"/>
            </w:tcBorders>
            <w:shd w:val="clear" w:color="auto" w:fill="auto"/>
          </w:tcPr>
          <w:p w:rsidR="0010057E" w:rsidRPr="009351DA" w:rsidRDefault="0010057E" w:rsidP="000515CC">
            <w:pPr>
              <w:jc w:val="both"/>
              <w:rPr>
                <w:rFonts w:cs="B Nazanin"/>
                <w:bCs/>
                <w:color w:val="000000"/>
                <w:rtl/>
                <w:lang w:bidi="fa-IR"/>
              </w:rPr>
            </w:pPr>
          </w:p>
        </w:tc>
        <w:tc>
          <w:tcPr>
            <w:tcW w:w="5496" w:type="dxa"/>
            <w:vMerge/>
            <w:tcBorders>
              <w:left w:val="single" w:sz="4" w:space="0" w:color="auto"/>
              <w:right w:val="single" w:sz="18" w:space="0" w:color="auto"/>
            </w:tcBorders>
            <w:shd w:val="clear" w:color="auto" w:fill="auto"/>
          </w:tcPr>
          <w:p w:rsidR="0010057E" w:rsidRPr="009351DA" w:rsidRDefault="0010057E" w:rsidP="000515CC">
            <w:pPr>
              <w:jc w:val="both"/>
              <w:rPr>
                <w:rFonts w:cs="B Nazanin"/>
                <w:bCs/>
                <w:color w:val="000000"/>
                <w:rtl/>
                <w:lang w:bidi="fa-IR"/>
              </w:rPr>
            </w:pPr>
          </w:p>
        </w:tc>
      </w:tr>
      <w:tr w:rsidR="0010057E" w:rsidRPr="009351DA" w:rsidTr="00E820A0">
        <w:trPr>
          <w:trHeight w:val="375"/>
        </w:trPr>
        <w:tc>
          <w:tcPr>
            <w:tcW w:w="816" w:type="dxa"/>
            <w:tcBorders>
              <w:top w:val="single" w:sz="4" w:space="0" w:color="auto"/>
              <w:left w:val="single" w:sz="18" w:space="0" w:color="auto"/>
            </w:tcBorders>
            <w:shd w:val="clear" w:color="auto" w:fill="auto"/>
          </w:tcPr>
          <w:p w:rsidR="0010057E" w:rsidRPr="009351DA" w:rsidRDefault="0010057E" w:rsidP="000515CC">
            <w:pPr>
              <w:jc w:val="both"/>
              <w:rPr>
                <w:rFonts w:cs="B Nazanin"/>
                <w:bCs/>
                <w:color w:val="000000"/>
                <w:rtl/>
                <w:lang w:bidi="fa-IR"/>
              </w:rPr>
            </w:pPr>
            <w:r>
              <w:rPr>
                <w:rFonts w:cs="B Nazanin" w:hint="cs"/>
                <w:bCs/>
                <w:color w:val="000000"/>
                <w:sz w:val="28"/>
                <w:szCs w:val="28"/>
                <w:rtl/>
                <w:lang w:bidi="fa-IR"/>
              </w:rPr>
              <w:t>7</w:t>
            </w:r>
          </w:p>
        </w:tc>
        <w:tc>
          <w:tcPr>
            <w:tcW w:w="4111" w:type="dxa"/>
            <w:tcBorders>
              <w:top w:val="single" w:sz="4" w:space="0" w:color="auto"/>
            </w:tcBorders>
            <w:shd w:val="clear" w:color="auto" w:fill="auto"/>
          </w:tcPr>
          <w:p w:rsidR="0010057E" w:rsidRDefault="0010057E" w:rsidP="000515CC">
            <w:pPr>
              <w:jc w:val="both"/>
              <w:rPr>
                <w:rFonts w:cs="B Nazanin"/>
                <w:bCs/>
                <w:color w:val="000000"/>
                <w:rtl/>
                <w:lang w:bidi="fa-IR"/>
              </w:rPr>
            </w:pPr>
            <w:r>
              <w:rPr>
                <w:rFonts w:cs="B Nazanin" w:hint="cs"/>
                <w:bCs/>
                <w:color w:val="000000"/>
                <w:sz w:val="28"/>
                <w:szCs w:val="28"/>
                <w:rtl/>
                <w:lang w:bidi="fa-IR"/>
              </w:rPr>
              <w:t xml:space="preserve">صنوف خانگی </w:t>
            </w:r>
          </w:p>
        </w:tc>
        <w:tc>
          <w:tcPr>
            <w:tcW w:w="3372" w:type="dxa"/>
            <w:tcBorders>
              <w:top w:val="single" w:sz="4" w:space="0" w:color="auto"/>
            </w:tcBorders>
            <w:shd w:val="clear" w:color="auto" w:fill="auto"/>
          </w:tcPr>
          <w:p w:rsidR="0010057E" w:rsidRPr="00CC668D" w:rsidRDefault="0010057E" w:rsidP="00CC668D">
            <w:pPr>
              <w:jc w:val="center"/>
              <w:rPr>
                <w:rFonts w:cs="B Nazanin"/>
                <w:bCs/>
                <w:color w:val="000000"/>
                <w:sz w:val="28"/>
                <w:szCs w:val="28"/>
                <w:rtl/>
                <w:lang w:bidi="fa-IR"/>
              </w:rPr>
            </w:pPr>
            <w:r>
              <w:rPr>
                <w:rFonts w:cs="B Nazanin" w:hint="cs"/>
                <w:bCs/>
                <w:color w:val="000000"/>
                <w:sz w:val="28"/>
                <w:szCs w:val="28"/>
                <w:rtl/>
                <w:lang w:bidi="fa-IR"/>
              </w:rPr>
              <w:t>000/600/5</w:t>
            </w:r>
          </w:p>
        </w:tc>
        <w:tc>
          <w:tcPr>
            <w:tcW w:w="1025" w:type="dxa"/>
            <w:vMerge/>
            <w:tcBorders>
              <w:right w:val="single" w:sz="4" w:space="0" w:color="auto"/>
            </w:tcBorders>
            <w:shd w:val="clear" w:color="auto" w:fill="auto"/>
          </w:tcPr>
          <w:p w:rsidR="0010057E" w:rsidRPr="009351DA" w:rsidRDefault="0010057E" w:rsidP="000515CC">
            <w:pPr>
              <w:jc w:val="both"/>
              <w:rPr>
                <w:rFonts w:cs="B Nazanin"/>
                <w:bCs/>
                <w:color w:val="000000"/>
                <w:rtl/>
                <w:lang w:bidi="fa-IR"/>
              </w:rPr>
            </w:pPr>
          </w:p>
        </w:tc>
        <w:tc>
          <w:tcPr>
            <w:tcW w:w="5496" w:type="dxa"/>
            <w:vMerge/>
            <w:tcBorders>
              <w:left w:val="single" w:sz="4" w:space="0" w:color="auto"/>
              <w:right w:val="single" w:sz="18" w:space="0" w:color="auto"/>
            </w:tcBorders>
            <w:shd w:val="clear" w:color="auto" w:fill="auto"/>
          </w:tcPr>
          <w:p w:rsidR="0010057E" w:rsidRPr="009351DA" w:rsidRDefault="0010057E" w:rsidP="000515CC">
            <w:pPr>
              <w:jc w:val="both"/>
              <w:rPr>
                <w:rFonts w:cs="B Nazanin"/>
                <w:bCs/>
                <w:color w:val="000000"/>
                <w:rtl/>
                <w:lang w:bidi="fa-IR"/>
              </w:rPr>
            </w:pPr>
          </w:p>
        </w:tc>
      </w:tr>
      <w:tr w:rsidR="0010057E" w:rsidRPr="009351DA" w:rsidTr="00B9009C">
        <w:tc>
          <w:tcPr>
            <w:tcW w:w="816" w:type="dxa"/>
            <w:tcBorders>
              <w:left w:val="single" w:sz="18" w:space="0" w:color="auto"/>
            </w:tcBorders>
            <w:shd w:val="clear" w:color="auto" w:fill="auto"/>
          </w:tcPr>
          <w:p w:rsidR="0010057E" w:rsidRPr="009351DA" w:rsidRDefault="0010057E" w:rsidP="000515CC">
            <w:pPr>
              <w:jc w:val="both"/>
              <w:rPr>
                <w:rFonts w:cs="B Nazanin"/>
                <w:bCs/>
                <w:color w:val="000000"/>
                <w:rtl/>
                <w:lang w:bidi="fa-IR"/>
              </w:rPr>
            </w:pPr>
            <w:r>
              <w:rPr>
                <w:rFonts w:cs="B Nazanin" w:hint="cs"/>
                <w:bCs/>
                <w:color w:val="000000"/>
                <w:sz w:val="28"/>
                <w:szCs w:val="28"/>
                <w:rtl/>
                <w:lang w:bidi="fa-IR"/>
              </w:rPr>
              <w:t>8</w:t>
            </w:r>
          </w:p>
        </w:tc>
        <w:tc>
          <w:tcPr>
            <w:tcW w:w="4111" w:type="dxa"/>
            <w:shd w:val="clear" w:color="auto" w:fill="auto"/>
          </w:tcPr>
          <w:p w:rsidR="0010057E" w:rsidRPr="009351DA" w:rsidRDefault="0010057E" w:rsidP="000515CC">
            <w:pPr>
              <w:jc w:val="both"/>
              <w:rPr>
                <w:rFonts w:cs="B Nazanin"/>
                <w:bCs/>
                <w:color w:val="000000"/>
                <w:rtl/>
                <w:lang w:bidi="fa-IR"/>
              </w:rPr>
            </w:pPr>
            <w:r w:rsidRPr="009351DA">
              <w:rPr>
                <w:rFonts w:cs="B Nazanin" w:hint="cs"/>
                <w:bCs/>
                <w:color w:val="000000"/>
                <w:sz w:val="28"/>
                <w:szCs w:val="28"/>
                <w:rtl/>
                <w:lang w:bidi="fa-IR"/>
              </w:rPr>
              <w:t>جایگاه های سوخت</w:t>
            </w:r>
          </w:p>
        </w:tc>
        <w:tc>
          <w:tcPr>
            <w:tcW w:w="3372" w:type="dxa"/>
            <w:shd w:val="clear" w:color="auto" w:fill="auto"/>
          </w:tcPr>
          <w:p w:rsidR="0010057E" w:rsidRPr="00CC668D" w:rsidRDefault="0010057E" w:rsidP="00CC668D">
            <w:pPr>
              <w:jc w:val="center"/>
              <w:rPr>
                <w:rFonts w:cs="B Nazanin"/>
                <w:bCs/>
                <w:color w:val="000000"/>
                <w:sz w:val="28"/>
                <w:szCs w:val="28"/>
                <w:rtl/>
                <w:lang w:bidi="fa-IR"/>
              </w:rPr>
            </w:pPr>
            <w:r>
              <w:rPr>
                <w:rFonts w:cs="B Nazanin" w:hint="cs"/>
                <w:bCs/>
                <w:color w:val="000000"/>
                <w:sz w:val="28"/>
                <w:szCs w:val="28"/>
                <w:rtl/>
                <w:lang w:bidi="fa-IR"/>
              </w:rPr>
              <w:t>000</w:t>
            </w:r>
            <w:r w:rsidRPr="00CC668D">
              <w:rPr>
                <w:rFonts w:cs="B Nazanin" w:hint="cs"/>
                <w:bCs/>
                <w:color w:val="000000"/>
                <w:sz w:val="28"/>
                <w:szCs w:val="28"/>
                <w:rtl/>
                <w:lang w:bidi="fa-IR"/>
              </w:rPr>
              <w:t>/</w:t>
            </w:r>
            <w:r>
              <w:rPr>
                <w:rFonts w:cs="B Nazanin" w:hint="cs"/>
                <w:bCs/>
                <w:color w:val="000000"/>
                <w:sz w:val="28"/>
                <w:szCs w:val="28"/>
                <w:rtl/>
                <w:lang w:bidi="fa-IR"/>
              </w:rPr>
              <w:t>0</w:t>
            </w:r>
            <w:r w:rsidRPr="00CC668D">
              <w:rPr>
                <w:rFonts w:cs="B Nazanin" w:hint="cs"/>
                <w:bCs/>
                <w:color w:val="000000"/>
                <w:sz w:val="28"/>
                <w:szCs w:val="28"/>
                <w:rtl/>
                <w:lang w:bidi="fa-IR"/>
              </w:rPr>
              <w:t>00/</w:t>
            </w:r>
            <w:r>
              <w:rPr>
                <w:rFonts w:cs="B Nazanin" w:hint="cs"/>
                <w:bCs/>
                <w:color w:val="000000"/>
                <w:sz w:val="28"/>
                <w:szCs w:val="28"/>
                <w:rtl/>
                <w:lang w:bidi="fa-IR"/>
              </w:rPr>
              <w:t>28</w:t>
            </w:r>
          </w:p>
        </w:tc>
        <w:tc>
          <w:tcPr>
            <w:tcW w:w="1025" w:type="dxa"/>
            <w:vMerge/>
            <w:tcBorders>
              <w:right w:val="single" w:sz="4" w:space="0" w:color="auto"/>
            </w:tcBorders>
            <w:shd w:val="clear" w:color="auto" w:fill="auto"/>
          </w:tcPr>
          <w:p w:rsidR="0010057E" w:rsidRPr="009351DA" w:rsidRDefault="0010057E" w:rsidP="000515CC">
            <w:pPr>
              <w:jc w:val="both"/>
              <w:rPr>
                <w:rFonts w:cs="B Nazanin"/>
                <w:bCs/>
                <w:color w:val="000000"/>
                <w:rtl/>
                <w:lang w:bidi="fa-IR"/>
              </w:rPr>
            </w:pPr>
          </w:p>
        </w:tc>
        <w:tc>
          <w:tcPr>
            <w:tcW w:w="5496" w:type="dxa"/>
            <w:vMerge/>
            <w:tcBorders>
              <w:left w:val="single" w:sz="4" w:space="0" w:color="auto"/>
              <w:right w:val="single" w:sz="18" w:space="0" w:color="auto"/>
            </w:tcBorders>
            <w:shd w:val="clear" w:color="auto" w:fill="auto"/>
          </w:tcPr>
          <w:p w:rsidR="0010057E" w:rsidRPr="009351DA" w:rsidRDefault="0010057E" w:rsidP="000515CC">
            <w:pPr>
              <w:jc w:val="both"/>
              <w:rPr>
                <w:rFonts w:cs="B Nazanin"/>
                <w:bCs/>
                <w:color w:val="000000"/>
                <w:rtl/>
                <w:lang w:bidi="fa-IR"/>
              </w:rPr>
            </w:pPr>
          </w:p>
        </w:tc>
      </w:tr>
      <w:tr w:rsidR="0010057E" w:rsidRPr="009351DA" w:rsidTr="00B9009C">
        <w:tc>
          <w:tcPr>
            <w:tcW w:w="816" w:type="dxa"/>
            <w:tcBorders>
              <w:left w:val="single" w:sz="18" w:space="0" w:color="auto"/>
            </w:tcBorders>
            <w:shd w:val="clear" w:color="auto" w:fill="auto"/>
          </w:tcPr>
          <w:p w:rsidR="0010057E" w:rsidRDefault="0010057E" w:rsidP="000515CC">
            <w:pPr>
              <w:jc w:val="both"/>
              <w:rPr>
                <w:rFonts w:cs="B Nazanin"/>
                <w:bCs/>
                <w:color w:val="000000"/>
                <w:rtl/>
                <w:lang w:bidi="fa-IR"/>
              </w:rPr>
            </w:pPr>
            <w:r>
              <w:rPr>
                <w:rFonts w:cs="B Nazanin" w:hint="cs"/>
                <w:bCs/>
                <w:color w:val="000000"/>
                <w:rtl/>
                <w:lang w:bidi="fa-IR"/>
              </w:rPr>
              <w:t>9</w:t>
            </w:r>
          </w:p>
        </w:tc>
        <w:tc>
          <w:tcPr>
            <w:tcW w:w="4111" w:type="dxa"/>
            <w:shd w:val="clear" w:color="auto" w:fill="auto"/>
          </w:tcPr>
          <w:p w:rsidR="0010057E" w:rsidRPr="00170F0C" w:rsidRDefault="0010057E" w:rsidP="000515CC">
            <w:pPr>
              <w:jc w:val="both"/>
              <w:rPr>
                <w:rFonts w:cs="B Nazanin"/>
                <w:bCs/>
                <w:color w:val="000000"/>
                <w:sz w:val="28"/>
                <w:szCs w:val="28"/>
                <w:rtl/>
                <w:lang w:bidi="fa-IR"/>
              </w:rPr>
            </w:pPr>
            <w:r w:rsidRPr="00170F0C">
              <w:rPr>
                <w:rFonts w:cs="B Nazanin" w:hint="cs"/>
                <w:bCs/>
                <w:color w:val="000000"/>
                <w:sz w:val="28"/>
                <w:szCs w:val="28"/>
                <w:rtl/>
                <w:lang w:bidi="fa-IR"/>
              </w:rPr>
              <w:t>مسکونی</w:t>
            </w:r>
          </w:p>
        </w:tc>
        <w:tc>
          <w:tcPr>
            <w:tcW w:w="3372" w:type="dxa"/>
            <w:shd w:val="clear" w:color="auto" w:fill="auto"/>
          </w:tcPr>
          <w:p w:rsidR="0010057E" w:rsidRPr="00CC668D" w:rsidRDefault="0010057E" w:rsidP="00CC668D">
            <w:pPr>
              <w:jc w:val="center"/>
              <w:rPr>
                <w:rFonts w:cs="B Nazanin"/>
                <w:bCs/>
                <w:color w:val="000000"/>
                <w:sz w:val="28"/>
                <w:szCs w:val="28"/>
                <w:rtl/>
                <w:lang w:bidi="fa-IR"/>
              </w:rPr>
            </w:pPr>
            <w:r w:rsidRPr="00CC668D">
              <w:rPr>
                <w:rFonts w:cs="B Nazanin" w:hint="cs"/>
                <w:bCs/>
                <w:color w:val="000000"/>
                <w:sz w:val="28"/>
                <w:szCs w:val="28"/>
                <w:rtl/>
                <w:lang w:bidi="fa-IR"/>
              </w:rPr>
              <w:t>000/</w:t>
            </w:r>
            <w:r>
              <w:rPr>
                <w:rFonts w:cs="B Nazanin" w:hint="cs"/>
                <w:bCs/>
                <w:color w:val="000000"/>
                <w:sz w:val="28"/>
                <w:szCs w:val="28"/>
                <w:rtl/>
                <w:lang w:bidi="fa-IR"/>
              </w:rPr>
              <w:t>600/5</w:t>
            </w:r>
          </w:p>
        </w:tc>
        <w:tc>
          <w:tcPr>
            <w:tcW w:w="1025" w:type="dxa"/>
            <w:vMerge/>
            <w:tcBorders>
              <w:right w:val="single" w:sz="4" w:space="0" w:color="auto"/>
            </w:tcBorders>
            <w:shd w:val="clear" w:color="auto" w:fill="auto"/>
          </w:tcPr>
          <w:p w:rsidR="0010057E" w:rsidRPr="009351DA" w:rsidRDefault="0010057E" w:rsidP="000515CC">
            <w:pPr>
              <w:jc w:val="both"/>
              <w:rPr>
                <w:rFonts w:cs="B Nazanin"/>
                <w:bCs/>
                <w:color w:val="000000"/>
                <w:rtl/>
                <w:lang w:bidi="fa-IR"/>
              </w:rPr>
            </w:pPr>
          </w:p>
        </w:tc>
        <w:tc>
          <w:tcPr>
            <w:tcW w:w="5496" w:type="dxa"/>
            <w:vMerge/>
            <w:tcBorders>
              <w:left w:val="single" w:sz="4" w:space="0" w:color="auto"/>
              <w:right w:val="single" w:sz="18" w:space="0" w:color="auto"/>
            </w:tcBorders>
            <w:shd w:val="clear" w:color="auto" w:fill="auto"/>
          </w:tcPr>
          <w:p w:rsidR="0010057E" w:rsidRPr="009351DA" w:rsidRDefault="0010057E" w:rsidP="000515CC">
            <w:pPr>
              <w:jc w:val="both"/>
              <w:rPr>
                <w:rFonts w:cs="B Nazanin"/>
                <w:bCs/>
                <w:color w:val="000000"/>
                <w:rtl/>
                <w:lang w:bidi="fa-IR"/>
              </w:rPr>
            </w:pPr>
          </w:p>
        </w:tc>
      </w:tr>
      <w:tr w:rsidR="0010057E" w:rsidRPr="009351DA" w:rsidTr="00AC160A">
        <w:tc>
          <w:tcPr>
            <w:tcW w:w="816" w:type="dxa"/>
            <w:tcBorders>
              <w:left w:val="single" w:sz="18" w:space="0" w:color="auto"/>
            </w:tcBorders>
            <w:shd w:val="clear" w:color="auto" w:fill="auto"/>
          </w:tcPr>
          <w:p w:rsidR="0010057E" w:rsidRDefault="0010057E" w:rsidP="000515CC">
            <w:pPr>
              <w:jc w:val="both"/>
              <w:rPr>
                <w:rFonts w:cs="B Nazanin"/>
                <w:bCs/>
                <w:color w:val="000000"/>
                <w:rtl/>
                <w:lang w:bidi="fa-IR"/>
              </w:rPr>
            </w:pPr>
            <w:r>
              <w:rPr>
                <w:rFonts w:cs="B Nazanin" w:hint="cs"/>
                <w:bCs/>
                <w:color w:val="000000"/>
                <w:rtl/>
                <w:lang w:bidi="fa-IR"/>
              </w:rPr>
              <w:t>10</w:t>
            </w:r>
          </w:p>
        </w:tc>
        <w:tc>
          <w:tcPr>
            <w:tcW w:w="4111" w:type="dxa"/>
            <w:shd w:val="clear" w:color="auto" w:fill="auto"/>
          </w:tcPr>
          <w:p w:rsidR="0010057E" w:rsidRPr="00170F0C" w:rsidRDefault="0010057E" w:rsidP="000515CC">
            <w:pPr>
              <w:jc w:val="both"/>
              <w:rPr>
                <w:rFonts w:cs="B Nazanin"/>
                <w:bCs/>
                <w:color w:val="000000"/>
                <w:sz w:val="28"/>
                <w:szCs w:val="28"/>
                <w:rtl/>
                <w:lang w:bidi="fa-IR"/>
              </w:rPr>
            </w:pPr>
            <w:r w:rsidRPr="00170F0C">
              <w:rPr>
                <w:rFonts w:cs="B Nazanin" w:hint="cs"/>
                <w:bCs/>
                <w:color w:val="000000"/>
                <w:sz w:val="28"/>
                <w:szCs w:val="28"/>
                <w:rtl/>
                <w:lang w:bidi="fa-IR"/>
              </w:rPr>
              <w:t>تجاری کم زباله</w:t>
            </w:r>
          </w:p>
        </w:tc>
        <w:tc>
          <w:tcPr>
            <w:tcW w:w="3372" w:type="dxa"/>
            <w:shd w:val="clear" w:color="auto" w:fill="auto"/>
          </w:tcPr>
          <w:p w:rsidR="0010057E" w:rsidRPr="00CC668D" w:rsidRDefault="0010057E" w:rsidP="00CC668D">
            <w:pPr>
              <w:jc w:val="center"/>
              <w:rPr>
                <w:rFonts w:cs="B Nazanin"/>
                <w:bCs/>
                <w:color w:val="000000"/>
                <w:sz w:val="28"/>
                <w:szCs w:val="28"/>
                <w:rtl/>
                <w:lang w:bidi="fa-IR"/>
              </w:rPr>
            </w:pPr>
            <w:r w:rsidRPr="00CC668D">
              <w:rPr>
                <w:rFonts w:cs="B Nazanin" w:hint="cs"/>
                <w:bCs/>
                <w:color w:val="000000"/>
                <w:sz w:val="28"/>
                <w:szCs w:val="28"/>
                <w:rtl/>
                <w:lang w:bidi="fa-IR"/>
              </w:rPr>
              <w:t>000/</w:t>
            </w:r>
            <w:r>
              <w:rPr>
                <w:rFonts w:cs="B Nazanin" w:hint="cs"/>
                <w:bCs/>
                <w:color w:val="000000"/>
                <w:sz w:val="28"/>
                <w:szCs w:val="28"/>
                <w:rtl/>
                <w:lang w:bidi="fa-IR"/>
              </w:rPr>
              <w:t>600/5</w:t>
            </w:r>
          </w:p>
        </w:tc>
        <w:tc>
          <w:tcPr>
            <w:tcW w:w="1025" w:type="dxa"/>
            <w:vMerge/>
            <w:tcBorders>
              <w:right w:val="single" w:sz="4" w:space="0" w:color="auto"/>
            </w:tcBorders>
            <w:shd w:val="clear" w:color="auto" w:fill="auto"/>
          </w:tcPr>
          <w:p w:rsidR="0010057E" w:rsidRPr="009351DA" w:rsidRDefault="0010057E" w:rsidP="000515CC">
            <w:pPr>
              <w:jc w:val="both"/>
              <w:rPr>
                <w:rFonts w:cs="B Nazanin"/>
                <w:bCs/>
                <w:color w:val="000000"/>
                <w:rtl/>
                <w:lang w:bidi="fa-IR"/>
              </w:rPr>
            </w:pPr>
          </w:p>
        </w:tc>
        <w:tc>
          <w:tcPr>
            <w:tcW w:w="5496" w:type="dxa"/>
            <w:vMerge/>
            <w:tcBorders>
              <w:left w:val="single" w:sz="4" w:space="0" w:color="auto"/>
              <w:right w:val="single" w:sz="18" w:space="0" w:color="auto"/>
            </w:tcBorders>
            <w:shd w:val="clear" w:color="auto" w:fill="auto"/>
          </w:tcPr>
          <w:p w:rsidR="0010057E" w:rsidRPr="009351DA" w:rsidRDefault="0010057E" w:rsidP="000515CC">
            <w:pPr>
              <w:jc w:val="both"/>
              <w:rPr>
                <w:rFonts w:cs="B Nazanin"/>
                <w:bCs/>
                <w:color w:val="000000"/>
                <w:rtl/>
                <w:lang w:bidi="fa-IR"/>
              </w:rPr>
            </w:pPr>
          </w:p>
        </w:tc>
      </w:tr>
      <w:tr w:rsidR="0010057E" w:rsidRPr="009351DA" w:rsidTr="00AC160A">
        <w:tc>
          <w:tcPr>
            <w:tcW w:w="816" w:type="dxa"/>
            <w:tcBorders>
              <w:left w:val="single" w:sz="18" w:space="0" w:color="auto"/>
            </w:tcBorders>
            <w:shd w:val="clear" w:color="auto" w:fill="auto"/>
          </w:tcPr>
          <w:p w:rsidR="0010057E" w:rsidRDefault="0010057E" w:rsidP="000515CC">
            <w:pPr>
              <w:jc w:val="both"/>
              <w:rPr>
                <w:rFonts w:cs="B Nazanin"/>
                <w:bCs/>
                <w:color w:val="000000"/>
                <w:rtl/>
                <w:lang w:bidi="fa-IR"/>
              </w:rPr>
            </w:pPr>
            <w:r>
              <w:rPr>
                <w:rFonts w:cs="B Nazanin" w:hint="cs"/>
                <w:bCs/>
                <w:color w:val="000000"/>
                <w:rtl/>
                <w:lang w:bidi="fa-IR"/>
              </w:rPr>
              <w:t>11</w:t>
            </w:r>
          </w:p>
        </w:tc>
        <w:tc>
          <w:tcPr>
            <w:tcW w:w="4111" w:type="dxa"/>
            <w:shd w:val="clear" w:color="auto" w:fill="auto"/>
          </w:tcPr>
          <w:p w:rsidR="0010057E" w:rsidRPr="00170F0C" w:rsidRDefault="0010057E" w:rsidP="000515CC">
            <w:pPr>
              <w:jc w:val="both"/>
              <w:rPr>
                <w:rFonts w:cs="B Nazanin"/>
                <w:bCs/>
                <w:color w:val="000000"/>
                <w:sz w:val="28"/>
                <w:szCs w:val="28"/>
                <w:rtl/>
                <w:lang w:bidi="fa-IR"/>
              </w:rPr>
            </w:pPr>
            <w:r w:rsidRPr="00170F0C">
              <w:rPr>
                <w:rFonts w:cs="B Nazanin" w:hint="cs"/>
                <w:bCs/>
                <w:color w:val="000000"/>
                <w:sz w:val="28"/>
                <w:szCs w:val="28"/>
                <w:rtl/>
                <w:lang w:bidi="fa-IR"/>
              </w:rPr>
              <w:t>تجاری با زباله متوسط</w:t>
            </w:r>
          </w:p>
        </w:tc>
        <w:tc>
          <w:tcPr>
            <w:tcW w:w="3372" w:type="dxa"/>
            <w:shd w:val="clear" w:color="auto" w:fill="auto"/>
          </w:tcPr>
          <w:p w:rsidR="0010057E" w:rsidRPr="00CC668D" w:rsidRDefault="0010057E" w:rsidP="00CC668D">
            <w:pPr>
              <w:jc w:val="center"/>
              <w:rPr>
                <w:rFonts w:cs="B Nazanin"/>
                <w:bCs/>
                <w:color w:val="000000"/>
                <w:sz w:val="28"/>
                <w:szCs w:val="28"/>
                <w:rtl/>
                <w:lang w:bidi="fa-IR"/>
              </w:rPr>
            </w:pPr>
            <w:r w:rsidRPr="00CC668D">
              <w:rPr>
                <w:rFonts w:cs="B Nazanin" w:hint="cs"/>
                <w:bCs/>
                <w:color w:val="000000"/>
                <w:sz w:val="28"/>
                <w:szCs w:val="28"/>
                <w:rtl/>
                <w:lang w:bidi="fa-IR"/>
              </w:rPr>
              <w:t>000/</w:t>
            </w:r>
            <w:r>
              <w:rPr>
                <w:rFonts w:cs="B Nazanin" w:hint="cs"/>
                <w:bCs/>
                <w:color w:val="000000"/>
                <w:sz w:val="28"/>
                <w:szCs w:val="28"/>
                <w:rtl/>
                <w:lang w:bidi="fa-IR"/>
              </w:rPr>
              <w:t>000/7</w:t>
            </w:r>
          </w:p>
        </w:tc>
        <w:tc>
          <w:tcPr>
            <w:tcW w:w="1025" w:type="dxa"/>
            <w:vMerge/>
            <w:tcBorders>
              <w:right w:val="single" w:sz="4" w:space="0" w:color="auto"/>
            </w:tcBorders>
            <w:shd w:val="clear" w:color="auto" w:fill="auto"/>
          </w:tcPr>
          <w:p w:rsidR="0010057E" w:rsidRPr="009351DA" w:rsidRDefault="0010057E" w:rsidP="000515CC">
            <w:pPr>
              <w:jc w:val="both"/>
              <w:rPr>
                <w:rFonts w:cs="B Nazanin"/>
                <w:bCs/>
                <w:color w:val="000000"/>
                <w:rtl/>
                <w:lang w:bidi="fa-IR"/>
              </w:rPr>
            </w:pPr>
          </w:p>
        </w:tc>
        <w:tc>
          <w:tcPr>
            <w:tcW w:w="5496" w:type="dxa"/>
            <w:vMerge/>
            <w:tcBorders>
              <w:left w:val="single" w:sz="4" w:space="0" w:color="auto"/>
              <w:right w:val="single" w:sz="18" w:space="0" w:color="auto"/>
            </w:tcBorders>
            <w:shd w:val="clear" w:color="auto" w:fill="auto"/>
          </w:tcPr>
          <w:p w:rsidR="0010057E" w:rsidRPr="009351DA" w:rsidRDefault="0010057E" w:rsidP="000515CC">
            <w:pPr>
              <w:jc w:val="both"/>
              <w:rPr>
                <w:rFonts w:cs="B Nazanin"/>
                <w:bCs/>
                <w:color w:val="000000"/>
                <w:rtl/>
                <w:lang w:bidi="fa-IR"/>
              </w:rPr>
            </w:pPr>
          </w:p>
        </w:tc>
      </w:tr>
      <w:tr w:rsidR="0010057E" w:rsidRPr="009351DA" w:rsidTr="0010057E">
        <w:trPr>
          <w:trHeight w:val="313"/>
        </w:trPr>
        <w:tc>
          <w:tcPr>
            <w:tcW w:w="816" w:type="dxa"/>
            <w:tcBorders>
              <w:left w:val="single" w:sz="18" w:space="0" w:color="auto"/>
              <w:bottom w:val="single" w:sz="4" w:space="0" w:color="auto"/>
            </w:tcBorders>
            <w:shd w:val="clear" w:color="auto" w:fill="auto"/>
          </w:tcPr>
          <w:p w:rsidR="0010057E" w:rsidRDefault="0010057E" w:rsidP="00072160">
            <w:pPr>
              <w:jc w:val="both"/>
              <w:rPr>
                <w:rFonts w:cs="B Nazanin"/>
                <w:bCs/>
                <w:color w:val="000000"/>
                <w:rtl/>
                <w:lang w:bidi="fa-IR"/>
              </w:rPr>
            </w:pPr>
            <w:r>
              <w:rPr>
                <w:rFonts w:cs="B Nazanin" w:hint="cs"/>
                <w:bCs/>
                <w:color w:val="000000"/>
                <w:rtl/>
                <w:lang w:bidi="fa-IR"/>
              </w:rPr>
              <w:t>12</w:t>
            </w:r>
          </w:p>
        </w:tc>
        <w:tc>
          <w:tcPr>
            <w:tcW w:w="4111" w:type="dxa"/>
            <w:tcBorders>
              <w:bottom w:val="single" w:sz="4" w:space="0" w:color="auto"/>
            </w:tcBorders>
            <w:shd w:val="clear" w:color="auto" w:fill="auto"/>
          </w:tcPr>
          <w:p w:rsidR="0010057E" w:rsidRPr="00170F0C" w:rsidRDefault="0010057E" w:rsidP="000515CC">
            <w:pPr>
              <w:jc w:val="both"/>
              <w:rPr>
                <w:rFonts w:cs="B Nazanin"/>
                <w:bCs/>
                <w:color w:val="000000"/>
                <w:sz w:val="28"/>
                <w:szCs w:val="28"/>
                <w:rtl/>
                <w:lang w:bidi="fa-IR"/>
              </w:rPr>
            </w:pPr>
            <w:r w:rsidRPr="00170F0C">
              <w:rPr>
                <w:rFonts w:cs="B Nazanin" w:hint="cs"/>
                <w:bCs/>
                <w:color w:val="000000"/>
                <w:sz w:val="28"/>
                <w:szCs w:val="28"/>
                <w:rtl/>
                <w:lang w:bidi="fa-IR"/>
              </w:rPr>
              <w:t>تجاری پر زباله</w:t>
            </w:r>
          </w:p>
        </w:tc>
        <w:tc>
          <w:tcPr>
            <w:tcW w:w="3372" w:type="dxa"/>
            <w:tcBorders>
              <w:bottom w:val="single" w:sz="4" w:space="0" w:color="auto"/>
            </w:tcBorders>
            <w:shd w:val="clear" w:color="auto" w:fill="auto"/>
          </w:tcPr>
          <w:p w:rsidR="0010057E" w:rsidRPr="00CC668D" w:rsidRDefault="0010057E" w:rsidP="00CC668D">
            <w:pPr>
              <w:jc w:val="center"/>
              <w:rPr>
                <w:rFonts w:cs="B Nazanin"/>
                <w:bCs/>
                <w:color w:val="000000"/>
                <w:sz w:val="28"/>
                <w:szCs w:val="28"/>
                <w:rtl/>
                <w:lang w:bidi="fa-IR"/>
              </w:rPr>
            </w:pPr>
            <w:r w:rsidRPr="00CC668D">
              <w:rPr>
                <w:rFonts w:cs="B Nazanin" w:hint="cs"/>
                <w:bCs/>
                <w:color w:val="000000"/>
                <w:sz w:val="28"/>
                <w:szCs w:val="28"/>
                <w:rtl/>
                <w:lang w:bidi="fa-IR"/>
              </w:rPr>
              <w:t>000/</w:t>
            </w:r>
            <w:r>
              <w:rPr>
                <w:rFonts w:cs="B Nazanin" w:hint="cs"/>
                <w:bCs/>
                <w:color w:val="000000"/>
                <w:sz w:val="28"/>
                <w:szCs w:val="28"/>
                <w:rtl/>
                <w:lang w:bidi="fa-IR"/>
              </w:rPr>
              <w:t>800/9</w:t>
            </w:r>
          </w:p>
        </w:tc>
        <w:tc>
          <w:tcPr>
            <w:tcW w:w="1025" w:type="dxa"/>
            <w:vMerge/>
            <w:tcBorders>
              <w:right w:val="single" w:sz="4" w:space="0" w:color="auto"/>
            </w:tcBorders>
            <w:shd w:val="clear" w:color="auto" w:fill="auto"/>
          </w:tcPr>
          <w:p w:rsidR="0010057E" w:rsidRPr="009351DA" w:rsidRDefault="0010057E" w:rsidP="000515CC">
            <w:pPr>
              <w:jc w:val="both"/>
              <w:rPr>
                <w:rFonts w:cs="B Nazanin"/>
                <w:bCs/>
                <w:color w:val="000000"/>
                <w:rtl/>
                <w:lang w:bidi="fa-IR"/>
              </w:rPr>
            </w:pPr>
          </w:p>
        </w:tc>
        <w:tc>
          <w:tcPr>
            <w:tcW w:w="5496" w:type="dxa"/>
            <w:vMerge/>
            <w:tcBorders>
              <w:left w:val="single" w:sz="4" w:space="0" w:color="auto"/>
              <w:right w:val="single" w:sz="18" w:space="0" w:color="auto"/>
            </w:tcBorders>
            <w:shd w:val="clear" w:color="auto" w:fill="auto"/>
          </w:tcPr>
          <w:p w:rsidR="0010057E" w:rsidRPr="009351DA" w:rsidRDefault="0010057E" w:rsidP="000515CC">
            <w:pPr>
              <w:jc w:val="both"/>
              <w:rPr>
                <w:rFonts w:cs="B Nazanin"/>
                <w:bCs/>
                <w:color w:val="000000"/>
                <w:rtl/>
                <w:lang w:bidi="fa-IR"/>
              </w:rPr>
            </w:pPr>
          </w:p>
        </w:tc>
      </w:tr>
      <w:tr w:rsidR="0010057E" w:rsidRPr="009351DA" w:rsidTr="0010057E">
        <w:trPr>
          <w:trHeight w:val="135"/>
        </w:trPr>
        <w:tc>
          <w:tcPr>
            <w:tcW w:w="816" w:type="dxa"/>
            <w:tcBorders>
              <w:top w:val="single" w:sz="4" w:space="0" w:color="auto"/>
              <w:left w:val="single" w:sz="18" w:space="0" w:color="auto"/>
              <w:bottom w:val="single" w:sz="4" w:space="0" w:color="auto"/>
            </w:tcBorders>
            <w:shd w:val="clear" w:color="auto" w:fill="auto"/>
          </w:tcPr>
          <w:p w:rsidR="0010057E" w:rsidRDefault="0010057E" w:rsidP="00072160">
            <w:pPr>
              <w:jc w:val="both"/>
              <w:rPr>
                <w:rFonts w:cs="B Nazanin"/>
                <w:bCs/>
                <w:color w:val="000000"/>
                <w:rtl/>
                <w:lang w:bidi="fa-IR"/>
              </w:rPr>
            </w:pPr>
            <w:r>
              <w:rPr>
                <w:rFonts w:cs="B Nazanin" w:hint="cs"/>
                <w:bCs/>
                <w:color w:val="000000"/>
                <w:rtl/>
                <w:lang w:bidi="fa-IR"/>
              </w:rPr>
              <w:t>13</w:t>
            </w:r>
          </w:p>
        </w:tc>
        <w:tc>
          <w:tcPr>
            <w:tcW w:w="4111" w:type="dxa"/>
            <w:tcBorders>
              <w:top w:val="single" w:sz="4" w:space="0" w:color="auto"/>
              <w:bottom w:val="single" w:sz="4" w:space="0" w:color="auto"/>
            </w:tcBorders>
            <w:shd w:val="clear" w:color="auto" w:fill="auto"/>
          </w:tcPr>
          <w:p w:rsidR="0010057E" w:rsidRPr="00170F0C" w:rsidRDefault="0010057E" w:rsidP="000515CC">
            <w:pPr>
              <w:jc w:val="both"/>
              <w:rPr>
                <w:rFonts w:cs="B Nazanin"/>
                <w:bCs/>
                <w:color w:val="000000"/>
                <w:sz w:val="28"/>
                <w:szCs w:val="28"/>
                <w:rtl/>
                <w:lang w:bidi="fa-IR"/>
              </w:rPr>
            </w:pPr>
            <w:r w:rsidRPr="0010057E">
              <w:rPr>
                <w:rFonts w:cs="B Nazanin" w:hint="cs"/>
                <w:bCs/>
                <w:color w:val="000000"/>
                <w:rtl/>
                <w:lang w:bidi="fa-IR"/>
              </w:rPr>
              <w:t>پسماند املاک مسکونی وتجاری در حال ساخت</w:t>
            </w:r>
          </w:p>
        </w:tc>
        <w:tc>
          <w:tcPr>
            <w:tcW w:w="3372" w:type="dxa"/>
            <w:tcBorders>
              <w:top w:val="single" w:sz="4" w:space="0" w:color="auto"/>
              <w:bottom w:val="single" w:sz="4" w:space="0" w:color="auto"/>
            </w:tcBorders>
            <w:shd w:val="clear" w:color="auto" w:fill="auto"/>
          </w:tcPr>
          <w:p w:rsidR="0010057E" w:rsidRPr="00CC668D" w:rsidRDefault="0010057E" w:rsidP="00CC668D">
            <w:pPr>
              <w:jc w:val="center"/>
              <w:rPr>
                <w:rFonts w:cs="B Nazanin"/>
                <w:bCs/>
                <w:color w:val="000000"/>
                <w:sz w:val="28"/>
                <w:szCs w:val="28"/>
                <w:rtl/>
                <w:lang w:bidi="fa-IR"/>
              </w:rPr>
            </w:pPr>
            <w:r>
              <w:rPr>
                <w:rFonts w:cs="B Nazanin" w:hint="cs"/>
                <w:bCs/>
                <w:color w:val="000000"/>
                <w:sz w:val="28"/>
                <w:szCs w:val="28"/>
                <w:rtl/>
                <w:lang w:bidi="fa-IR"/>
              </w:rPr>
              <w:t>000/400/8</w:t>
            </w:r>
          </w:p>
        </w:tc>
        <w:tc>
          <w:tcPr>
            <w:tcW w:w="1025" w:type="dxa"/>
            <w:vMerge/>
            <w:tcBorders>
              <w:right w:val="single" w:sz="4" w:space="0" w:color="auto"/>
            </w:tcBorders>
            <w:shd w:val="clear" w:color="auto" w:fill="auto"/>
          </w:tcPr>
          <w:p w:rsidR="0010057E" w:rsidRPr="009351DA" w:rsidRDefault="0010057E" w:rsidP="000515CC">
            <w:pPr>
              <w:jc w:val="both"/>
              <w:rPr>
                <w:rFonts w:cs="B Nazanin"/>
                <w:bCs/>
                <w:color w:val="000000"/>
                <w:rtl/>
                <w:lang w:bidi="fa-IR"/>
              </w:rPr>
            </w:pPr>
          </w:p>
        </w:tc>
        <w:tc>
          <w:tcPr>
            <w:tcW w:w="5496" w:type="dxa"/>
            <w:vMerge/>
            <w:tcBorders>
              <w:left w:val="single" w:sz="4" w:space="0" w:color="auto"/>
              <w:right w:val="single" w:sz="18" w:space="0" w:color="auto"/>
            </w:tcBorders>
            <w:shd w:val="clear" w:color="auto" w:fill="auto"/>
          </w:tcPr>
          <w:p w:rsidR="0010057E" w:rsidRPr="009351DA" w:rsidRDefault="0010057E" w:rsidP="000515CC">
            <w:pPr>
              <w:jc w:val="both"/>
              <w:rPr>
                <w:rFonts w:cs="B Nazanin"/>
                <w:bCs/>
                <w:color w:val="000000"/>
                <w:rtl/>
                <w:lang w:bidi="fa-IR"/>
              </w:rPr>
            </w:pPr>
          </w:p>
        </w:tc>
      </w:tr>
      <w:tr w:rsidR="0010057E" w:rsidRPr="009351DA" w:rsidTr="0010057E">
        <w:trPr>
          <w:trHeight w:val="299"/>
        </w:trPr>
        <w:tc>
          <w:tcPr>
            <w:tcW w:w="816" w:type="dxa"/>
            <w:tcBorders>
              <w:top w:val="single" w:sz="4" w:space="0" w:color="auto"/>
              <w:left w:val="single" w:sz="18" w:space="0" w:color="auto"/>
              <w:bottom w:val="single" w:sz="18" w:space="0" w:color="auto"/>
            </w:tcBorders>
            <w:shd w:val="clear" w:color="auto" w:fill="auto"/>
          </w:tcPr>
          <w:p w:rsidR="0010057E" w:rsidRDefault="0010057E" w:rsidP="00072160">
            <w:pPr>
              <w:jc w:val="both"/>
              <w:rPr>
                <w:rFonts w:cs="B Nazanin"/>
                <w:bCs/>
                <w:color w:val="000000"/>
                <w:rtl/>
                <w:lang w:bidi="fa-IR"/>
              </w:rPr>
            </w:pPr>
            <w:r>
              <w:rPr>
                <w:rFonts w:cs="B Nazanin" w:hint="cs"/>
                <w:bCs/>
                <w:color w:val="000000"/>
                <w:rtl/>
                <w:lang w:bidi="fa-IR"/>
              </w:rPr>
              <w:t>14</w:t>
            </w:r>
          </w:p>
        </w:tc>
        <w:tc>
          <w:tcPr>
            <w:tcW w:w="4111" w:type="dxa"/>
            <w:tcBorders>
              <w:top w:val="single" w:sz="4" w:space="0" w:color="auto"/>
              <w:bottom w:val="single" w:sz="18" w:space="0" w:color="auto"/>
            </w:tcBorders>
            <w:shd w:val="clear" w:color="auto" w:fill="auto"/>
          </w:tcPr>
          <w:p w:rsidR="0010057E" w:rsidRPr="00170F0C" w:rsidRDefault="0010057E" w:rsidP="000515CC">
            <w:pPr>
              <w:jc w:val="both"/>
              <w:rPr>
                <w:rFonts w:cs="B Nazanin"/>
                <w:bCs/>
                <w:color w:val="000000"/>
                <w:sz w:val="28"/>
                <w:szCs w:val="28"/>
                <w:rtl/>
                <w:lang w:bidi="fa-IR"/>
              </w:rPr>
            </w:pPr>
            <w:r>
              <w:rPr>
                <w:rFonts w:cs="B Nazanin" w:hint="cs"/>
                <w:bCs/>
                <w:color w:val="000000"/>
                <w:sz w:val="28"/>
                <w:szCs w:val="28"/>
                <w:rtl/>
                <w:lang w:bidi="fa-IR"/>
              </w:rPr>
              <w:t xml:space="preserve">سایر صنوف تعریف نشده در این جدول </w:t>
            </w:r>
          </w:p>
        </w:tc>
        <w:tc>
          <w:tcPr>
            <w:tcW w:w="3372" w:type="dxa"/>
            <w:tcBorders>
              <w:top w:val="single" w:sz="4" w:space="0" w:color="auto"/>
              <w:bottom w:val="single" w:sz="18" w:space="0" w:color="auto"/>
            </w:tcBorders>
            <w:shd w:val="clear" w:color="auto" w:fill="auto"/>
          </w:tcPr>
          <w:p w:rsidR="0010057E" w:rsidRPr="00CC668D" w:rsidRDefault="0010057E" w:rsidP="00CC668D">
            <w:pPr>
              <w:jc w:val="center"/>
              <w:rPr>
                <w:rFonts w:cs="B Nazanin"/>
                <w:bCs/>
                <w:color w:val="000000"/>
                <w:sz w:val="28"/>
                <w:szCs w:val="28"/>
                <w:rtl/>
                <w:lang w:bidi="fa-IR"/>
              </w:rPr>
            </w:pPr>
            <w:r>
              <w:rPr>
                <w:rFonts w:cs="B Nazanin" w:hint="cs"/>
                <w:bCs/>
                <w:color w:val="000000"/>
                <w:sz w:val="28"/>
                <w:szCs w:val="28"/>
                <w:rtl/>
                <w:lang w:bidi="fa-IR"/>
              </w:rPr>
              <w:t>000/000/14</w:t>
            </w:r>
          </w:p>
        </w:tc>
        <w:tc>
          <w:tcPr>
            <w:tcW w:w="1025" w:type="dxa"/>
            <w:vMerge/>
            <w:tcBorders>
              <w:bottom w:val="single" w:sz="18" w:space="0" w:color="auto"/>
              <w:right w:val="single" w:sz="4" w:space="0" w:color="auto"/>
            </w:tcBorders>
            <w:shd w:val="clear" w:color="auto" w:fill="auto"/>
          </w:tcPr>
          <w:p w:rsidR="0010057E" w:rsidRPr="009351DA" w:rsidRDefault="0010057E" w:rsidP="000515CC">
            <w:pPr>
              <w:jc w:val="both"/>
              <w:rPr>
                <w:rFonts w:cs="B Nazanin"/>
                <w:bCs/>
                <w:color w:val="000000"/>
                <w:rtl/>
                <w:lang w:bidi="fa-IR"/>
              </w:rPr>
            </w:pPr>
          </w:p>
        </w:tc>
        <w:tc>
          <w:tcPr>
            <w:tcW w:w="5496" w:type="dxa"/>
            <w:vMerge/>
            <w:tcBorders>
              <w:left w:val="single" w:sz="4" w:space="0" w:color="auto"/>
              <w:bottom w:val="single" w:sz="18" w:space="0" w:color="auto"/>
              <w:right w:val="single" w:sz="18" w:space="0" w:color="auto"/>
            </w:tcBorders>
            <w:shd w:val="clear" w:color="auto" w:fill="auto"/>
          </w:tcPr>
          <w:p w:rsidR="0010057E" w:rsidRPr="009351DA" w:rsidRDefault="0010057E" w:rsidP="000515CC">
            <w:pPr>
              <w:jc w:val="both"/>
              <w:rPr>
                <w:rFonts w:cs="B Nazanin"/>
                <w:bCs/>
                <w:color w:val="000000"/>
                <w:rtl/>
                <w:lang w:bidi="fa-IR"/>
              </w:rPr>
            </w:pPr>
          </w:p>
        </w:tc>
      </w:tr>
    </w:tbl>
    <w:p w:rsidR="008505E8" w:rsidRDefault="008505E8" w:rsidP="008505E8">
      <w:pPr>
        <w:spacing w:line="360" w:lineRule="auto"/>
        <w:jc w:val="both"/>
        <w:rPr>
          <w:rFonts w:cs="B Nazanin"/>
          <w:bCs/>
          <w:color w:val="000000"/>
          <w:sz w:val="28"/>
          <w:szCs w:val="28"/>
          <w:rtl/>
          <w:lang w:bidi="fa-IR"/>
        </w:rPr>
      </w:pPr>
    </w:p>
    <w:p w:rsidR="007268DD" w:rsidRDefault="007268DD" w:rsidP="00BF2D67">
      <w:pPr>
        <w:jc w:val="both"/>
        <w:rPr>
          <w:rFonts w:cs="B Nazanin"/>
          <w:bCs/>
          <w:rtl/>
          <w:lang w:bidi="fa-IR"/>
        </w:rPr>
      </w:pPr>
    </w:p>
    <w:p w:rsidR="006D5A18" w:rsidRPr="00A62562" w:rsidRDefault="00C23854" w:rsidP="0010057E">
      <w:pPr>
        <w:spacing w:line="360" w:lineRule="auto"/>
        <w:jc w:val="center"/>
        <w:rPr>
          <w:rFonts w:cs="B Nazanin"/>
          <w:bCs/>
          <w:sz w:val="28"/>
          <w:szCs w:val="28"/>
          <w:rtl/>
          <w:lang w:bidi="fa-IR"/>
        </w:rPr>
      </w:pPr>
      <w:r>
        <w:rPr>
          <w:rFonts w:cs="B Nazanin" w:hint="cs"/>
          <w:bCs/>
          <w:sz w:val="28"/>
          <w:szCs w:val="28"/>
          <w:rtl/>
          <w:lang w:bidi="fa-IR"/>
        </w:rPr>
        <w:lastRenderedPageBreak/>
        <w:t xml:space="preserve">تعرفه شماره </w:t>
      </w:r>
      <w:r w:rsidR="0057666A">
        <w:rPr>
          <w:rFonts w:cs="B Nazanin" w:hint="cs"/>
          <w:bCs/>
          <w:sz w:val="28"/>
          <w:szCs w:val="28"/>
          <w:rtl/>
          <w:lang w:bidi="fa-IR"/>
        </w:rPr>
        <w:t>8-</w:t>
      </w:r>
      <w:r w:rsidR="008505E8" w:rsidRPr="00A62562">
        <w:rPr>
          <w:rFonts w:cs="B Nazanin" w:hint="cs"/>
          <w:bCs/>
          <w:sz w:val="28"/>
          <w:szCs w:val="28"/>
          <w:rtl/>
          <w:lang w:bidi="fa-IR"/>
        </w:rPr>
        <w:t>هزینه  اشغال معبر</w:t>
      </w:r>
    </w:p>
    <w:tbl>
      <w:tblPr>
        <w:bidiVisual/>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960"/>
        <w:gridCol w:w="1732"/>
        <w:gridCol w:w="3800"/>
        <w:gridCol w:w="2238"/>
        <w:gridCol w:w="5641"/>
      </w:tblGrid>
      <w:tr w:rsidR="008505E8" w:rsidRPr="00A62562" w:rsidTr="00B7281B">
        <w:tc>
          <w:tcPr>
            <w:tcW w:w="960" w:type="dxa"/>
            <w:shd w:val="clear" w:color="auto" w:fill="auto"/>
          </w:tcPr>
          <w:p w:rsidR="008505E8" w:rsidRPr="00A62562" w:rsidRDefault="008505E8" w:rsidP="00A62562">
            <w:pPr>
              <w:spacing w:line="360" w:lineRule="auto"/>
              <w:jc w:val="both"/>
              <w:rPr>
                <w:rFonts w:cs="B Nazanin"/>
                <w:bCs/>
                <w:rtl/>
                <w:lang w:bidi="fa-IR"/>
              </w:rPr>
            </w:pPr>
            <w:r w:rsidRPr="00A62562">
              <w:rPr>
                <w:rFonts w:cs="B Nazanin" w:hint="cs"/>
                <w:bCs/>
                <w:sz w:val="28"/>
                <w:szCs w:val="28"/>
                <w:rtl/>
                <w:lang w:bidi="fa-IR"/>
              </w:rPr>
              <w:t>ردیف</w:t>
            </w:r>
          </w:p>
        </w:tc>
        <w:tc>
          <w:tcPr>
            <w:tcW w:w="1732" w:type="dxa"/>
            <w:shd w:val="clear" w:color="auto" w:fill="auto"/>
          </w:tcPr>
          <w:p w:rsidR="008505E8" w:rsidRPr="00A62562" w:rsidRDefault="008505E8" w:rsidP="00A62562">
            <w:pPr>
              <w:spacing w:line="360" w:lineRule="auto"/>
              <w:jc w:val="both"/>
              <w:rPr>
                <w:rFonts w:cs="B Nazanin"/>
                <w:bCs/>
                <w:rtl/>
                <w:lang w:bidi="fa-IR"/>
              </w:rPr>
            </w:pPr>
            <w:r w:rsidRPr="00A62562">
              <w:rPr>
                <w:rFonts w:cs="B Nazanin" w:hint="cs"/>
                <w:bCs/>
                <w:sz w:val="28"/>
                <w:szCs w:val="28"/>
                <w:rtl/>
                <w:lang w:bidi="fa-IR"/>
              </w:rPr>
              <w:t>عنوان عوارض</w:t>
            </w:r>
          </w:p>
        </w:tc>
        <w:tc>
          <w:tcPr>
            <w:tcW w:w="3800" w:type="dxa"/>
            <w:tcBorders>
              <w:right w:val="single" w:sz="2" w:space="0" w:color="auto"/>
            </w:tcBorders>
            <w:shd w:val="clear" w:color="auto" w:fill="auto"/>
          </w:tcPr>
          <w:p w:rsidR="008505E8" w:rsidRPr="00A62562" w:rsidRDefault="008505E8" w:rsidP="00A62562">
            <w:pPr>
              <w:spacing w:line="360" w:lineRule="auto"/>
              <w:jc w:val="both"/>
              <w:rPr>
                <w:rFonts w:cs="B Nazanin"/>
                <w:bCs/>
                <w:rtl/>
                <w:lang w:bidi="fa-IR"/>
              </w:rPr>
            </w:pPr>
            <w:r w:rsidRPr="00A62562">
              <w:rPr>
                <w:rFonts w:cs="B Nazanin" w:hint="cs"/>
                <w:bCs/>
                <w:sz w:val="28"/>
                <w:szCs w:val="28"/>
                <w:rtl/>
                <w:lang w:bidi="fa-IR"/>
              </w:rPr>
              <w:t>مأخذ ونحوه محاسبه عوارض (سالیانه)</w:t>
            </w:r>
          </w:p>
        </w:tc>
        <w:tc>
          <w:tcPr>
            <w:tcW w:w="2238" w:type="dxa"/>
            <w:tcBorders>
              <w:left w:val="single" w:sz="2" w:space="0" w:color="auto"/>
            </w:tcBorders>
            <w:shd w:val="clear" w:color="auto" w:fill="auto"/>
            <w:vAlign w:val="center"/>
          </w:tcPr>
          <w:p w:rsidR="008505E8" w:rsidRPr="00A62562" w:rsidRDefault="008505E8" w:rsidP="00A62562">
            <w:pPr>
              <w:jc w:val="center"/>
              <w:rPr>
                <w:rFonts w:cs="B Nazanin"/>
                <w:bCs/>
                <w:rtl/>
                <w:lang w:bidi="fa-IR"/>
              </w:rPr>
            </w:pPr>
            <w:r w:rsidRPr="00A62562">
              <w:rPr>
                <w:rFonts w:cs="B Nazanin" w:hint="cs"/>
                <w:bCs/>
                <w:rtl/>
                <w:lang w:bidi="fa-IR"/>
              </w:rPr>
              <w:t>منشاء قانونی</w:t>
            </w:r>
          </w:p>
        </w:tc>
        <w:tc>
          <w:tcPr>
            <w:tcW w:w="5641" w:type="dxa"/>
            <w:tcBorders>
              <w:right w:val="single" w:sz="4" w:space="0" w:color="auto"/>
            </w:tcBorders>
            <w:shd w:val="clear" w:color="auto" w:fill="auto"/>
          </w:tcPr>
          <w:p w:rsidR="008505E8" w:rsidRPr="00A62562" w:rsidRDefault="008505E8" w:rsidP="00A62562">
            <w:pPr>
              <w:spacing w:line="360" w:lineRule="auto"/>
              <w:jc w:val="both"/>
              <w:rPr>
                <w:rFonts w:cs="B Nazanin"/>
                <w:bCs/>
                <w:rtl/>
                <w:lang w:bidi="fa-IR"/>
              </w:rPr>
            </w:pPr>
            <w:r w:rsidRPr="00A62562">
              <w:rPr>
                <w:rFonts w:cs="B Nazanin" w:hint="cs"/>
                <w:bCs/>
                <w:sz w:val="28"/>
                <w:szCs w:val="28"/>
                <w:rtl/>
                <w:lang w:bidi="fa-IR"/>
              </w:rPr>
              <w:t>توضیحات</w:t>
            </w:r>
          </w:p>
        </w:tc>
      </w:tr>
      <w:tr w:rsidR="008550EF" w:rsidRPr="00A62562" w:rsidTr="00B7281B">
        <w:trPr>
          <w:trHeight w:val="1740"/>
        </w:trPr>
        <w:tc>
          <w:tcPr>
            <w:tcW w:w="960" w:type="dxa"/>
            <w:tcBorders>
              <w:left w:val="single" w:sz="4" w:space="0" w:color="auto"/>
              <w:right w:val="single" w:sz="4" w:space="0" w:color="auto"/>
            </w:tcBorders>
            <w:shd w:val="clear" w:color="auto" w:fill="auto"/>
          </w:tcPr>
          <w:p w:rsidR="008550EF" w:rsidRDefault="008550EF" w:rsidP="00A62562">
            <w:pPr>
              <w:spacing w:line="360" w:lineRule="auto"/>
              <w:jc w:val="center"/>
              <w:rPr>
                <w:rFonts w:cs="B Nazanin"/>
                <w:bCs/>
                <w:rtl/>
                <w:lang w:bidi="fa-IR"/>
              </w:rPr>
            </w:pPr>
            <w:r w:rsidRPr="00A62562">
              <w:rPr>
                <w:rFonts w:cs="B Nazanin" w:hint="cs"/>
                <w:bCs/>
                <w:sz w:val="28"/>
                <w:szCs w:val="28"/>
                <w:rtl/>
                <w:lang w:bidi="fa-IR"/>
              </w:rPr>
              <w:t>1</w:t>
            </w:r>
          </w:p>
          <w:p w:rsidR="008550EF" w:rsidRPr="00A62562" w:rsidRDefault="008550EF" w:rsidP="00A62562">
            <w:pPr>
              <w:spacing w:line="360" w:lineRule="auto"/>
              <w:jc w:val="center"/>
              <w:rPr>
                <w:rFonts w:cs="B Nazanin"/>
                <w:bCs/>
                <w:rtl/>
                <w:lang w:bidi="fa-IR"/>
              </w:rPr>
            </w:pPr>
          </w:p>
        </w:tc>
        <w:tc>
          <w:tcPr>
            <w:tcW w:w="1732" w:type="dxa"/>
            <w:tcBorders>
              <w:left w:val="single" w:sz="4" w:space="0" w:color="auto"/>
              <w:right w:val="single" w:sz="4" w:space="0" w:color="auto"/>
            </w:tcBorders>
            <w:shd w:val="clear" w:color="auto" w:fill="auto"/>
          </w:tcPr>
          <w:p w:rsidR="008550EF" w:rsidRPr="00B7281B" w:rsidRDefault="008550EF" w:rsidP="00A62562">
            <w:pPr>
              <w:spacing w:line="360" w:lineRule="auto"/>
              <w:jc w:val="both"/>
              <w:rPr>
                <w:rFonts w:cs="B Nazanin"/>
                <w:bCs/>
                <w:sz w:val="18"/>
                <w:szCs w:val="18"/>
                <w:rtl/>
                <w:lang w:bidi="fa-IR"/>
              </w:rPr>
            </w:pPr>
          </w:p>
          <w:p w:rsidR="008550EF" w:rsidRPr="00B7281B" w:rsidRDefault="008550EF" w:rsidP="00A62562">
            <w:pPr>
              <w:spacing w:line="360" w:lineRule="auto"/>
              <w:jc w:val="both"/>
              <w:rPr>
                <w:rFonts w:cs="B Nazanin"/>
                <w:bCs/>
                <w:sz w:val="18"/>
                <w:szCs w:val="18"/>
                <w:rtl/>
                <w:lang w:bidi="fa-IR"/>
              </w:rPr>
            </w:pPr>
            <w:r w:rsidRPr="00B7281B">
              <w:rPr>
                <w:rFonts w:cs="B Nazanin" w:hint="cs"/>
                <w:bCs/>
                <w:sz w:val="18"/>
                <w:szCs w:val="18"/>
                <w:rtl/>
                <w:lang w:bidi="fa-IR"/>
              </w:rPr>
              <w:t>اشغال معبر</w:t>
            </w:r>
          </w:p>
        </w:tc>
        <w:tc>
          <w:tcPr>
            <w:tcW w:w="3800" w:type="dxa"/>
            <w:tcBorders>
              <w:left w:val="single" w:sz="4" w:space="0" w:color="auto"/>
              <w:right w:val="single" w:sz="2" w:space="0" w:color="auto"/>
            </w:tcBorders>
            <w:shd w:val="clear" w:color="auto" w:fill="auto"/>
            <w:vAlign w:val="center"/>
          </w:tcPr>
          <w:p w:rsidR="008550EF" w:rsidRPr="00B7281B" w:rsidRDefault="008550EF" w:rsidP="00B7281B">
            <w:pPr>
              <w:jc w:val="center"/>
              <w:rPr>
                <w:rFonts w:cs="B Mitra"/>
                <w:b/>
                <w:bCs/>
                <w:sz w:val="18"/>
                <w:szCs w:val="18"/>
                <w:rtl/>
                <w:lang w:bidi="fa-IR"/>
              </w:rPr>
            </w:pPr>
            <w:r w:rsidRPr="00B7281B">
              <w:rPr>
                <w:rFonts w:cs="B Mitra"/>
                <w:b/>
                <w:bCs/>
                <w:sz w:val="18"/>
                <w:szCs w:val="18"/>
                <w:lang w:bidi="fa-IR"/>
              </w:rPr>
              <w:t>DCPK</w:t>
            </w:r>
            <w:r w:rsidR="0010057E">
              <w:rPr>
                <w:rFonts w:cs="B Nazanin" w:hint="cs"/>
                <w:bCs/>
                <w:sz w:val="18"/>
                <w:szCs w:val="18"/>
                <w:rtl/>
                <w:lang w:bidi="fa-IR"/>
              </w:rPr>
              <w:t>7</w:t>
            </w:r>
          </w:p>
        </w:tc>
        <w:tc>
          <w:tcPr>
            <w:tcW w:w="2238" w:type="dxa"/>
            <w:vMerge w:val="restart"/>
            <w:tcBorders>
              <w:left w:val="single" w:sz="2" w:space="0" w:color="auto"/>
            </w:tcBorders>
            <w:shd w:val="clear" w:color="auto" w:fill="auto"/>
            <w:vAlign w:val="center"/>
          </w:tcPr>
          <w:p w:rsidR="008550EF" w:rsidRPr="00B7281B" w:rsidRDefault="008550EF" w:rsidP="00A62562">
            <w:pPr>
              <w:jc w:val="center"/>
              <w:rPr>
                <w:rFonts w:cs="B Nazanin"/>
                <w:bCs/>
                <w:sz w:val="16"/>
                <w:szCs w:val="16"/>
                <w:lang w:bidi="fa-IR"/>
              </w:rPr>
            </w:pPr>
            <w:r w:rsidRPr="00B7281B">
              <w:rPr>
                <w:rFonts w:cs="B Nazanin" w:hint="cs"/>
                <w:bCs/>
                <w:sz w:val="16"/>
                <w:szCs w:val="16"/>
                <w:rtl/>
                <w:lang w:bidi="fa-IR"/>
              </w:rPr>
              <w:t>بند 26 ماده 80 قانون موسوم به شوراها و تبصره 1 ماده 50 قانون مالیات بر ارزش افروده</w:t>
            </w:r>
          </w:p>
          <w:p w:rsidR="008550EF" w:rsidRPr="00A62562" w:rsidRDefault="008550EF">
            <w:pPr>
              <w:bidi w:val="0"/>
              <w:spacing w:after="160" w:line="259" w:lineRule="auto"/>
              <w:rPr>
                <w:rFonts w:cs="B Nazanin"/>
                <w:bCs/>
                <w:rtl/>
                <w:lang w:bidi="fa-IR"/>
              </w:rPr>
            </w:pPr>
          </w:p>
          <w:p w:rsidR="008550EF" w:rsidRPr="00A62562" w:rsidRDefault="008550EF">
            <w:pPr>
              <w:bidi w:val="0"/>
              <w:spacing w:after="160" w:line="259" w:lineRule="auto"/>
              <w:rPr>
                <w:rFonts w:cs="B Nazanin"/>
                <w:bCs/>
                <w:rtl/>
                <w:lang w:bidi="fa-IR"/>
              </w:rPr>
            </w:pPr>
          </w:p>
          <w:p w:rsidR="008550EF" w:rsidRPr="00A62562" w:rsidRDefault="008550EF">
            <w:pPr>
              <w:bidi w:val="0"/>
              <w:spacing w:after="160" w:line="259" w:lineRule="auto"/>
              <w:rPr>
                <w:rFonts w:cs="B Nazanin"/>
                <w:bCs/>
                <w:rtl/>
                <w:lang w:bidi="fa-IR"/>
              </w:rPr>
            </w:pPr>
          </w:p>
          <w:p w:rsidR="008550EF" w:rsidRPr="00B7281B" w:rsidRDefault="008550EF" w:rsidP="00A62562">
            <w:pPr>
              <w:jc w:val="both"/>
              <w:rPr>
                <w:rFonts w:cs="B Nazanin"/>
                <w:bCs/>
                <w:sz w:val="16"/>
                <w:szCs w:val="16"/>
                <w:lang w:bidi="fa-IR"/>
              </w:rPr>
            </w:pPr>
          </w:p>
        </w:tc>
        <w:tc>
          <w:tcPr>
            <w:tcW w:w="5641" w:type="dxa"/>
            <w:vMerge w:val="restart"/>
            <w:tcBorders>
              <w:right w:val="single" w:sz="4" w:space="0" w:color="auto"/>
            </w:tcBorders>
            <w:shd w:val="clear" w:color="auto" w:fill="auto"/>
          </w:tcPr>
          <w:p w:rsidR="008550EF" w:rsidRPr="00B7281B" w:rsidRDefault="008550EF" w:rsidP="00A62562">
            <w:pPr>
              <w:spacing w:line="360" w:lineRule="auto"/>
              <w:jc w:val="both"/>
              <w:rPr>
                <w:rFonts w:cs="B Nazanin"/>
                <w:bCs/>
                <w:sz w:val="16"/>
                <w:szCs w:val="16"/>
                <w:rtl/>
                <w:lang w:bidi="fa-IR"/>
              </w:rPr>
            </w:pPr>
            <w:r w:rsidRPr="00B7281B">
              <w:rPr>
                <w:rFonts w:cs="B Nazanin"/>
                <w:bCs/>
                <w:sz w:val="16"/>
                <w:szCs w:val="16"/>
                <w:lang w:bidi="fa-IR"/>
              </w:rPr>
              <w:t>D</w:t>
            </w:r>
            <w:r w:rsidRPr="00B7281B">
              <w:rPr>
                <w:rFonts w:cs="B Nazanin" w:hint="cs"/>
                <w:bCs/>
                <w:sz w:val="16"/>
                <w:szCs w:val="16"/>
                <w:rtl/>
                <w:lang w:bidi="fa-IR"/>
              </w:rPr>
              <w:t xml:space="preserve">طول زمین که بر معبر است </w:t>
            </w:r>
          </w:p>
          <w:p w:rsidR="008550EF" w:rsidRPr="00B7281B" w:rsidRDefault="008550EF" w:rsidP="00A62562">
            <w:pPr>
              <w:spacing w:line="360" w:lineRule="auto"/>
              <w:jc w:val="both"/>
              <w:rPr>
                <w:rFonts w:cs="B Nazanin"/>
                <w:bCs/>
                <w:sz w:val="16"/>
                <w:szCs w:val="16"/>
                <w:rtl/>
                <w:lang w:bidi="fa-IR"/>
              </w:rPr>
            </w:pPr>
            <w:r w:rsidRPr="00B7281B">
              <w:rPr>
                <w:rFonts w:cs="B Nazanin"/>
                <w:bCs/>
                <w:sz w:val="16"/>
                <w:szCs w:val="16"/>
                <w:lang w:bidi="fa-IR"/>
              </w:rPr>
              <w:t>C</w:t>
            </w:r>
            <w:r w:rsidRPr="00B7281B">
              <w:rPr>
                <w:rFonts w:cs="B Nazanin" w:hint="cs"/>
                <w:bCs/>
                <w:sz w:val="16"/>
                <w:szCs w:val="16"/>
                <w:rtl/>
                <w:lang w:bidi="fa-IR"/>
              </w:rPr>
              <w:t xml:space="preserve">عرض معبر </w:t>
            </w:r>
          </w:p>
          <w:p w:rsidR="008550EF" w:rsidRPr="00B7281B" w:rsidRDefault="008550EF" w:rsidP="00A62562">
            <w:pPr>
              <w:spacing w:line="360" w:lineRule="auto"/>
              <w:jc w:val="both"/>
              <w:rPr>
                <w:rFonts w:cs="B Nazanin"/>
                <w:bCs/>
                <w:sz w:val="16"/>
                <w:szCs w:val="16"/>
                <w:rtl/>
                <w:lang w:bidi="fa-IR"/>
              </w:rPr>
            </w:pPr>
            <w:r w:rsidRPr="00B7281B">
              <w:rPr>
                <w:rFonts w:cs="B Nazanin"/>
                <w:bCs/>
                <w:sz w:val="16"/>
                <w:szCs w:val="16"/>
                <w:lang w:bidi="fa-IR"/>
              </w:rPr>
              <w:t>P</w:t>
            </w:r>
            <w:r w:rsidRPr="00B7281B">
              <w:rPr>
                <w:rFonts w:cs="B Nazanin" w:hint="cs"/>
                <w:bCs/>
                <w:sz w:val="16"/>
                <w:szCs w:val="16"/>
                <w:rtl/>
                <w:lang w:bidi="fa-IR"/>
              </w:rPr>
              <w:t>:قیمت منطقه بندی</w:t>
            </w:r>
            <w:r w:rsidRPr="00B7281B">
              <w:rPr>
                <w:rFonts w:cs="B Nazanin"/>
                <w:bCs/>
                <w:sz w:val="16"/>
                <w:szCs w:val="16"/>
                <w:lang w:bidi="fa-IR"/>
              </w:rPr>
              <w:t xml:space="preserve"> K</w:t>
            </w:r>
            <w:r w:rsidRPr="00B7281B">
              <w:rPr>
                <w:rFonts w:cs="B Nazanin" w:hint="cs"/>
                <w:bCs/>
                <w:sz w:val="16"/>
                <w:szCs w:val="16"/>
                <w:rtl/>
                <w:lang w:bidi="fa-IR"/>
              </w:rPr>
              <w:t>: ضریب تعدیلی مصوب شورا جهت هر منطقه</w:t>
            </w:r>
          </w:p>
          <w:p w:rsidR="008550EF" w:rsidRPr="00B7281B" w:rsidRDefault="008550EF" w:rsidP="00A62562">
            <w:pPr>
              <w:spacing w:line="360" w:lineRule="auto"/>
              <w:jc w:val="both"/>
              <w:rPr>
                <w:rFonts w:cs="B Nazanin"/>
                <w:bCs/>
                <w:sz w:val="16"/>
                <w:szCs w:val="16"/>
                <w:rtl/>
                <w:lang w:bidi="fa-IR"/>
              </w:rPr>
            </w:pPr>
            <w:r w:rsidRPr="00B7281B">
              <w:rPr>
                <w:rFonts w:cs="B Nazanin" w:hint="cs"/>
                <w:bCs/>
                <w:sz w:val="16"/>
                <w:szCs w:val="16"/>
                <w:rtl/>
                <w:lang w:bidi="fa-IR"/>
              </w:rPr>
              <w:t>*تبصره: هنگام صدور پروانه و هربار تمدید و</w:t>
            </w:r>
          </w:p>
          <w:p w:rsidR="008550EF" w:rsidRDefault="008550EF" w:rsidP="008550EF">
            <w:pPr>
              <w:spacing w:line="360" w:lineRule="auto"/>
              <w:jc w:val="both"/>
              <w:rPr>
                <w:rFonts w:cs="B Nazanin"/>
                <w:bCs/>
                <w:sz w:val="16"/>
                <w:szCs w:val="16"/>
                <w:rtl/>
                <w:lang w:bidi="fa-IR"/>
              </w:rPr>
            </w:pPr>
            <w:r w:rsidRPr="00B7281B">
              <w:rPr>
                <w:rFonts w:cs="B Nazanin" w:hint="cs"/>
                <w:bCs/>
                <w:sz w:val="16"/>
                <w:szCs w:val="16"/>
                <w:rtl/>
                <w:lang w:bidi="fa-IR"/>
              </w:rPr>
              <w:t>درصورت احراز اشغ</w:t>
            </w:r>
            <w:r>
              <w:rPr>
                <w:rFonts w:cs="B Nazanin" w:hint="cs"/>
                <w:bCs/>
                <w:sz w:val="16"/>
                <w:szCs w:val="16"/>
                <w:rtl/>
                <w:lang w:bidi="fa-IR"/>
              </w:rPr>
              <w:t xml:space="preserve">ال معبر به تشخیص شهرداری،عوارض </w:t>
            </w:r>
            <w:r w:rsidRPr="00B7281B">
              <w:rPr>
                <w:rFonts w:cs="B Nazanin" w:hint="cs"/>
                <w:bCs/>
                <w:sz w:val="16"/>
                <w:szCs w:val="16"/>
                <w:rtl/>
                <w:lang w:bidi="fa-IR"/>
              </w:rPr>
              <w:t xml:space="preserve"> ردیف </w:t>
            </w:r>
            <w:r>
              <w:rPr>
                <w:rFonts w:cs="B Nazanin" w:hint="cs"/>
                <w:bCs/>
                <w:sz w:val="16"/>
                <w:szCs w:val="16"/>
                <w:rtl/>
                <w:lang w:bidi="fa-IR"/>
              </w:rPr>
              <w:t>1</w:t>
            </w:r>
            <w:r w:rsidRPr="00B7281B">
              <w:rPr>
                <w:rFonts w:cs="B Nazanin" w:hint="cs"/>
                <w:bCs/>
                <w:sz w:val="16"/>
                <w:szCs w:val="16"/>
                <w:rtl/>
                <w:lang w:bidi="fa-IR"/>
              </w:rPr>
              <w:t>در هر مرتبه قابل وصول می باشد.</w:t>
            </w:r>
          </w:p>
          <w:p w:rsidR="00221A6D" w:rsidRPr="00221A6D" w:rsidRDefault="00221A6D" w:rsidP="00221A6D">
            <w:pPr>
              <w:rPr>
                <w:rFonts w:cs="B Nazanin"/>
                <w:bCs/>
                <w:color w:val="000000"/>
                <w:sz w:val="18"/>
                <w:szCs w:val="18"/>
                <w:rtl/>
                <w:lang w:bidi="fa-IR"/>
              </w:rPr>
            </w:pPr>
            <w:r w:rsidRPr="005F7FBB">
              <w:rPr>
                <w:rFonts w:cs="B Nazanin"/>
                <w:bCs/>
                <w:color w:val="000000"/>
                <w:sz w:val="18"/>
                <w:szCs w:val="18"/>
                <w:rtl/>
                <w:lang w:bidi="fa-IR"/>
              </w:rPr>
              <w:t>بند(</w:t>
            </w:r>
            <w:r>
              <w:rPr>
                <w:rFonts w:cs="B Nazanin" w:hint="cs"/>
                <w:bCs/>
                <w:color w:val="000000"/>
                <w:sz w:val="18"/>
                <w:szCs w:val="18"/>
                <w:rtl/>
                <w:lang w:bidi="fa-IR"/>
              </w:rPr>
              <w:t>1</w:t>
            </w:r>
            <w:r w:rsidRPr="005F7FBB">
              <w:rPr>
                <w:rFonts w:cs="B Nazanin"/>
                <w:bCs/>
                <w:color w:val="000000"/>
                <w:sz w:val="18"/>
                <w:szCs w:val="18"/>
                <w:rtl/>
                <w:lang w:bidi="fa-IR"/>
              </w:rPr>
              <w:t>): حداقل مساحت سطح اشغال و یا تحویل 20 متر مربع می</w:t>
            </w:r>
            <w:r w:rsidRPr="005F7FBB">
              <w:rPr>
                <w:rFonts w:cs="B Nazanin" w:hint="cs"/>
                <w:bCs/>
                <w:color w:val="000000"/>
                <w:sz w:val="18"/>
                <w:szCs w:val="18"/>
                <w:rtl/>
                <w:lang w:bidi="fa-IR"/>
              </w:rPr>
              <w:t xml:space="preserve"> </w:t>
            </w:r>
            <w:r w:rsidRPr="005F7FBB">
              <w:rPr>
                <w:rFonts w:cs="B Nazanin"/>
                <w:bCs/>
                <w:color w:val="000000"/>
                <w:sz w:val="18"/>
                <w:szCs w:val="18"/>
                <w:rtl/>
                <w:lang w:bidi="fa-IR"/>
              </w:rPr>
              <w:t xml:space="preserve">باشد. </w:t>
            </w:r>
          </w:p>
          <w:p w:rsidR="00221A6D" w:rsidRPr="005F7FBB" w:rsidRDefault="00221A6D" w:rsidP="00221A6D">
            <w:pPr>
              <w:rPr>
                <w:rFonts w:cs="B Nazanin"/>
                <w:bCs/>
                <w:color w:val="000000"/>
                <w:sz w:val="18"/>
                <w:szCs w:val="18"/>
                <w:rtl/>
              </w:rPr>
            </w:pPr>
            <w:r>
              <w:rPr>
                <w:rFonts w:cs="B Nazanin"/>
                <w:bCs/>
                <w:color w:val="000000"/>
                <w:kern w:val="24"/>
                <w:sz w:val="18"/>
                <w:szCs w:val="18"/>
                <w:rtl/>
              </w:rPr>
              <w:t>بند (</w:t>
            </w:r>
            <w:r>
              <w:rPr>
                <w:rFonts w:cs="B Nazanin" w:hint="cs"/>
                <w:bCs/>
                <w:color w:val="000000"/>
                <w:kern w:val="24"/>
                <w:sz w:val="18"/>
                <w:szCs w:val="18"/>
                <w:rtl/>
              </w:rPr>
              <w:t>2</w:t>
            </w:r>
            <w:r w:rsidRPr="005F7FBB">
              <w:rPr>
                <w:rFonts w:cs="B Nazanin"/>
                <w:bCs/>
                <w:color w:val="000000"/>
                <w:kern w:val="24"/>
                <w:sz w:val="18"/>
                <w:szCs w:val="18"/>
                <w:rtl/>
              </w:rPr>
              <w:t>)‌: متولیان برگزاری نمایشگاه موظفند در مهلت حداکثر 10 روز بعد از اتمام هر دوره برگزاری نمایشگاه‌، عوارض وصولی را به حساب شهرداری واریز و رسید آن را به شهرداری ارائه نمایند در غیر این صورت شهرداری مجاز به وصول وثیقه مربوطه مي‌باشد.</w:t>
            </w:r>
            <w:r w:rsidRPr="005F7FBB">
              <w:rPr>
                <w:rFonts w:cs="B Nazanin"/>
                <w:bCs/>
                <w:color w:val="000000"/>
                <w:kern w:val="24"/>
                <w:sz w:val="18"/>
                <w:szCs w:val="18"/>
              </w:rPr>
              <w:t xml:space="preserve"> </w:t>
            </w:r>
          </w:p>
          <w:p w:rsidR="00221A6D" w:rsidRDefault="00221A6D" w:rsidP="00221A6D">
            <w:pPr>
              <w:rPr>
                <w:rFonts w:cs="B Nazanin"/>
                <w:bCs/>
                <w:color w:val="000000"/>
                <w:sz w:val="18"/>
                <w:szCs w:val="18"/>
                <w:rtl/>
              </w:rPr>
            </w:pPr>
            <w:r w:rsidRPr="005F7FBB">
              <w:rPr>
                <w:rFonts w:cs="B Nazanin"/>
                <w:bCs/>
                <w:color w:val="000000"/>
                <w:kern w:val="24"/>
                <w:sz w:val="18"/>
                <w:szCs w:val="18"/>
                <w:rtl/>
              </w:rPr>
              <w:t>بند (</w:t>
            </w:r>
            <w:r>
              <w:rPr>
                <w:rFonts w:cs="B Nazanin" w:hint="cs"/>
                <w:bCs/>
                <w:color w:val="000000"/>
                <w:kern w:val="24"/>
                <w:sz w:val="18"/>
                <w:szCs w:val="18"/>
                <w:rtl/>
              </w:rPr>
              <w:t>3</w:t>
            </w:r>
            <w:r w:rsidRPr="005F7FBB">
              <w:rPr>
                <w:rFonts w:cs="B Nazanin"/>
                <w:bCs/>
                <w:color w:val="000000"/>
                <w:kern w:val="24"/>
                <w:sz w:val="18"/>
                <w:szCs w:val="18"/>
                <w:rtl/>
              </w:rPr>
              <w:t xml:space="preserve">)‌: مسئولیت وصول و واریز وجوه حاصله </w:t>
            </w:r>
            <w:r>
              <w:rPr>
                <w:rFonts w:cs="B Nazanin"/>
                <w:bCs/>
                <w:color w:val="000000"/>
                <w:kern w:val="24"/>
                <w:sz w:val="18"/>
                <w:szCs w:val="18"/>
                <w:rtl/>
              </w:rPr>
              <w:t>به عهده</w:t>
            </w:r>
            <w:r w:rsidRPr="005F7FBB">
              <w:rPr>
                <w:rFonts w:cs="B Nazanin"/>
                <w:bCs/>
                <w:color w:val="000000"/>
                <w:kern w:val="24"/>
                <w:sz w:val="18"/>
                <w:szCs w:val="18"/>
                <w:rtl/>
              </w:rPr>
              <w:t xml:space="preserve"> متولیان نمایشگاه خواهد بود‌، مأموران وصول شهرداری مي‌توانند با مراجعه به محل دفتر نمایشگاه نسبت به بررسی میزان وصولی اقدام نمایند‌، مسئولین نمایشگاه مکلف به همکاری با مأمورین شهرداری مي‌باشند در غیر این صورت شهرداری مي‌تواند برابر آیین نامه وصول عوارض نسبت به وصول حق و حقوق قانونی خود اقدام نماید.</w:t>
            </w:r>
            <w:r w:rsidRPr="005F7FBB">
              <w:rPr>
                <w:rFonts w:cs="B Nazanin"/>
                <w:bCs/>
                <w:color w:val="000000"/>
                <w:kern w:val="24"/>
                <w:sz w:val="18"/>
                <w:szCs w:val="18"/>
              </w:rPr>
              <w:t xml:space="preserve"> </w:t>
            </w:r>
          </w:p>
          <w:p w:rsidR="009E7C5D" w:rsidRDefault="009E7C5D" w:rsidP="009E7C5D">
            <w:pPr>
              <w:rPr>
                <w:rFonts w:cs="B Nazanin"/>
                <w:bCs/>
                <w:color w:val="000000"/>
                <w:sz w:val="18"/>
                <w:szCs w:val="18"/>
                <w:rtl/>
                <w:lang w:bidi="fa-IR"/>
              </w:rPr>
            </w:pPr>
            <w:r>
              <w:rPr>
                <w:rFonts w:cs="B Nazanin" w:hint="cs"/>
                <w:bCs/>
                <w:color w:val="000000"/>
                <w:sz w:val="18"/>
                <w:szCs w:val="18"/>
                <w:rtl/>
              </w:rPr>
              <w:t xml:space="preserve">درضمن هزینه بازار روز و فروشندگان سطح شهر به ازای هر فروشنده سیار </w:t>
            </w:r>
            <w:r w:rsidR="0059331A">
              <w:rPr>
                <w:rFonts w:cs="B Nazanin" w:hint="cs"/>
                <w:bCs/>
                <w:color w:val="000000"/>
                <w:sz w:val="18"/>
                <w:szCs w:val="18"/>
                <w:rtl/>
              </w:rPr>
              <w:t>98</w:t>
            </w:r>
            <w:r>
              <w:rPr>
                <w:rFonts w:cs="B Nazanin" w:hint="cs"/>
                <w:bCs/>
                <w:color w:val="000000"/>
                <w:sz w:val="18"/>
                <w:szCs w:val="18"/>
                <w:rtl/>
              </w:rPr>
              <w:t>0.000 ریال  به ازای اشغال هر ده</w:t>
            </w:r>
            <w:r>
              <w:rPr>
                <w:rFonts w:cs="B Nazanin" w:hint="cs"/>
                <w:bCs/>
                <w:color w:val="000000"/>
                <w:sz w:val="18"/>
                <w:szCs w:val="18"/>
                <w:rtl/>
                <w:lang w:bidi="fa-IR"/>
              </w:rPr>
              <w:t>ن</w:t>
            </w:r>
            <w:r>
              <w:rPr>
                <w:rFonts w:cs="B Nazanin" w:hint="cs"/>
                <w:bCs/>
                <w:color w:val="000000"/>
                <w:sz w:val="18"/>
                <w:szCs w:val="18"/>
                <w:rtl/>
              </w:rPr>
              <w:t>ه 4 متر و مازاد چهار متر دو برابر میشود</w:t>
            </w:r>
          </w:p>
          <w:p w:rsidR="00170F0C" w:rsidRPr="005F7FBB" w:rsidRDefault="00170F0C" w:rsidP="009E7C5D">
            <w:pPr>
              <w:rPr>
                <w:rFonts w:cs="B Nazanin"/>
                <w:bCs/>
                <w:color w:val="000000"/>
                <w:sz w:val="18"/>
                <w:szCs w:val="18"/>
                <w:rtl/>
                <w:lang w:bidi="fa-IR"/>
              </w:rPr>
            </w:pPr>
            <w:r>
              <w:rPr>
                <w:rFonts w:cs="B Nazanin" w:hint="cs"/>
                <w:bCs/>
                <w:color w:val="000000"/>
                <w:sz w:val="18"/>
                <w:szCs w:val="18"/>
                <w:rtl/>
                <w:lang w:bidi="fa-IR"/>
              </w:rPr>
              <w:t xml:space="preserve">-در اختیار قرار گرفتن فضای شهری با نظر مساعد واحد شهرسازی و شهردار جهت هرگونه استفاده (خودرو) به ازای هر خودرو ماهیانه </w:t>
            </w:r>
            <w:r w:rsidR="0059331A">
              <w:rPr>
                <w:rFonts w:cs="B Nazanin" w:hint="cs"/>
                <w:bCs/>
                <w:color w:val="000000"/>
                <w:sz w:val="18"/>
                <w:szCs w:val="18"/>
                <w:rtl/>
                <w:lang w:bidi="fa-IR"/>
              </w:rPr>
              <w:t>2</w:t>
            </w:r>
            <w:r>
              <w:rPr>
                <w:rFonts w:cs="B Nazanin" w:hint="cs"/>
                <w:bCs/>
                <w:color w:val="000000"/>
                <w:sz w:val="18"/>
                <w:szCs w:val="18"/>
                <w:rtl/>
                <w:lang w:bidi="fa-IR"/>
              </w:rPr>
              <w:t>.</w:t>
            </w:r>
            <w:r w:rsidR="0059331A">
              <w:rPr>
                <w:rFonts w:cs="B Nazanin" w:hint="cs"/>
                <w:bCs/>
                <w:color w:val="000000"/>
                <w:sz w:val="18"/>
                <w:szCs w:val="18"/>
                <w:rtl/>
                <w:lang w:bidi="fa-IR"/>
              </w:rPr>
              <w:t>1</w:t>
            </w:r>
            <w:r>
              <w:rPr>
                <w:rFonts w:cs="B Nazanin" w:hint="cs"/>
                <w:bCs/>
                <w:color w:val="000000"/>
                <w:sz w:val="18"/>
                <w:szCs w:val="18"/>
                <w:rtl/>
                <w:lang w:bidi="fa-IR"/>
              </w:rPr>
              <w:t xml:space="preserve">00.000 ریال </w:t>
            </w:r>
          </w:p>
          <w:p w:rsidR="008550EF" w:rsidRPr="00A62562" w:rsidRDefault="008550EF" w:rsidP="00221A6D">
            <w:pPr>
              <w:bidi w:val="0"/>
              <w:spacing w:after="160" w:line="259" w:lineRule="auto"/>
              <w:jc w:val="right"/>
              <w:rPr>
                <w:rFonts w:cs="B Nazanin"/>
                <w:bCs/>
                <w:rtl/>
                <w:lang w:bidi="fa-IR"/>
              </w:rPr>
            </w:pPr>
          </w:p>
          <w:p w:rsidR="008550EF" w:rsidRPr="00A62562" w:rsidRDefault="008550EF">
            <w:pPr>
              <w:bidi w:val="0"/>
              <w:spacing w:after="160" w:line="259" w:lineRule="auto"/>
              <w:rPr>
                <w:rFonts w:cs="B Nazanin"/>
                <w:bCs/>
                <w:rtl/>
                <w:lang w:bidi="fa-IR"/>
              </w:rPr>
            </w:pPr>
          </w:p>
          <w:p w:rsidR="008550EF" w:rsidRPr="00B7281B" w:rsidRDefault="008550EF" w:rsidP="00A62562">
            <w:pPr>
              <w:bidi w:val="0"/>
              <w:rPr>
                <w:rFonts w:cs="B Nazanin"/>
                <w:bCs/>
                <w:sz w:val="16"/>
                <w:szCs w:val="16"/>
                <w:rtl/>
                <w:lang w:bidi="fa-IR"/>
              </w:rPr>
            </w:pPr>
          </w:p>
        </w:tc>
      </w:tr>
      <w:tr w:rsidR="008550EF" w:rsidRPr="00A62562" w:rsidTr="00593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60"/>
        </w:trPr>
        <w:tc>
          <w:tcPr>
            <w:tcW w:w="960" w:type="dxa"/>
          </w:tcPr>
          <w:p w:rsidR="008550EF" w:rsidRPr="00A62562" w:rsidRDefault="008550EF" w:rsidP="00A62562">
            <w:pPr>
              <w:spacing w:line="360" w:lineRule="auto"/>
              <w:ind w:left="108"/>
              <w:jc w:val="both"/>
              <w:rPr>
                <w:rFonts w:cs="B Nazanin"/>
                <w:bCs/>
                <w:rtl/>
                <w:lang w:bidi="fa-IR"/>
              </w:rPr>
            </w:pPr>
          </w:p>
          <w:p w:rsidR="008550EF" w:rsidRPr="00A62562" w:rsidRDefault="008550EF" w:rsidP="00A62562">
            <w:pPr>
              <w:ind w:left="108"/>
              <w:jc w:val="both"/>
              <w:rPr>
                <w:rFonts w:cs="B Nazanin"/>
                <w:bCs/>
                <w:rtl/>
                <w:lang w:bidi="fa-IR"/>
              </w:rPr>
            </w:pPr>
          </w:p>
          <w:p w:rsidR="008550EF" w:rsidRPr="00A62562" w:rsidRDefault="008550EF" w:rsidP="00A62562">
            <w:pPr>
              <w:ind w:left="108"/>
              <w:jc w:val="both"/>
              <w:rPr>
                <w:rFonts w:cs="B Nazanin"/>
                <w:bCs/>
                <w:rtl/>
                <w:lang w:bidi="fa-IR"/>
              </w:rPr>
            </w:pPr>
            <w:r w:rsidRPr="00A62562">
              <w:rPr>
                <w:rFonts w:cs="B Nazanin" w:hint="cs"/>
                <w:bCs/>
                <w:rtl/>
                <w:lang w:bidi="fa-IR"/>
              </w:rPr>
              <w:t>2</w:t>
            </w:r>
          </w:p>
          <w:p w:rsidR="008550EF" w:rsidRPr="00A62562" w:rsidRDefault="008550EF" w:rsidP="00A62562">
            <w:pPr>
              <w:ind w:left="108"/>
              <w:jc w:val="both"/>
              <w:rPr>
                <w:rFonts w:cs="B Nazanin"/>
                <w:bCs/>
                <w:rtl/>
                <w:lang w:bidi="fa-IR"/>
              </w:rPr>
            </w:pPr>
          </w:p>
          <w:p w:rsidR="008550EF" w:rsidRPr="00A62562" w:rsidRDefault="008550EF" w:rsidP="00A62562">
            <w:pPr>
              <w:ind w:left="108"/>
              <w:jc w:val="both"/>
              <w:rPr>
                <w:rFonts w:cs="B Nazanin"/>
                <w:bCs/>
                <w:rtl/>
                <w:lang w:bidi="fa-IR"/>
              </w:rPr>
            </w:pPr>
          </w:p>
        </w:tc>
        <w:tc>
          <w:tcPr>
            <w:tcW w:w="1732" w:type="dxa"/>
          </w:tcPr>
          <w:p w:rsidR="008550EF" w:rsidRPr="00B7281B" w:rsidRDefault="008550EF" w:rsidP="0059331A">
            <w:pPr>
              <w:bidi w:val="0"/>
              <w:jc w:val="both"/>
              <w:rPr>
                <w:rFonts w:cs="B Nazanin"/>
                <w:bCs/>
                <w:sz w:val="20"/>
                <w:szCs w:val="20"/>
                <w:rtl/>
                <w:lang w:bidi="fa-IR"/>
              </w:rPr>
            </w:pPr>
            <w:r w:rsidRPr="00B7281B">
              <w:rPr>
                <w:rFonts w:hAnsi="Arial" w:cs="B Nazanin" w:hint="cs"/>
                <w:kern w:val="24"/>
                <w:sz w:val="20"/>
                <w:szCs w:val="20"/>
                <w:rtl/>
              </w:rPr>
              <w:t>بهره برداری از معبر به عنوان تبليغات بانك‌ها و استقرار خودرو‌هاي جوايز قرض الحسنه ویا فروشگاه های عرضه کالا و خدمات به منظور تبليغات در معابر</w:t>
            </w:r>
          </w:p>
        </w:tc>
        <w:tc>
          <w:tcPr>
            <w:tcW w:w="3800" w:type="dxa"/>
            <w:tcBorders>
              <w:right w:val="single" w:sz="2" w:space="0" w:color="auto"/>
            </w:tcBorders>
          </w:tcPr>
          <w:p w:rsidR="008550EF" w:rsidRPr="00625673" w:rsidRDefault="008550EF" w:rsidP="0059331A">
            <w:pPr>
              <w:bidi w:val="0"/>
              <w:spacing w:after="160" w:line="259" w:lineRule="auto"/>
              <w:jc w:val="center"/>
              <w:rPr>
                <w:rFonts w:cs="B Nazanin"/>
                <w:bCs/>
                <w:sz w:val="32"/>
                <w:szCs w:val="32"/>
                <w:rtl/>
                <w:lang w:bidi="fa-IR"/>
              </w:rPr>
            </w:pPr>
          </w:p>
          <w:p w:rsidR="008550EF" w:rsidRDefault="008550EF" w:rsidP="0059331A">
            <w:pPr>
              <w:bidi w:val="0"/>
              <w:spacing w:after="160" w:line="259" w:lineRule="auto"/>
              <w:jc w:val="center"/>
              <w:rPr>
                <w:rFonts w:cs="B Nazanin"/>
                <w:bCs/>
                <w:sz w:val="32"/>
                <w:szCs w:val="32"/>
                <w:lang w:bidi="fa-IR"/>
              </w:rPr>
            </w:pPr>
            <w:r w:rsidRPr="00625673">
              <w:rPr>
                <w:rFonts w:cs="B Nazanin" w:hint="cs"/>
                <w:bCs/>
                <w:sz w:val="32"/>
                <w:szCs w:val="32"/>
                <w:rtl/>
                <w:lang w:bidi="fa-IR"/>
              </w:rPr>
              <w:t>000/000/</w:t>
            </w:r>
            <w:r w:rsidR="0059331A">
              <w:rPr>
                <w:rFonts w:cs="B Nazanin" w:hint="cs"/>
                <w:bCs/>
                <w:sz w:val="32"/>
                <w:szCs w:val="32"/>
                <w:rtl/>
                <w:lang w:bidi="fa-IR"/>
              </w:rPr>
              <w:t>42</w:t>
            </w:r>
            <w:r w:rsidRPr="00625673">
              <w:rPr>
                <w:rFonts w:cs="B Nazanin" w:hint="cs"/>
                <w:bCs/>
                <w:sz w:val="32"/>
                <w:szCs w:val="32"/>
                <w:rtl/>
                <w:lang w:bidi="fa-IR"/>
              </w:rPr>
              <w:t xml:space="preserve"> ریال</w:t>
            </w:r>
          </w:p>
          <w:p w:rsidR="008550EF" w:rsidRPr="00625673" w:rsidRDefault="008550EF" w:rsidP="0059331A">
            <w:pPr>
              <w:jc w:val="center"/>
              <w:rPr>
                <w:rFonts w:hAnsi="Arial" w:cs="B Nazanin"/>
                <w:kern w:val="24"/>
                <w:sz w:val="32"/>
                <w:szCs w:val="32"/>
                <w:rtl/>
              </w:rPr>
            </w:pPr>
            <w:r w:rsidRPr="00625673">
              <w:rPr>
                <w:rFonts w:hAnsi="Arial" w:cs="B Nazanin" w:hint="cs"/>
                <w:kern w:val="24"/>
                <w:sz w:val="32"/>
                <w:szCs w:val="32"/>
                <w:rtl/>
              </w:rPr>
              <w:t xml:space="preserve">(به ازاء هر </w:t>
            </w:r>
            <w:r w:rsidRPr="00625673">
              <w:rPr>
                <w:rFonts w:hAnsi="Arial" w:cs="B Nazanin" w:hint="cs"/>
                <w:kern w:val="24"/>
                <w:sz w:val="32"/>
                <w:szCs w:val="32"/>
                <w:rtl/>
                <w:lang w:bidi="fa-IR"/>
              </w:rPr>
              <w:t>ماه</w:t>
            </w:r>
            <w:r w:rsidRPr="00625673">
              <w:rPr>
                <w:rFonts w:hAnsi="Arial" w:cs="B Nazanin" w:hint="cs"/>
                <w:kern w:val="24"/>
                <w:sz w:val="32"/>
                <w:szCs w:val="32"/>
                <w:rtl/>
              </w:rPr>
              <w:t>)</w:t>
            </w:r>
          </w:p>
        </w:tc>
        <w:tc>
          <w:tcPr>
            <w:tcW w:w="2238" w:type="dxa"/>
            <w:vMerge/>
            <w:tcBorders>
              <w:left w:val="single" w:sz="2" w:space="0" w:color="auto"/>
            </w:tcBorders>
          </w:tcPr>
          <w:p w:rsidR="008550EF" w:rsidRPr="00A62562" w:rsidRDefault="008550EF" w:rsidP="00A62562">
            <w:pPr>
              <w:jc w:val="both"/>
              <w:rPr>
                <w:rFonts w:cs="B Nazanin"/>
                <w:bCs/>
                <w:rtl/>
                <w:lang w:bidi="fa-IR"/>
              </w:rPr>
            </w:pPr>
          </w:p>
        </w:tc>
        <w:tc>
          <w:tcPr>
            <w:tcW w:w="5641" w:type="dxa"/>
            <w:vMerge/>
            <w:tcBorders>
              <w:right w:val="single" w:sz="4" w:space="0" w:color="auto"/>
            </w:tcBorders>
          </w:tcPr>
          <w:p w:rsidR="008550EF" w:rsidRPr="00A62562" w:rsidRDefault="008550EF" w:rsidP="00A62562">
            <w:pPr>
              <w:bidi w:val="0"/>
              <w:spacing w:after="160" w:line="259" w:lineRule="auto"/>
              <w:rPr>
                <w:rFonts w:cs="B Nazanin"/>
                <w:bCs/>
                <w:rtl/>
                <w:lang w:bidi="fa-IR"/>
              </w:rPr>
            </w:pPr>
          </w:p>
        </w:tc>
      </w:tr>
      <w:tr w:rsidR="008550EF" w:rsidRPr="00A62562" w:rsidTr="00593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4"/>
        </w:trPr>
        <w:tc>
          <w:tcPr>
            <w:tcW w:w="960" w:type="dxa"/>
          </w:tcPr>
          <w:p w:rsidR="008550EF" w:rsidRPr="00A62562" w:rsidRDefault="008550EF" w:rsidP="00A62562">
            <w:pPr>
              <w:ind w:left="108"/>
              <w:jc w:val="both"/>
              <w:rPr>
                <w:rFonts w:cs="B Nazanin"/>
                <w:bCs/>
                <w:rtl/>
                <w:lang w:bidi="fa-IR"/>
              </w:rPr>
            </w:pPr>
            <w:r>
              <w:rPr>
                <w:rFonts w:cs="B Nazanin" w:hint="cs"/>
                <w:bCs/>
                <w:sz w:val="28"/>
                <w:szCs w:val="28"/>
                <w:rtl/>
                <w:lang w:bidi="fa-IR"/>
              </w:rPr>
              <w:t>3</w:t>
            </w:r>
          </w:p>
        </w:tc>
        <w:tc>
          <w:tcPr>
            <w:tcW w:w="1732" w:type="dxa"/>
          </w:tcPr>
          <w:p w:rsidR="008550EF" w:rsidRPr="00625673" w:rsidRDefault="008550EF" w:rsidP="0059331A">
            <w:pPr>
              <w:bidi w:val="0"/>
              <w:spacing w:after="160" w:line="259" w:lineRule="auto"/>
              <w:jc w:val="right"/>
              <w:rPr>
                <w:rFonts w:cs="B Nazanin"/>
                <w:bCs/>
                <w:sz w:val="20"/>
                <w:szCs w:val="20"/>
                <w:rtl/>
                <w:lang w:bidi="fa-IR"/>
              </w:rPr>
            </w:pPr>
            <w:r w:rsidRPr="00625673">
              <w:rPr>
                <w:rFonts w:cs="B Nazanin" w:hint="cs"/>
                <w:sz w:val="20"/>
                <w:szCs w:val="20"/>
                <w:rtl/>
              </w:rPr>
              <w:t>عوارض بر فضای شهری مورد استفاده برای فعالیتهای فصلی و دایمی کلیه واحدهای تولیدی،خدماتی و اقتصادی</w:t>
            </w:r>
          </w:p>
          <w:p w:rsidR="008550EF" w:rsidRPr="00B7281B" w:rsidRDefault="008550EF" w:rsidP="0059331A">
            <w:pPr>
              <w:rPr>
                <w:rFonts w:hAnsi="Arial" w:cs="B Nazanin"/>
                <w:kern w:val="24"/>
                <w:sz w:val="22"/>
                <w:szCs w:val="22"/>
                <w:rtl/>
                <w:lang w:bidi="fa-IR"/>
              </w:rPr>
            </w:pPr>
          </w:p>
        </w:tc>
        <w:tc>
          <w:tcPr>
            <w:tcW w:w="3800" w:type="dxa"/>
            <w:tcBorders>
              <w:right w:val="single" w:sz="2" w:space="0" w:color="auto"/>
            </w:tcBorders>
          </w:tcPr>
          <w:p w:rsidR="008550EF" w:rsidRPr="00625673" w:rsidRDefault="008550EF" w:rsidP="00625673">
            <w:pPr>
              <w:jc w:val="center"/>
              <w:rPr>
                <w:rFonts w:hAnsi="Arial" w:cs="B Nazanin"/>
                <w:kern w:val="24"/>
                <w:sz w:val="32"/>
                <w:szCs w:val="32"/>
              </w:rPr>
            </w:pPr>
            <w:r w:rsidRPr="00625673">
              <w:rPr>
                <w:rFonts w:hAnsi="Arial" w:cs="B Nazanin"/>
                <w:kern w:val="24"/>
                <w:sz w:val="32"/>
                <w:szCs w:val="32"/>
              </w:rPr>
              <w:t>2*P*K*s</w:t>
            </w:r>
          </w:p>
          <w:p w:rsidR="008550EF" w:rsidRPr="00625673" w:rsidRDefault="008550EF" w:rsidP="00625673">
            <w:pPr>
              <w:jc w:val="center"/>
              <w:rPr>
                <w:rFonts w:hAnsi="Arial" w:cs="B Nazanin"/>
                <w:kern w:val="24"/>
                <w:sz w:val="32"/>
                <w:szCs w:val="32"/>
                <w:rtl/>
              </w:rPr>
            </w:pPr>
            <w:r w:rsidRPr="00625673">
              <w:rPr>
                <w:rFonts w:hAnsi="Arial" w:cs="B Nazanin" w:hint="cs"/>
                <w:kern w:val="24"/>
                <w:sz w:val="32"/>
                <w:szCs w:val="32"/>
                <w:rtl/>
              </w:rPr>
              <w:t xml:space="preserve">(به ازاء هر </w:t>
            </w:r>
            <w:r w:rsidRPr="00625673">
              <w:rPr>
                <w:rFonts w:hAnsi="Arial" w:cs="B Nazanin" w:hint="cs"/>
                <w:kern w:val="24"/>
                <w:sz w:val="32"/>
                <w:szCs w:val="32"/>
                <w:rtl/>
                <w:lang w:bidi="fa-IR"/>
              </w:rPr>
              <w:t>ماه</w:t>
            </w:r>
            <w:r w:rsidRPr="00625673">
              <w:rPr>
                <w:rFonts w:hAnsi="Arial" w:cs="B Nazanin" w:hint="cs"/>
                <w:kern w:val="24"/>
                <w:sz w:val="32"/>
                <w:szCs w:val="32"/>
                <w:rtl/>
              </w:rPr>
              <w:t>)</w:t>
            </w:r>
          </w:p>
        </w:tc>
        <w:tc>
          <w:tcPr>
            <w:tcW w:w="2238" w:type="dxa"/>
            <w:vMerge/>
            <w:tcBorders>
              <w:left w:val="single" w:sz="2" w:space="0" w:color="auto"/>
            </w:tcBorders>
          </w:tcPr>
          <w:p w:rsidR="008550EF" w:rsidRPr="00A62562" w:rsidRDefault="008550EF" w:rsidP="00A62562">
            <w:pPr>
              <w:jc w:val="both"/>
              <w:rPr>
                <w:rFonts w:cs="B Nazanin"/>
                <w:bCs/>
                <w:rtl/>
                <w:lang w:bidi="fa-IR"/>
              </w:rPr>
            </w:pPr>
          </w:p>
        </w:tc>
        <w:tc>
          <w:tcPr>
            <w:tcW w:w="5641" w:type="dxa"/>
            <w:vMerge/>
            <w:tcBorders>
              <w:right w:val="single" w:sz="4" w:space="0" w:color="auto"/>
            </w:tcBorders>
          </w:tcPr>
          <w:p w:rsidR="008550EF" w:rsidRPr="00A62562" w:rsidRDefault="008550EF" w:rsidP="00A62562">
            <w:pPr>
              <w:jc w:val="both"/>
              <w:rPr>
                <w:rFonts w:cs="B Nazanin"/>
                <w:bCs/>
                <w:rtl/>
                <w:lang w:bidi="fa-IR"/>
              </w:rPr>
            </w:pPr>
          </w:p>
        </w:tc>
      </w:tr>
    </w:tbl>
    <w:p w:rsidR="006D5A18" w:rsidRPr="00DC2BE2" w:rsidRDefault="006D5A18" w:rsidP="00DC2BE2">
      <w:pPr>
        <w:rPr>
          <w:rFonts w:cs="B Nazanin"/>
          <w:color w:val="8064A2"/>
          <w:rtl/>
          <w:lang w:bidi="fa-IR"/>
        </w:rPr>
      </w:pPr>
    </w:p>
    <w:p w:rsidR="00181098" w:rsidRDefault="00181098" w:rsidP="00181098">
      <w:pPr>
        <w:jc w:val="center"/>
        <w:rPr>
          <w:rFonts w:cs="B Nazanin"/>
          <w:bCs/>
          <w:color w:val="000000"/>
          <w:sz w:val="32"/>
          <w:szCs w:val="32"/>
          <w:rtl/>
          <w:lang w:bidi="fa-IR"/>
        </w:rPr>
      </w:pPr>
    </w:p>
    <w:p w:rsidR="007A7A44" w:rsidRDefault="00C23854" w:rsidP="00181098">
      <w:pPr>
        <w:jc w:val="center"/>
        <w:rPr>
          <w:rFonts w:cs="B Nazanin"/>
          <w:bCs/>
          <w:color w:val="000000"/>
          <w:sz w:val="32"/>
          <w:szCs w:val="32"/>
          <w:rtl/>
          <w:lang w:bidi="fa-IR"/>
        </w:rPr>
      </w:pPr>
      <w:r>
        <w:rPr>
          <w:rFonts w:cs="B Nazanin" w:hint="cs"/>
          <w:bCs/>
          <w:color w:val="000000"/>
          <w:sz w:val="32"/>
          <w:szCs w:val="32"/>
          <w:rtl/>
          <w:lang w:bidi="fa-IR"/>
        </w:rPr>
        <w:lastRenderedPageBreak/>
        <w:t>تعرفه شماره 9</w:t>
      </w:r>
      <w:r w:rsidR="0057666A">
        <w:rPr>
          <w:rFonts w:cs="B Nazanin" w:hint="cs"/>
          <w:bCs/>
          <w:color w:val="000000"/>
          <w:sz w:val="32"/>
          <w:szCs w:val="32"/>
          <w:rtl/>
          <w:lang w:bidi="fa-IR"/>
        </w:rPr>
        <w:t>-</w:t>
      </w:r>
      <w:r w:rsidR="00F44845" w:rsidRPr="00F44845">
        <w:rPr>
          <w:rFonts w:cs="B Nazanin" w:hint="cs"/>
          <w:bCs/>
          <w:color w:val="000000"/>
          <w:sz w:val="32"/>
          <w:szCs w:val="32"/>
          <w:rtl/>
          <w:lang w:bidi="fa-IR"/>
        </w:rPr>
        <w:t xml:space="preserve"> بهای خدمات </w:t>
      </w:r>
      <w:r w:rsidR="008B4A96">
        <w:rPr>
          <w:rFonts w:cs="B Nazanin" w:hint="cs"/>
          <w:bCs/>
          <w:color w:val="000000"/>
          <w:sz w:val="32"/>
          <w:szCs w:val="32"/>
          <w:rtl/>
          <w:lang w:bidi="fa-IR"/>
        </w:rPr>
        <w:t>صدور و تمدید پروانه فعالیت و اشتغال</w:t>
      </w:r>
    </w:p>
    <w:p w:rsidR="007A7A44" w:rsidRDefault="007A7A44" w:rsidP="006D5A18">
      <w:pPr>
        <w:jc w:val="center"/>
        <w:rPr>
          <w:rFonts w:cs="B Nazanin"/>
          <w:bCs/>
          <w:color w:val="000000"/>
          <w:sz w:val="32"/>
          <w:szCs w:val="32"/>
          <w:rtl/>
          <w:lang w:bidi="fa-IR"/>
        </w:rPr>
      </w:pPr>
    </w:p>
    <w:tbl>
      <w:tblPr>
        <w:bidiVisual/>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5266"/>
        <w:gridCol w:w="4122"/>
        <w:gridCol w:w="3341"/>
      </w:tblGrid>
      <w:tr w:rsidR="007A7A44" w:rsidTr="00E252AB">
        <w:trPr>
          <w:trHeight w:val="759"/>
        </w:trPr>
        <w:tc>
          <w:tcPr>
            <w:tcW w:w="937" w:type="dxa"/>
          </w:tcPr>
          <w:p w:rsidR="007A7A44" w:rsidRDefault="007A7A44" w:rsidP="007A7A44">
            <w:pPr>
              <w:jc w:val="center"/>
              <w:rPr>
                <w:rFonts w:cs="B Nazanin"/>
                <w:bCs/>
                <w:color w:val="000000"/>
                <w:sz w:val="32"/>
                <w:szCs w:val="32"/>
                <w:rtl/>
                <w:lang w:bidi="fa-IR"/>
              </w:rPr>
            </w:pPr>
            <w:r>
              <w:rPr>
                <w:rFonts w:cs="B Nazanin" w:hint="cs"/>
                <w:bCs/>
                <w:color w:val="000000"/>
                <w:sz w:val="32"/>
                <w:szCs w:val="32"/>
                <w:rtl/>
                <w:lang w:bidi="fa-IR"/>
              </w:rPr>
              <w:t>ردیف</w:t>
            </w:r>
          </w:p>
        </w:tc>
        <w:tc>
          <w:tcPr>
            <w:tcW w:w="5266" w:type="dxa"/>
          </w:tcPr>
          <w:p w:rsidR="007A7A44" w:rsidRDefault="007A7A44" w:rsidP="007A7A44">
            <w:pPr>
              <w:bidi w:val="0"/>
              <w:spacing w:after="160" w:line="259" w:lineRule="auto"/>
              <w:jc w:val="center"/>
              <w:rPr>
                <w:rFonts w:cs="B Nazanin"/>
                <w:bCs/>
                <w:color w:val="000000"/>
                <w:sz w:val="32"/>
                <w:szCs w:val="32"/>
                <w:rtl/>
                <w:lang w:bidi="fa-IR"/>
              </w:rPr>
            </w:pPr>
            <w:r>
              <w:rPr>
                <w:rFonts w:cs="B Nazanin" w:hint="cs"/>
                <w:bCs/>
                <w:color w:val="000000"/>
                <w:sz w:val="32"/>
                <w:szCs w:val="32"/>
                <w:rtl/>
                <w:lang w:bidi="fa-IR"/>
              </w:rPr>
              <w:t>عنوان تعرفه عوارض وخدمات</w:t>
            </w:r>
          </w:p>
        </w:tc>
        <w:tc>
          <w:tcPr>
            <w:tcW w:w="4122" w:type="dxa"/>
          </w:tcPr>
          <w:p w:rsidR="007A7A44" w:rsidRDefault="007A7A44" w:rsidP="007A7A44">
            <w:pPr>
              <w:jc w:val="center"/>
              <w:rPr>
                <w:rFonts w:cs="B Nazanin"/>
                <w:bCs/>
                <w:color w:val="000000"/>
                <w:sz w:val="32"/>
                <w:szCs w:val="32"/>
                <w:rtl/>
                <w:lang w:bidi="fa-IR"/>
              </w:rPr>
            </w:pPr>
            <w:r>
              <w:rPr>
                <w:rFonts w:cs="B Nazanin" w:hint="cs"/>
                <w:bCs/>
                <w:color w:val="000000"/>
                <w:sz w:val="32"/>
                <w:szCs w:val="32"/>
                <w:rtl/>
                <w:lang w:bidi="fa-IR"/>
              </w:rPr>
              <w:t>نرخ ( ریال )</w:t>
            </w:r>
          </w:p>
        </w:tc>
        <w:tc>
          <w:tcPr>
            <w:tcW w:w="3341" w:type="dxa"/>
          </w:tcPr>
          <w:p w:rsidR="007A7A44" w:rsidRDefault="007A7A44" w:rsidP="007A7A44">
            <w:pPr>
              <w:bidi w:val="0"/>
              <w:spacing w:after="160" w:line="259" w:lineRule="auto"/>
              <w:jc w:val="center"/>
              <w:rPr>
                <w:rFonts w:cs="B Nazanin"/>
                <w:bCs/>
                <w:color w:val="000000"/>
                <w:sz w:val="32"/>
                <w:szCs w:val="32"/>
                <w:rtl/>
                <w:lang w:bidi="fa-IR"/>
              </w:rPr>
            </w:pPr>
            <w:r>
              <w:rPr>
                <w:rFonts w:cs="B Nazanin" w:hint="cs"/>
                <w:bCs/>
                <w:color w:val="000000"/>
                <w:sz w:val="32"/>
                <w:szCs w:val="32"/>
                <w:rtl/>
                <w:lang w:bidi="fa-IR"/>
              </w:rPr>
              <w:t>توضیحات</w:t>
            </w:r>
          </w:p>
        </w:tc>
      </w:tr>
      <w:tr w:rsidR="00B034BD" w:rsidTr="00E252AB">
        <w:trPr>
          <w:trHeight w:val="461"/>
        </w:trPr>
        <w:tc>
          <w:tcPr>
            <w:tcW w:w="937" w:type="dxa"/>
            <w:vAlign w:val="center"/>
          </w:tcPr>
          <w:p w:rsidR="00B034BD" w:rsidRPr="009351DA" w:rsidRDefault="00B034BD" w:rsidP="007A7A44">
            <w:pPr>
              <w:jc w:val="center"/>
              <w:rPr>
                <w:rFonts w:cs="B Nazanin"/>
                <w:bCs/>
                <w:color w:val="000000"/>
                <w:rtl/>
                <w:lang w:bidi="fa-IR"/>
              </w:rPr>
            </w:pPr>
            <w:r>
              <w:rPr>
                <w:rFonts w:cs="B Nazanin" w:hint="cs"/>
                <w:bCs/>
                <w:color w:val="000000"/>
                <w:sz w:val="28"/>
                <w:szCs w:val="28"/>
                <w:rtl/>
                <w:lang w:bidi="fa-IR"/>
              </w:rPr>
              <w:t>1</w:t>
            </w:r>
          </w:p>
        </w:tc>
        <w:tc>
          <w:tcPr>
            <w:tcW w:w="5266" w:type="dxa"/>
            <w:vAlign w:val="center"/>
          </w:tcPr>
          <w:p w:rsidR="00B034BD" w:rsidRPr="008937F0" w:rsidRDefault="00B034BD" w:rsidP="007A7A44">
            <w:pPr>
              <w:jc w:val="center"/>
              <w:rPr>
                <w:rtl/>
              </w:rPr>
            </w:pPr>
            <w:r w:rsidRPr="008937F0">
              <w:rPr>
                <w:rFonts w:hint="cs"/>
                <w:rtl/>
              </w:rPr>
              <w:t>صدور پروانه فعالیت بار ظرفیت بالای 6 تن</w:t>
            </w:r>
          </w:p>
        </w:tc>
        <w:tc>
          <w:tcPr>
            <w:tcW w:w="4122" w:type="dxa"/>
            <w:vAlign w:val="center"/>
          </w:tcPr>
          <w:p w:rsidR="00B034BD" w:rsidRPr="009351DA" w:rsidRDefault="00B034BD" w:rsidP="007A7A44">
            <w:pPr>
              <w:jc w:val="center"/>
              <w:rPr>
                <w:rFonts w:cs="B Nazanin"/>
                <w:bCs/>
                <w:color w:val="000000"/>
                <w:lang w:bidi="fa-IR"/>
              </w:rPr>
            </w:pPr>
            <w:r>
              <w:rPr>
                <w:rFonts w:cs="B Nazanin" w:hint="cs"/>
                <w:bCs/>
                <w:color w:val="000000"/>
                <w:rtl/>
                <w:lang w:bidi="fa-IR"/>
              </w:rPr>
              <w:t>000/000/7</w:t>
            </w:r>
          </w:p>
        </w:tc>
        <w:tc>
          <w:tcPr>
            <w:tcW w:w="3341" w:type="dxa"/>
            <w:vMerge w:val="restart"/>
          </w:tcPr>
          <w:p w:rsidR="00B034BD" w:rsidRDefault="00B034BD" w:rsidP="007A7A44">
            <w:pPr>
              <w:bidi w:val="0"/>
              <w:spacing w:after="160" w:line="259" w:lineRule="auto"/>
              <w:rPr>
                <w:rFonts w:cs="B Nazanin"/>
                <w:bCs/>
                <w:color w:val="000000"/>
                <w:sz w:val="32"/>
                <w:szCs w:val="32"/>
                <w:rtl/>
                <w:lang w:bidi="fa-IR"/>
              </w:rPr>
            </w:pPr>
          </w:p>
          <w:p w:rsidR="00B034BD" w:rsidRDefault="00B034BD" w:rsidP="007A7A44">
            <w:pPr>
              <w:jc w:val="center"/>
              <w:rPr>
                <w:rFonts w:cs="B Nazanin"/>
                <w:bCs/>
                <w:color w:val="000000"/>
                <w:sz w:val="32"/>
                <w:szCs w:val="32"/>
                <w:rtl/>
                <w:lang w:bidi="fa-IR"/>
              </w:rPr>
            </w:pPr>
          </w:p>
        </w:tc>
      </w:tr>
      <w:tr w:rsidR="00B034BD" w:rsidTr="00E252AB">
        <w:trPr>
          <w:trHeight w:val="203"/>
        </w:trPr>
        <w:tc>
          <w:tcPr>
            <w:tcW w:w="937" w:type="dxa"/>
            <w:vAlign w:val="center"/>
          </w:tcPr>
          <w:p w:rsidR="00B034BD" w:rsidRDefault="00B034BD" w:rsidP="007A7A44">
            <w:pPr>
              <w:jc w:val="center"/>
              <w:rPr>
                <w:rFonts w:cs="B Nazanin"/>
                <w:bCs/>
                <w:color w:val="000000"/>
                <w:rtl/>
                <w:lang w:bidi="fa-IR"/>
              </w:rPr>
            </w:pPr>
            <w:r>
              <w:rPr>
                <w:rFonts w:cs="B Nazanin" w:hint="cs"/>
                <w:bCs/>
                <w:color w:val="000000"/>
                <w:sz w:val="28"/>
                <w:szCs w:val="28"/>
                <w:rtl/>
                <w:lang w:bidi="fa-IR"/>
              </w:rPr>
              <w:t>2</w:t>
            </w:r>
          </w:p>
        </w:tc>
        <w:tc>
          <w:tcPr>
            <w:tcW w:w="5266" w:type="dxa"/>
            <w:vAlign w:val="center"/>
          </w:tcPr>
          <w:p w:rsidR="00B034BD" w:rsidRPr="008937F0" w:rsidRDefault="00B034BD" w:rsidP="007A7A44">
            <w:pPr>
              <w:jc w:val="center"/>
              <w:rPr>
                <w:rtl/>
              </w:rPr>
            </w:pPr>
            <w:r w:rsidRPr="008937F0">
              <w:rPr>
                <w:rFonts w:hint="cs"/>
                <w:rtl/>
              </w:rPr>
              <w:t xml:space="preserve">صدور پروانه فعالیت بارظرفیت بین 3.5 تا6 تن </w:t>
            </w:r>
          </w:p>
        </w:tc>
        <w:tc>
          <w:tcPr>
            <w:tcW w:w="4122" w:type="dxa"/>
            <w:vAlign w:val="center"/>
          </w:tcPr>
          <w:p w:rsidR="00B034BD" w:rsidRPr="009351DA" w:rsidRDefault="00B034BD" w:rsidP="007A7A44">
            <w:pPr>
              <w:jc w:val="center"/>
              <w:rPr>
                <w:rFonts w:cs="B Nazanin"/>
                <w:bCs/>
                <w:color w:val="000000"/>
                <w:lang w:bidi="fa-IR"/>
              </w:rPr>
            </w:pPr>
            <w:r>
              <w:rPr>
                <w:rFonts w:cs="B Nazanin" w:hint="cs"/>
                <w:bCs/>
                <w:color w:val="000000"/>
                <w:rtl/>
                <w:lang w:bidi="fa-IR"/>
              </w:rPr>
              <w:t>000/900/4</w:t>
            </w:r>
          </w:p>
        </w:tc>
        <w:tc>
          <w:tcPr>
            <w:tcW w:w="3341" w:type="dxa"/>
            <w:vMerge/>
          </w:tcPr>
          <w:p w:rsidR="00B034BD" w:rsidRDefault="00B034BD" w:rsidP="007A7A44">
            <w:pPr>
              <w:bidi w:val="0"/>
              <w:spacing w:after="160" w:line="259" w:lineRule="auto"/>
              <w:rPr>
                <w:rFonts w:cs="B Nazanin"/>
                <w:bCs/>
                <w:color w:val="000000"/>
                <w:sz w:val="32"/>
                <w:szCs w:val="32"/>
                <w:rtl/>
                <w:lang w:bidi="fa-IR"/>
              </w:rPr>
            </w:pPr>
          </w:p>
        </w:tc>
      </w:tr>
      <w:tr w:rsidR="00B034BD" w:rsidTr="00E252AB">
        <w:trPr>
          <w:trHeight w:val="258"/>
        </w:trPr>
        <w:tc>
          <w:tcPr>
            <w:tcW w:w="937" w:type="dxa"/>
            <w:vAlign w:val="center"/>
          </w:tcPr>
          <w:p w:rsidR="00B034BD" w:rsidRDefault="00B034BD" w:rsidP="007A7A44">
            <w:pPr>
              <w:jc w:val="center"/>
              <w:rPr>
                <w:rFonts w:cs="B Nazanin"/>
                <w:bCs/>
                <w:color w:val="000000"/>
                <w:rtl/>
                <w:lang w:bidi="fa-IR"/>
              </w:rPr>
            </w:pPr>
            <w:r>
              <w:rPr>
                <w:rFonts w:cs="B Nazanin" w:hint="cs"/>
                <w:bCs/>
                <w:color w:val="000000"/>
                <w:sz w:val="28"/>
                <w:szCs w:val="28"/>
                <w:rtl/>
                <w:lang w:bidi="fa-IR"/>
              </w:rPr>
              <w:t>3</w:t>
            </w:r>
          </w:p>
        </w:tc>
        <w:tc>
          <w:tcPr>
            <w:tcW w:w="5266" w:type="dxa"/>
            <w:vAlign w:val="center"/>
          </w:tcPr>
          <w:p w:rsidR="00B034BD" w:rsidRPr="008937F0" w:rsidRDefault="00B034BD" w:rsidP="00E252AB">
            <w:pPr>
              <w:jc w:val="center"/>
              <w:rPr>
                <w:rtl/>
              </w:rPr>
            </w:pPr>
            <w:r w:rsidRPr="008937F0">
              <w:rPr>
                <w:rFonts w:hint="cs"/>
                <w:rtl/>
              </w:rPr>
              <w:t xml:space="preserve">صدور پروانه فعالیت بارظرفیت تا </w:t>
            </w:r>
            <w:r w:rsidR="00E252AB" w:rsidRPr="008937F0">
              <w:rPr>
                <w:rFonts w:hint="cs"/>
                <w:rtl/>
              </w:rPr>
              <w:t>3.5</w:t>
            </w:r>
            <w:r w:rsidRPr="008937F0">
              <w:rPr>
                <w:rFonts w:hint="cs"/>
                <w:rtl/>
              </w:rPr>
              <w:t xml:space="preserve"> </w:t>
            </w:r>
            <w:r w:rsidRPr="008937F0">
              <w:rPr>
                <w:rtl/>
              </w:rPr>
              <w:t>تن</w:t>
            </w:r>
          </w:p>
        </w:tc>
        <w:tc>
          <w:tcPr>
            <w:tcW w:w="4122" w:type="dxa"/>
            <w:vAlign w:val="center"/>
          </w:tcPr>
          <w:p w:rsidR="00B034BD" w:rsidRPr="009351DA" w:rsidRDefault="00B034BD" w:rsidP="007A7A44">
            <w:pPr>
              <w:jc w:val="center"/>
              <w:rPr>
                <w:rFonts w:cs="B Nazanin"/>
                <w:bCs/>
                <w:color w:val="000000"/>
                <w:lang w:bidi="fa-IR"/>
              </w:rPr>
            </w:pPr>
            <w:r>
              <w:rPr>
                <w:rFonts w:cs="B Nazanin" w:hint="cs"/>
                <w:bCs/>
                <w:color w:val="000000"/>
                <w:rtl/>
                <w:lang w:bidi="fa-IR"/>
              </w:rPr>
              <w:t>000/200/4</w:t>
            </w:r>
          </w:p>
        </w:tc>
        <w:tc>
          <w:tcPr>
            <w:tcW w:w="3341" w:type="dxa"/>
            <w:vMerge/>
          </w:tcPr>
          <w:p w:rsidR="00B034BD" w:rsidRDefault="00B034BD" w:rsidP="007A7A44">
            <w:pPr>
              <w:bidi w:val="0"/>
              <w:spacing w:after="160" w:line="259" w:lineRule="auto"/>
              <w:rPr>
                <w:rFonts w:cs="B Nazanin"/>
                <w:bCs/>
                <w:color w:val="000000"/>
                <w:sz w:val="32"/>
                <w:szCs w:val="32"/>
                <w:rtl/>
                <w:lang w:bidi="fa-IR"/>
              </w:rPr>
            </w:pPr>
          </w:p>
        </w:tc>
      </w:tr>
      <w:tr w:rsidR="00B034BD" w:rsidTr="00E252AB">
        <w:trPr>
          <w:trHeight w:val="244"/>
        </w:trPr>
        <w:tc>
          <w:tcPr>
            <w:tcW w:w="937" w:type="dxa"/>
            <w:vAlign w:val="center"/>
          </w:tcPr>
          <w:p w:rsidR="00B034BD" w:rsidRDefault="00B034BD" w:rsidP="007A7A44">
            <w:pPr>
              <w:jc w:val="center"/>
              <w:rPr>
                <w:rFonts w:cs="B Nazanin"/>
                <w:bCs/>
                <w:color w:val="000000"/>
                <w:rtl/>
                <w:lang w:bidi="fa-IR"/>
              </w:rPr>
            </w:pPr>
            <w:r>
              <w:rPr>
                <w:rFonts w:cs="B Nazanin" w:hint="cs"/>
                <w:bCs/>
                <w:color w:val="000000"/>
                <w:sz w:val="28"/>
                <w:szCs w:val="28"/>
                <w:rtl/>
                <w:lang w:bidi="fa-IR"/>
              </w:rPr>
              <w:t>4</w:t>
            </w:r>
          </w:p>
        </w:tc>
        <w:tc>
          <w:tcPr>
            <w:tcW w:w="5266" w:type="dxa"/>
          </w:tcPr>
          <w:p w:rsidR="00B034BD" w:rsidRPr="008D076C" w:rsidRDefault="00B034BD" w:rsidP="007A7A44">
            <w:pPr>
              <w:jc w:val="center"/>
            </w:pPr>
            <w:r>
              <w:rPr>
                <w:rFonts w:hint="cs"/>
                <w:rtl/>
              </w:rPr>
              <w:t>تمدید</w:t>
            </w:r>
            <w:r w:rsidRPr="008D076C">
              <w:rPr>
                <w:rtl/>
              </w:rPr>
              <w:t xml:space="preserve"> پروانه فعال</w:t>
            </w:r>
            <w:r w:rsidRPr="008D076C">
              <w:rPr>
                <w:rFonts w:hint="cs"/>
                <w:rtl/>
              </w:rPr>
              <w:t>ی</w:t>
            </w:r>
            <w:r w:rsidRPr="008D076C">
              <w:rPr>
                <w:rFonts w:hint="eastAsia"/>
                <w:rtl/>
              </w:rPr>
              <w:t>ت</w:t>
            </w:r>
            <w:r w:rsidRPr="008D076C">
              <w:rPr>
                <w:rtl/>
              </w:rPr>
              <w:t xml:space="preserve"> بار ظرف</w:t>
            </w:r>
            <w:r w:rsidRPr="008D076C">
              <w:rPr>
                <w:rFonts w:hint="cs"/>
                <w:rtl/>
              </w:rPr>
              <w:t>ی</w:t>
            </w:r>
            <w:r w:rsidRPr="008D076C">
              <w:rPr>
                <w:rFonts w:hint="eastAsia"/>
                <w:rtl/>
              </w:rPr>
              <w:t>ت</w:t>
            </w:r>
            <w:r w:rsidRPr="008D076C">
              <w:rPr>
                <w:rtl/>
              </w:rPr>
              <w:t xml:space="preserve"> بالا</w:t>
            </w:r>
            <w:r w:rsidRPr="008D076C">
              <w:rPr>
                <w:rFonts w:hint="cs"/>
                <w:rtl/>
              </w:rPr>
              <w:t>ی</w:t>
            </w:r>
            <w:r w:rsidRPr="008D076C">
              <w:rPr>
                <w:rtl/>
              </w:rPr>
              <w:t xml:space="preserve"> 6 </w:t>
            </w:r>
            <w:r>
              <w:rPr>
                <w:rFonts w:hint="cs"/>
                <w:rtl/>
              </w:rPr>
              <w:t xml:space="preserve">   </w:t>
            </w:r>
            <w:r w:rsidRPr="008D076C">
              <w:rPr>
                <w:rtl/>
              </w:rPr>
              <w:t>تن</w:t>
            </w:r>
          </w:p>
        </w:tc>
        <w:tc>
          <w:tcPr>
            <w:tcW w:w="4122" w:type="dxa"/>
            <w:vAlign w:val="center"/>
          </w:tcPr>
          <w:p w:rsidR="00B034BD" w:rsidRPr="009351DA" w:rsidRDefault="00B034BD" w:rsidP="007A7A44">
            <w:pPr>
              <w:jc w:val="center"/>
              <w:rPr>
                <w:rFonts w:cs="B Nazanin"/>
                <w:bCs/>
                <w:color w:val="000000"/>
                <w:lang w:bidi="fa-IR"/>
              </w:rPr>
            </w:pPr>
            <w:r>
              <w:rPr>
                <w:rFonts w:cs="B Nazanin" w:hint="cs"/>
                <w:bCs/>
                <w:color w:val="000000"/>
                <w:rtl/>
                <w:lang w:bidi="fa-IR"/>
              </w:rPr>
              <w:t>000/</w:t>
            </w:r>
            <w:r w:rsidR="008937F0">
              <w:rPr>
                <w:rFonts w:cs="B Nazanin" w:hint="cs"/>
                <w:bCs/>
                <w:color w:val="000000"/>
                <w:rtl/>
                <w:lang w:bidi="fa-IR"/>
              </w:rPr>
              <w:t>9</w:t>
            </w:r>
            <w:r>
              <w:rPr>
                <w:rFonts w:cs="B Nazanin" w:hint="cs"/>
                <w:bCs/>
                <w:color w:val="000000"/>
                <w:rtl/>
                <w:lang w:bidi="fa-IR"/>
              </w:rPr>
              <w:t>00/</w:t>
            </w:r>
            <w:r w:rsidR="008937F0">
              <w:rPr>
                <w:rFonts w:cs="B Nazanin" w:hint="cs"/>
                <w:bCs/>
                <w:color w:val="000000"/>
                <w:rtl/>
                <w:lang w:bidi="fa-IR"/>
              </w:rPr>
              <w:t>4</w:t>
            </w:r>
          </w:p>
        </w:tc>
        <w:tc>
          <w:tcPr>
            <w:tcW w:w="3341" w:type="dxa"/>
            <w:vMerge/>
          </w:tcPr>
          <w:p w:rsidR="00B034BD" w:rsidRDefault="00B034BD" w:rsidP="007A7A44">
            <w:pPr>
              <w:bidi w:val="0"/>
              <w:spacing w:after="160" w:line="259" w:lineRule="auto"/>
              <w:rPr>
                <w:rFonts w:cs="B Nazanin"/>
                <w:bCs/>
                <w:color w:val="000000"/>
                <w:sz w:val="32"/>
                <w:szCs w:val="32"/>
                <w:rtl/>
                <w:lang w:bidi="fa-IR"/>
              </w:rPr>
            </w:pPr>
          </w:p>
        </w:tc>
      </w:tr>
      <w:tr w:rsidR="00B034BD" w:rsidTr="00E252AB">
        <w:trPr>
          <w:trHeight w:val="258"/>
        </w:trPr>
        <w:tc>
          <w:tcPr>
            <w:tcW w:w="937" w:type="dxa"/>
            <w:vAlign w:val="center"/>
          </w:tcPr>
          <w:p w:rsidR="00B034BD" w:rsidRDefault="00B034BD" w:rsidP="007A7A44">
            <w:pPr>
              <w:jc w:val="center"/>
              <w:rPr>
                <w:rFonts w:cs="B Nazanin"/>
                <w:bCs/>
                <w:color w:val="000000"/>
                <w:rtl/>
                <w:lang w:bidi="fa-IR"/>
              </w:rPr>
            </w:pPr>
            <w:r>
              <w:rPr>
                <w:rFonts w:cs="B Nazanin" w:hint="cs"/>
                <w:bCs/>
                <w:color w:val="000000"/>
                <w:sz w:val="28"/>
                <w:szCs w:val="28"/>
                <w:rtl/>
                <w:lang w:bidi="fa-IR"/>
              </w:rPr>
              <w:t>5</w:t>
            </w:r>
          </w:p>
        </w:tc>
        <w:tc>
          <w:tcPr>
            <w:tcW w:w="5266" w:type="dxa"/>
          </w:tcPr>
          <w:p w:rsidR="00B034BD" w:rsidRPr="008D076C" w:rsidRDefault="00B034BD" w:rsidP="007A7A44">
            <w:pPr>
              <w:jc w:val="center"/>
            </w:pPr>
            <w:r>
              <w:rPr>
                <w:rFonts w:hint="cs"/>
                <w:rtl/>
              </w:rPr>
              <w:t>تمدید</w:t>
            </w:r>
            <w:r w:rsidRPr="008D076C">
              <w:rPr>
                <w:rtl/>
              </w:rPr>
              <w:t xml:space="preserve"> پروانه فعال</w:t>
            </w:r>
            <w:r w:rsidRPr="008D076C">
              <w:rPr>
                <w:rFonts w:hint="cs"/>
                <w:rtl/>
              </w:rPr>
              <w:t>ی</w:t>
            </w:r>
            <w:r w:rsidRPr="008D076C">
              <w:rPr>
                <w:rFonts w:hint="eastAsia"/>
                <w:rtl/>
              </w:rPr>
              <w:t>ت</w:t>
            </w:r>
            <w:r w:rsidRPr="008D076C">
              <w:rPr>
                <w:rtl/>
              </w:rPr>
              <w:t xml:space="preserve"> بارظرف</w:t>
            </w:r>
            <w:r w:rsidRPr="008D076C">
              <w:rPr>
                <w:rFonts w:hint="cs"/>
                <w:rtl/>
              </w:rPr>
              <w:t>ی</w:t>
            </w:r>
            <w:r w:rsidRPr="008D076C">
              <w:rPr>
                <w:rFonts w:hint="eastAsia"/>
                <w:rtl/>
              </w:rPr>
              <w:t>ت</w:t>
            </w:r>
            <w:r w:rsidRPr="008D076C">
              <w:rPr>
                <w:rtl/>
              </w:rPr>
              <w:t xml:space="preserve"> ب</w:t>
            </w:r>
            <w:r w:rsidRPr="008D076C">
              <w:rPr>
                <w:rFonts w:hint="cs"/>
                <w:rtl/>
              </w:rPr>
              <w:t>ی</w:t>
            </w:r>
            <w:r w:rsidRPr="008D076C">
              <w:rPr>
                <w:rFonts w:hint="eastAsia"/>
                <w:rtl/>
              </w:rPr>
              <w:t>ن</w:t>
            </w:r>
            <w:r w:rsidRPr="008D076C">
              <w:rPr>
                <w:rtl/>
              </w:rPr>
              <w:t xml:space="preserve"> 3.5 تا6 تن</w:t>
            </w:r>
          </w:p>
        </w:tc>
        <w:tc>
          <w:tcPr>
            <w:tcW w:w="4122" w:type="dxa"/>
            <w:vAlign w:val="center"/>
          </w:tcPr>
          <w:p w:rsidR="00B034BD" w:rsidRDefault="00B034BD" w:rsidP="007A7A44">
            <w:pPr>
              <w:jc w:val="center"/>
              <w:rPr>
                <w:rFonts w:cs="B Nazanin"/>
                <w:bCs/>
                <w:color w:val="000000"/>
                <w:rtl/>
                <w:lang w:bidi="fa-IR"/>
              </w:rPr>
            </w:pPr>
            <w:r>
              <w:rPr>
                <w:rFonts w:cs="B Nazanin" w:hint="cs"/>
                <w:bCs/>
                <w:color w:val="000000"/>
                <w:rtl/>
                <w:lang w:bidi="fa-IR"/>
              </w:rPr>
              <w:t>000/500/3</w:t>
            </w:r>
          </w:p>
        </w:tc>
        <w:tc>
          <w:tcPr>
            <w:tcW w:w="3341" w:type="dxa"/>
            <w:vMerge/>
          </w:tcPr>
          <w:p w:rsidR="00B034BD" w:rsidRDefault="00B034BD" w:rsidP="007A7A44">
            <w:pPr>
              <w:bidi w:val="0"/>
              <w:spacing w:after="160" w:line="259" w:lineRule="auto"/>
              <w:rPr>
                <w:rFonts w:cs="B Nazanin"/>
                <w:bCs/>
                <w:color w:val="000000"/>
                <w:sz w:val="32"/>
                <w:szCs w:val="32"/>
                <w:rtl/>
                <w:lang w:bidi="fa-IR"/>
              </w:rPr>
            </w:pPr>
          </w:p>
        </w:tc>
      </w:tr>
      <w:tr w:rsidR="00B034BD" w:rsidTr="00E252AB">
        <w:trPr>
          <w:trHeight w:val="203"/>
        </w:trPr>
        <w:tc>
          <w:tcPr>
            <w:tcW w:w="937" w:type="dxa"/>
            <w:vAlign w:val="center"/>
          </w:tcPr>
          <w:p w:rsidR="00B034BD" w:rsidRDefault="00B034BD" w:rsidP="007A7A44">
            <w:pPr>
              <w:jc w:val="center"/>
              <w:rPr>
                <w:rFonts w:cs="B Nazanin"/>
                <w:bCs/>
                <w:color w:val="000000"/>
                <w:rtl/>
                <w:lang w:bidi="fa-IR"/>
              </w:rPr>
            </w:pPr>
            <w:r>
              <w:rPr>
                <w:rFonts w:cs="B Nazanin" w:hint="cs"/>
                <w:bCs/>
                <w:color w:val="000000"/>
                <w:sz w:val="28"/>
                <w:szCs w:val="28"/>
                <w:rtl/>
                <w:lang w:bidi="fa-IR"/>
              </w:rPr>
              <w:t>6</w:t>
            </w:r>
          </w:p>
        </w:tc>
        <w:tc>
          <w:tcPr>
            <w:tcW w:w="5266" w:type="dxa"/>
          </w:tcPr>
          <w:p w:rsidR="00B034BD" w:rsidRPr="008937F0" w:rsidRDefault="00B034BD" w:rsidP="00F45BBC">
            <w:pPr>
              <w:jc w:val="center"/>
            </w:pPr>
            <w:r w:rsidRPr="008937F0">
              <w:rPr>
                <w:rFonts w:hint="cs"/>
                <w:rtl/>
              </w:rPr>
              <w:t xml:space="preserve">تمدید </w:t>
            </w:r>
            <w:r w:rsidRPr="008937F0">
              <w:rPr>
                <w:rtl/>
              </w:rPr>
              <w:t>پروانه فعال</w:t>
            </w:r>
            <w:r w:rsidRPr="008937F0">
              <w:rPr>
                <w:rFonts w:hint="cs"/>
                <w:rtl/>
              </w:rPr>
              <w:t>ی</w:t>
            </w:r>
            <w:r w:rsidRPr="008937F0">
              <w:rPr>
                <w:rFonts w:hint="eastAsia"/>
                <w:rtl/>
              </w:rPr>
              <w:t>ت</w:t>
            </w:r>
            <w:r w:rsidRPr="008937F0">
              <w:rPr>
                <w:rtl/>
              </w:rPr>
              <w:t xml:space="preserve"> بارظرف</w:t>
            </w:r>
            <w:r w:rsidRPr="008937F0">
              <w:rPr>
                <w:rFonts w:hint="cs"/>
                <w:rtl/>
              </w:rPr>
              <w:t>ی</w:t>
            </w:r>
            <w:r w:rsidRPr="008937F0">
              <w:rPr>
                <w:rFonts w:hint="eastAsia"/>
                <w:rtl/>
              </w:rPr>
              <w:t>ت</w:t>
            </w:r>
            <w:r w:rsidRPr="008937F0">
              <w:rPr>
                <w:rtl/>
              </w:rPr>
              <w:t xml:space="preserve"> تا</w:t>
            </w:r>
            <w:r w:rsidR="00E252AB" w:rsidRPr="008937F0">
              <w:rPr>
                <w:rFonts w:hint="cs"/>
                <w:rtl/>
              </w:rPr>
              <w:t>3.5</w:t>
            </w:r>
            <w:r w:rsidRPr="008937F0">
              <w:rPr>
                <w:rtl/>
              </w:rPr>
              <w:t xml:space="preserve"> تن</w:t>
            </w:r>
          </w:p>
        </w:tc>
        <w:tc>
          <w:tcPr>
            <w:tcW w:w="4122" w:type="dxa"/>
            <w:vAlign w:val="center"/>
          </w:tcPr>
          <w:p w:rsidR="00B034BD" w:rsidRDefault="00B034BD" w:rsidP="007A7A44">
            <w:pPr>
              <w:jc w:val="center"/>
              <w:rPr>
                <w:rFonts w:cs="B Nazanin"/>
                <w:bCs/>
                <w:color w:val="000000"/>
                <w:rtl/>
                <w:lang w:bidi="fa-IR"/>
              </w:rPr>
            </w:pPr>
            <w:r>
              <w:rPr>
                <w:rFonts w:cs="B Nazanin" w:hint="cs"/>
                <w:bCs/>
                <w:color w:val="000000"/>
                <w:rtl/>
                <w:lang w:bidi="fa-IR"/>
              </w:rPr>
              <w:t>000/</w:t>
            </w:r>
            <w:r w:rsidR="008937F0">
              <w:rPr>
                <w:rFonts w:cs="B Nazanin" w:hint="cs"/>
                <w:bCs/>
                <w:color w:val="000000"/>
                <w:rtl/>
                <w:lang w:bidi="fa-IR"/>
              </w:rPr>
              <w:t>8</w:t>
            </w:r>
            <w:r>
              <w:rPr>
                <w:rFonts w:cs="B Nazanin" w:hint="cs"/>
                <w:bCs/>
                <w:color w:val="000000"/>
                <w:rtl/>
                <w:lang w:bidi="fa-IR"/>
              </w:rPr>
              <w:t>00/2</w:t>
            </w:r>
          </w:p>
        </w:tc>
        <w:tc>
          <w:tcPr>
            <w:tcW w:w="3341" w:type="dxa"/>
            <w:vMerge/>
          </w:tcPr>
          <w:p w:rsidR="00B034BD" w:rsidRDefault="00B034BD" w:rsidP="007A7A44">
            <w:pPr>
              <w:bidi w:val="0"/>
              <w:spacing w:after="160" w:line="259" w:lineRule="auto"/>
              <w:rPr>
                <w:rFonts w:cs="B Nazanin"/>
                <w:bCs/>
                <w:color w:val="000000"/>
                <w:sz w:val="32"/>
                <w:szCs w:val="32"/>
                <w:rtl/>
                <w:lang w:bidi="fa-IR"/>
              </w:rPr>
            </w:pPr>
          </w:p>
        </w:tc>
      </w:tr>
      <w:tr w:rsidR="008937F0" w:rsidTr="00B40D0B">
        <w:trPr>
          <w:trHeight w:val="221"/>
        </w:trPr>
        <w:tc>
          <w:tcPr>
            <w:tcW w:w="937" w:type="dxa"/>
            <w:vAlign w:val="center"/>
          </w:tcPr>
          <w:p w:rsidR="008937F0" w:rsidRPr="0075625C" w:rsidRDefault="008937F0" w:rsidP="008937F0">
            <w:pPr>
              <w:jc w:val="center"/>
              <w:rPr>
                <w:rFonts w:cs="B Nazanin"/>
                <w:bCs/>
                <w:color w:val="000000"/>
                <w:rtl/>
                <w:lang w:bidi="fa-IR"/>
              </w:rPr>
            </w:pPr>
            <w:r w:rsidRPr="0075625C">
              <w:rPr>
                <w:rFonts w:cs="B Nazanin" w:hint="cs"/>
                <w:bCs/>
                <w:color w:val="000000"/>
                <w:sz w:val="28"/>
                <w:szCs w:val="28"/>
                <w:rtl/>
                <w:lang w:bidi="fa-IR"/>
              </w:rPr>
              <w:t>7</w:t>
            </w:r>
          </w:p>
        </w:tc>
        <w:tc>
          <w:tcPr>
            <w:tcW w:w="5266" w:type="dxa"/>
          </w:tcPr>
          <w:p w:rsidR="008937F0" w:rsidRPr="00B821A8" w:rsidRDefault="008937F0" w:rsidP="008937F0">
            <w:pPr>
              <w:jc w:val="center"/>
            </w:pPr>
            <w:r w:rsidRPr="00B821A8">
              <w:rPr>
                <w:rtl/>
              </w:rPr>
              <w:t xml:space="preserve">صدور پروانه </w:t>
            </w:r>
            <w:r>
              <w:rPr>
                <w:rFonts w:hint="cs"/>
                <w:rtl/>
              </w:rPr>
              <w:t xml:space="preserve"> اشتغال راننده</w:t>
            </w:r>
            <w:r w:rsidRPr="00B821A8">
              <w:rPr>
                <w:rtl/>
              </w:rPr>
              <w:t xml:space="preserve"> بار ظرف</w:t>
            </w:r>
            <w:r w:rsidRPr="00B821A8">
              <w:rPr>
                <w:rFonts w:hint="cs"/>
                <w:rtl/>
              </w:rPr>
              <w:t>ی</w:t>
            </w:r>
            <w:r w:rsidRPr="00B821A8">
              <w:rPr>
                <w:rFonts w:hint="eastAsia"/>
                <w:rtl/>
              </w:rPr>
              <w:t>ت</w:t>
            </w:r>
            <w:r w:rsidRPr="00B821A8">
              <w:rPr>
                <w:rtl/>
              </w:rPr>
              <w:t xml:space="preserve"> بالا</w:t>
            </w:r>
            <w:r w:rsidRPr="00B821A8">
              <w:rPr>
                <w:rFonts w:hint="cs"/>
                <w:rtl/>
              </w:rPr>
              <w:t>ی</w:t>
            </w:r>
            <w:r w:rsidRPr="00B821A8">
              <w:rPr>
                <w:rtl/>
              </w:rPr>
              <w:t xml:space="preserve"> 6 تن</w:t>
            </w:r>
          </w:p>
        </w:tc>
        <w:tc>
          <w:tcPr>
            <w:tcW w:w="4122" w:type="dxa"/>
            <w:vAlign w:val="center"/>
          </w:tcPr>
          <w:p w:rsidR="008937F0" w:rsidRDefault="008937F0" w:rsidP="008937F0">
            <w:pPr>
              <w:jc w:val="center"/>
              <w:rPr>
                <w:rFonts w:cs="B Nazanin"/>
                <w:bCs/>
                <w:color w:val="000000"/>
                <w:rtl/>
                <w:lang w:bidi="fa-IR"/>
              </w:rPr>
            </w:pPr>
            <w:r>
              <w:rPr>
                <w:rFonts w:cs="B Nazanin" w:hint="cs"/>
                <w:bCs/>
                <w:color w:val="000000"/>
                <w:rtl/>
                <w:lang w:bidi="fa-IR"/>
              </w:rPr>
              <w:t>000/100/2</w:t>
            </w:r>
          </w:p>
        </w:tc>
        <w:tc>
          <w:tcPr>
            <w:tcW w:w="3341" w:type="dxa"/>
            <w:vMerge/>
          </w:tcPr>
          <w:p w:rsidR="008937F0" w:rsidRDefault="008937F0" w:rsidP="008937F0">
            <w:pPr>
              <w:bidi w:val="0"/>
              <w:spacing w:after="160" w:line="259" w:lineRule="auto"/>
              <w:rPr>
                <w:rFonts w:cs="B Nazanin"/>
                <w:bCs/>
                <w:color w:val="000000"/>
                <w:sz w:val="32"/>
                <w:szCs w:val="32"/>
                <w:rtl/>
                <w:lang w:bidi="fa-IR"/>
              </w:rPr>
            </w:pPr>
          </w:p>
        </w:tc>
      </w:tr>
      <w:tr w:rsidR="008937F0" w:rsidTr="00B40D0B">
        <w:trPr>
          <w:trHeight w:val="221"/>
        </w:trPr>
        <w:tc>
          <w:tcPr>
            <w:tcW w:w="937" w:type="dxa"/>
            <w:vAlign w:val="center"/>
          </w:tcPr>
          <w:p w:rsidR="008937F0" w:rsidRPr="0075625C" w:rsidRDefault="008937F0" w:rsidP="008937F0">
            <w:pPr>
              <w:jc w:val="center"/>
              <w:rPr>
                <w:rFonts w:cs="B Nazanin"/>
                <w:bCs/>
                <w:color w:val="000000"/>
                <w:sz w:val="28"/>
                <w:szCs w:val="28"/>
                <w:rtl/>
                <w:lang w:bidi="fa-IR"/>
              </w:rPr>
            </w:pPr>
            <w:r>
              <w:rPr>
                <w:rFonts w:cs="B Nazanin" w:hint="cs"/>
                <w:bCs/>
                <w:color w:val="000000"/>
                <w:sz w:val="28"/>
                <w:szCs w:val="28"/>
                <w:rtl/>
                <w:lang w:bidi="fa-IR"/>
              </w:rPr>
              <w:t>8</w:t>
            </w:r>
          </w:p>
        </w:tc>
        <w:tc>
          <w:tcPr>
            <w:tcW w:w="5266" w:type="dxa"/>
          </w:tcPr>
          <w:p w:rsidR="008937F0" w:rsidRPr="00B821A8" w:rsidRDefault="008937F0" w:rsidP="008937F0">
            <w:pPr>
              <w:jc w:val="center"/>
            </w:pPr>
            <w:r w:rsidRPr="00B821A8">
              <w:rPr>
                <w:rFonts w:hint="eastAsia"/>
                <w:rtl/>
              </w:rPr>
              <w:t>صدور</w:t>
            </w:r>
            <w:r w:rsidRPr="00B821A8">
              <w:rPr>
                <w:rtl/>
              </w:rPr>
              <w:t xml:space="preserve"> پروانه </w:t>
            </w:r>
            <w:r>
              <w:rPr>
                <w:rFonts w:hint="cs"/>
                <w:rtl/>
              </w:rPr>
              <w:t>اشتغال راننده</w:t>
            </w:r>
            <w:r w:rsidRPr="00B821A8">
              <w:rPr>
                <w:rtl/>
              </w:rPr>
              <w:t xml:space="preserve"> بارظرف</w:t>
            </w:r>
            <w:r w:rsidRPr="00B821A8">
              <w:rPr>
                <w:rFonts w:hint="cs"/>
                <w:rtl/>
              </w:rPr>
              <w:t>ی</w:t>
            </w:r>
            <w:r w:rsidRPr="00B821A8">
              <w:rPr>
                <w:rFonts w:hint="eastAsia"/>
                <w:rtl/>
              </w:rPr>
              <w:t>ت</w:t>
            </w:r>
            <w:r w:rsidRPr="00B821A8">
              <w:rPr>
                <w:rtl/>
              </w:rPr>
              <w:t xml:space="preserve"> ب</w:t>
            </w:r>
            <w:r w:rsidRPr="00B821A8">
              <w:rPr>
                <w:rFonts w:hint="cs"/>
                <w:rtl/>
              </w:rPr>
              <w:t>ی</w:t>
            </w:r>
            <w:r w:rsidRPr="00B821A8">
              <w:rPr>
                <w:rFonts w:hint="eastAsia"/>
                <w:rtl/>
              </w:rPr>
              <w:t>ن</w:t>
            </w:r>
            <w:r w:rsidRPr="00B821A8">
              <w:rPr>
                <w:rtl/>
              </w:rPr>
              <w:t xml:space="preserve"> 3.5 تا6 تن</w:t>
            </w:r>
          </w:p>
        </w:tc>
        <w:tc>
          <w:tcPr>
            <w:tcW w:w="4122" w:type="dxa"/>
            <w:vAlign w:val="center"/>
          </w:tcPr>
          <w:p w:rsidR="008937F0" w:rsidRDefault="008937F0" w:rsidP="008937F0">
            <w:pPr>
              <w:jc w:val="center"/>
              <w:rPr>
                <w:rFonts w:cs="B Nazanin"/>
                <w:bCs/>
                <w:color w:val="000000"/>
                <w:rtl/>
                <w:lang w:bidi="fa-IR"/>
              </w:rPr>
            </w:pPr>
            <w:r>
              <w:rPr>
                <w:rFonts w:cs="B Nazanin" w:hint="cs"/>
                <w:bCs/>
                <w:color w:val="000000"/>
                <w:rtl/>
                <w:lang w:bidi="fa-IR"/>
              </w:rPr>
              <w:t>000/400/1</w:t>
            </w:r>
          </w:p>
        </w:tc>
        <w:tc>
          <w:tcPr>
            <w:tcW w:w="3341" w:type="dxa"/>
            <w:vMerge/>
          </w:tcPr>
          <w:p w:rsidR="008937F0" w:rsidRDefault="008937F0" w:rsidP="008937F0">
            <w:pPr>
              <w:bidi w:val="0"/>
              <w:spacing w:after="160" w:line="259" w:lineRule="auto"/>
              <w:rPr>
                <w:rFonts w:cs="B Nazanin"/>
                <w:bCs/>
                <w:color w:val="000000"/>
                <w:sz w:val="32"/>
                <w:szCs w:val="32"/>
                <w:rtl/>
                <w:lang w:bidi="fa-IR"/>
              </w:rPr>
            </w:pPr>
          </w:p>
        </w:tc>
      </w:tr>
      <w:tr w:rsidR="008937F0" w:rsidTr="00B40D0B">
        <w:trPr>
          <w:trHeight w:val="231"/>
        </w:trPr>
        <w:tc>
          <w:tcPr>
            <w:tcW w:w="937" w:type="dxa"/>
            <w:vAlign w:val="center"/>
          </w:tcPr>
          <w:p w:rsidR="008937F0" w:rsidRPr="0075625C" w:rsidRDefault="008937F0" w:rsidP="008937F0">
            <w:pPr>
              <w:jc w:val="center"/>
              <w:rPr>
                <w:rFonts w:cs="B Nazanin"/>
                <w:bCs/>
                <w:color w:val="000000"/>
                <w:sz w:val="28"/>
                <w:szCs w:val="28"/>
                <w:rtl/>
                <w:lang w:bidi="fa-IR"/>
              </w:rPr>
            </w:pPr>
            <w:r>
              <w:rPr>
                <w:rFonts w:cs="B Nazanin" w:hint="cs"/>
                <w:bCs/>
                <w:color w:val="000000"/>
                <w:sz w:val="28"/>
                <w:szCs w:val="28"/>
                <w:rtl/>
                <w:lang w:bidi="fa-IR"/>
              </w:rPr>
              <w:t>9</w:t>
            </w:r>
          </w:p>
        </w:tc>
        <w:tc>
          <w:tcPr>
            <w:tcW w:w="5266" w:type="dxa"/>
          </w:tcPr>
          <w:p w:rsidR="008937F0" w:rsidRDefault="008937F0" w:rsidP="008937F0">
            <w:pPr>
              <w:jc w:val="center"/>
            </w:pPr>
            <w:r w:rsidRPr="00B821A8">
              <w:rPr>
                <w:rFonts w:hint="eastAsia"/>
                <w:rtl/>
              </w:rPr>
              <w:t>صدور</w:t>
            </w:r>
            <w:r w:rsidRPr="00B821A8">
              <w:rPr>
                <w:rtl/>
              </w:rPr>
              <w:t xml:space="preserve"> پروانه </w:t>
            </w:r>
            <w:r>
              <w:rPr>
                <w:rFonts w:hint="cs"/>
                <w:rtl/>
              </w:rPr>
              <w:t>اشتغال راننده</w:t>
            </w:r>
            <w:r w:rsidRPr="00B821A8">
              <w:rPr>
                <w:rtl/>
              </w:rPr>
              <w:t xml:space="preserve"> بارظرف</w:t>
            </w:r>
            <w:r w:rsidRPr="00B821A8">
              <w:rPr>
                <w:rFonts w:hint="cs"/>
                <w:rtl/>
              </w:rPr>
              <w:t>ی</w:t>
            </w:r>
            <w:r w:rsidRPr="00B821A8">
              <w:rPr>
                <w:rFonts w:hint="eastAsia"/>
                <w:rtl/>
              </w:rPr>
              <w:t>ت</w:t>
            </w:r>
            <w:r w:rsidRPr="00B821A8">
              <w:rPr>
                <w:rtl/>
              </w:rPr>
              <w:t xml:space="preserve"> تا 3.5 تن</w:t>
            </w:r>
          </w:p>
        </w:tc>
        <w:tc>
          <w:tcPr>
            <w:tcW w:w="4122" w:type="dxa"/>
            <w:vAlign w:val="center"/>
          </w:tcPr>
          <w:p w:rsidR="008937F0" w:rsidRDefault="008937F0" w:rsidP="008937F0">
            <w:pPr>
              <w:jc w:val="center"/>
              <w:rPr>
                <w:rFonts w:cs="B Nazanin"/>
                <w:bCs/>
                <w:color w:val="000000"/>
                <w:rtl/>
                <w:lang w:bidi="fa-IR"/>
              </w:rPr>
            </w:pPr>
            <w:r>
              <w:rPr>
                <w:rFonts w:cs="B Nazanin" w:hint="cs"/>
                <w:bCs/>
                <w:color w:val="000000"/>
                <w:rtl/>
                <w:lang w:bidi="fa-IR"/>
              </w:rPr>
              <w:t>000/400/1</w:t>
            </w:r>
          </w:p>
        </w:tc>
        <w:tc>
          <w:tcPr>
            <w:tcW w:w="3341" w:type="dxa"/>
            <w:vMerge/>
          </w:tcPr>
          <w:p w:rsidR="008937F0" w:rsidRDefault="008937F0" w:rsidP="008937F0">
            <w:pPr>
              <w:bidi w:val="0"/>
              <w:spacing w:after="160" w:line="259" w:lineRule="auto"/>
              <w:rPr>
                <w:rFonts w:cs="B Nazanin"/>
                <w:bCs/>
                <w:color w:val="000000"/>
                <w:sz w:val="32"/>
                <w:szCs w:val="32"/>
                <w:rtl/>
                <w:lang w:bidi="fa-IR"/>
              </w:rPr>
            </w:pPr>
          </w:p>
        </w:tc>
      </w:tr>
      <w:tr w:rsidR="008937F0" w:rsidTr="00E252AB">
        <w:trPr>
          <w:trHeight w:val="244"/>
        </w:trPr>
        <w:tc>
          <w:tcPr>
            <w:tcW w:w="937" w:type="dxa"/>
          </w:tcPr>
          <w:p w:rsidR="008937F0" w:rsidRDefault="008937F0" w:rsidP="008937F0">
            <w:pPr>
              <w:jc w:val="center"/>
              <w:rPr>
                <w:rFonts w:cs="B Nazanin"/>
                <w:bCs/>
                <w:color w:val="000000"/>
                <w:sz w:val="32"/>
                <w:szCs w:val="32"/>
                <w:rtl/>
                <w:lang w:bidi="fa-IR"/>
              </w:rPr>
            </w:pPr>
            <w:r>
              <w:rPr>
                <w:rFonts w:cs="B Nazanin" w:hint="cs"/>
                <w:bCs/>
                <w:color w:val="000000"/>
                <w:sz w:val="32"/>
                <w:szCs w:val="32"/>
                <w:rtl/>
                <w:lang w:bidi="fa-IR"/>
              </w:rPr>
              <w:t>10</w:t>
            </w:r>
          </w:p>
        </w:tc>
        <w:tc>
          <w:tcPr>
            <w:tcW w:w="5266" w:type="dxa"/>
          </w:tcPr>
          <w:p w:rsidR="008937F0" w:rsidRPr="00B821A8" w:rsidRDefault="008937F0" w:rsidP="008937F0">
            <w:pPr>
              <w:jc w:val="center"/>
            </w:pPr>
            <w:r>
              <w:rPr>
                <w:rFonts w:hint="cs"/>
                <w:rtl/>
              </w:rPr>
              <w:t xml:space="preserve">تمدید </w:t>
            </w:r>
            <w:r w:rsidRPr="00B821A8">
              <w:rPr>
                <w:rtl/>
              </w:rPr>
              <w:t xml:space="preserve"> پروانه </w:t>
            </w:r>
            <w:r>
              <w:rPr>
                <w:rFonts w:hint="cs"/>
                <w:rtl/>
              </w:rPr>
              <w:t>اشتغال راننده</w:t>
            </w:r>
            <w:r w:rsidRPr="00B821A8">
              <w:rPr>
                <w:rtl/>
              </w:rPr>
              <w:t xml:space="preserve"> بار ظرف</w:t>
            </w:r>
            <w:r w:rsidRPr="00B821A8">
              <w:rPr>
                <w:rFonts w:hint="cs"/>
                <w:rtl/>
              </w:rPr>
              <w:t>ی</w:t>
            </w:r>
            <w:r w:rsidRPr="00B821A8">
              <w:rPr>
                <w:rFonts w:hint="eastAsia"/>
                <w:rtl/>
              </w:rPr>
              <w:t>ت</w:t>
            </w:r>
            <w:r w:rsidRPr="00B821A8">
              <w:rPr>
                <w:rtl/>
              </w:rPr>
              <w:t xml:space="preserve"> بالا</w:t>
            </w:r>
            <w:r w:rsidRPr="00B821A8">
              <w:rPr>
                <w:rFonts w:hint="cs"/>
                <w:rtl/>
              </w:rPr>
              <w:t>ی</w:t>
            </w:r>
            <w:r w:rsidRPr="00B821A8">
              <w:rPr>
                <w:rtl/>
              </w:rPr>
              <w:t xml:space="preserve"> 6 تن</w:t>
            </w:r>
          </w:p>
        </w:tc>
        <w:tc>
          <w:tcPr>
            <w:tcW w:w="4122" w:type="dxa"/>
          </w:tcPr>
          <w:p w:rsidR="008937F0" w:rsidRPr="008937F0" w:rsidRDefault="008937F0" w:rsidP="008937F0">
            <w:pPr>
              <w:jc w:val="center"/>
              <w:rPr>
                <w:rFonts w:cs="B Nazanin"/>
                <w:bCs/>
                <w:color w:val="000000"/>
                <w:rtl/>
                <w:lang w:bidi="fa-IR"/>
              </w:rPr>
            </w:pPr>
            <w:r>
              <w:rPr>
                <w:rFonts w:cs="B Nazanin" w:hint="cs"/>
                <w:bCs/>
                <w:color w:val="000000"/>
                <w:rtl/>
                <w:lang w:bidi="fa-IR"/>
              </w:rPr>
              <w:t>000/400/1</w:t>
            </w:r>
          </w:p>
        </w:tc>
        <w:tc>
          <w:tcPr>
            <w:tcW w:w="3341" w:type="dxa"/>
            <w:vMerge/>
          </w:tcPr>
          <w:p w:rsidR="008937F0" w:rsidRDefault="008937F0" w:rsidP="008937F0">
            <w:pPr>
              <w:bidi w:val="0"/>
              <w:spacing w:after="160" w:line="259" w:lineRule="auto"/>
              <w:rPr>
                <w:rFonts w:cs="B Nazanin"/>
                <w:bCs/>
                <w:color w:val="000000"/>
                <w:sz w:val="32"/>
                <w:szCs w:val="32"/>
                <w:rtl/>
                <w:lang w:bidi="fa-IR"/>
              </w:rPr>
            </w:pPr>
          </w:p>
        </w:tc>
      </w:tr>
      <w:tr w:rsidR="008937F0" w:rsidTr="00E252AB">
        <w:trPr>
          <w:trHeight w:val="221"/>
        </w:trPr>
        <w:tc>
          <w:tcPr>
            <w:tcW w:w="937" w:type="dxa"/>
          </w:tcPr>
          <w:p w:rsidR="008937F0" w:rsidRDefault="008937F0" w:rsidP="008937F0">
            <w:pPr>
              <w:jc w:val="center"/>
              <w:rPr>
                <w:rFonts w:cs="B Nazanin"/>
                <w:bCs/>
                <w:color w:val="000000"/>
                <w:sz w:val="32"/>
                <w:szCs w:val="32"/>
                <w:rtl/>
                <w:lang w:bidi="fa-IR"/>
              </w:rPr>
            </w:pPr>
            <w:r>
              <w:rPr>
                <w:rFonts w:cs="B Nazanin" w:hint="cs"/>
                <w:bCs/>
                <w:color w:val="000000"/>
                <w:sz w:val="32"/>
                <w:szCs w:val="32"/>
                <w:rtl/>
                <w:lang w:bidi="fa-IR"/>
              </w:rPr>
              <w:t>11</w:t>
            </w:r>
          </w:p>
        </w:tc>
        <w:tc>
          <w:tcPr>
            <w:tcW w:w="5266" w:type="dxa"/>
          </w:tcPr>
          <w:p w:rsidR="008937F0" w:rsidRPr="00B821A8" w:rsidRDefault="008937F0" w:rsidP="008937F0">
            <w:pPr>
              <w:jc w:val="center"/>
            </w:pPr>
            <w:r>
              <w:rPr>
                <w:rFonts w:hint="cs"/>
                <w:rtl/>
              </w:rPr>
              <w:t xml:space="preserve">تمدید </w:t>
            </w:r>
            <w:r w:rsidRPr="00B821A8">
              <w:rPr>
                <w:rtl/>
              </w:rPr>
              <w:t xml:space="preserve">پروانه </w:t>
            </w:r>
            <w:r>
              <w:rPr>
                <w:rFonts w:hint="cs"/>
                <w:rtl/>
              </w:rPr>
              <w:t>اشتغال راننده</w:t>
            </w:r>
            <w:r w:rsidRPr="00B821A8">
              <w:rPr>
                <w:rtl/>
              </w:rPr>
              <w:t xml:space="preserve"> بارظرف</w:t>
            </w:r>
            <w:r w:rsidRPr="00B821A8">
              <w:rPr>
                <w:rFonts w:hint="cs"/>
                <w:rtl/>
              </w:rPr>
              <w:t>ی</w:t>
            </w:r>
            <w:r w:rsidRPr="00B821A8">
              <w:rPr>
                <w:rFonts w:hint="eastAsia"/>
                <w:rtl/>
              </w:rPr>
              <w:t>ت</w:t>
            </w:r>
            <w:r w:rsidRPr="00B821A8">
              <w:rPr>
                <w:rtl/>
              </w:rPr>
              <w:t xml:space="preserve"> ب</w:t>
            </w:r>
            <w:r w:rsidRPr="00B821A8">
              <w:rPr>
                <w:rFonts w:hint="cs"/>
                <w:rtl/>
              </w:rPr>
              <w:t>ی</w:t>
            </w:r>
            <w:r w:rsidRPr="00B821A8">
              <w:rPr>
                <w:rFonts w:hint="eastAsia"/>
                <w:rtl/>
              </w:rPr>
              <w:t>ن</w:t>
            </w:r>
            <w:r w:rsidRPr="00B821A8">
              <w:rPr>
                <w:rtl/>
              </w:rPr>
              <w:t xml:space="preserve"> 3.5 تا6 تن</w:t>
            </w:r>
          </w:p>
        </w:tc>
        <w:tc>
          <w:tcPr>
            <w:tcW w:w="4122" w:type="dxa"/>
          </w:tcPr>
          <w:p w:rsidR="008937F0" w:rsidRPr="008937F0" w:rsidRDefault="008937F0" w:rsidP="008937F0">
            <w:pPr>
              <w:jc w:val="center"/>
              <w:rPr>
                <w:rFonts w:cs="B Nazanin"/>
                <w:bCs/>
                <w:color w:val="000000"/>
                <w:rtl/>
                <w:lang w:bidi="fa-IR"/>
              </w:rPr>
            </w:pPr>
            <w:r>
              <w:rPr>
                <w:rFonts w:cs="B Nazanin" w:hint="cs"/>
                <w:bCs/>
                <w:color w:val="000000"/>
                <w:rtl/>
                <w:lang w:bidi="fa-IR"/>
              </w:rPr>
              <w:t>000/700</w:t>
            </w:r>
          </w:p>
        </w:tc>
        <w:tc>
          <w:tcPr>
            <w:tcW w:w="3341" w:type="dxa"/>
            <w:vMerge/>
          </w:tcPr>
          <w:p w:rsidR="008937F0" w:rsidRDefault="008937F0" w:rsidP="008937F0">
            <w:pPr>
              <w:bidi w:val="0"/>
              <w:spacing w:after="160" w:line="259" w:lineRule="auto"/>
              <w:rPr>
                <w:rFonts w:cs="B Nazanin"/>
                <w:bCs/>
                <w:color w:val="000000"/>
                <w:sz w:val="32"/>
                <w:szCs w:val="32"/>
                <w:rtl/>
                <w:lang w:bidi="fa-IR"/>
              </w:rPr>
            </w:pPr>
          </w:p>
        </w:tc>
      </w:tr>
      <w:tr w:rsidR="008937F0" w:rsidTr="00E252AB">
        <w:trPr>
          <w:trHeight w:val="272"/>
        </w:trPr>
        <w:tc>
          <w:tcPr>
            <w:tcW w:w="937" w:type="dxa"/>
          </w:tcPr>
          <w:p w:rsidR="008937F0" w:rsidRDefault="008937F0" w:rsidP="008937F0">
            <w:pPr>
              <w:jc w:val="center"/>
              <w:rPr>
                <w:rFonts w:cs="B Nazanin"/>
                <w:bCs/>
                <w:color w:val="000000"/>
                <w:sz w:val="32"/>
                <w:szCs w:val="32"/>
                <w:rtl/>
                <w:lang w:bidi="fa-IR"/>
              </w:rPr>
            </w:pPr>
            <w:r>
              <w:rPr>
                <w:rFonts w:cs="B Nazanin" w:hint="cs"/>
                <w:bCs/>
                <w:color w:val="000000"/>
                <w:sz w:val="32"/>
                <w:szCs w:val="32"/>
                <w:rtl/>
                <w:lang w:bidi="fa-IR"/>
              </w:rPr>
              <w:t>12</w:t>
            </w:r>
          </w:p>
        </w:tc>
        <w:tc>
          <w:tcPr>
            <w:tcW w:w="5266" w:type="dxa"/>
          </w:tcPr>
          <w:p w:rsidR="008937F0" w:rsidRDefault="008937F0" w:rsidP="008937F0">
            <w:pPr>
              <w:jc w:val="center"/>
            </w:pPr>
            <w:r>
              <w:rPr>
                <w:rFonts w:hint="cs"/>
                <w:rtl/>
              </w:rPr>
              <w:t>تمدید</w:t>
            </w:r>
            <w:r w:rsidRPr="00B821A8">
              <w:rPr>
                <w:rtl/>
              </w:rPr>
              <w:t xml:space="preserve"> پروانه </w:t>
            </w:r>
            <w:r>
              <w:rPr>
                <w:rFonts w:hint="cs"/>
                <w:rtl/>
              </w:rPr>
              <w:t>اشتغال راننده</w:t>
            </w:r>
            <w:r w:rsidRPr="00B821A8">
              <w:rPr>
                <w:rtl/>
              </w:rPr>
              <w:t xml:space="preserve"> بارظرف</w:t>
            </w:r>
            <w:r w:rsidRPr="00B821A8">
              <w:rPr>
                <w:rFonts w:hint="cs"/>
                <w:rtl/>
              </w:rPr>
              <w:t>ی</w:t>
            </w:r>
            <w:r w:rsidRPr="00B821A8">
              <w:rPr>
                <w:rFonts w:hint="eastAsia"/>
                <w:rtl/>
              </w:rPr>
              <w:t>ت</w:t>
            </w:r>
            <w:r w:rsidRPr="00B821A8">
              <w:rPr>
                <w:rtl/>
              </w:rPr>
              <w:t xml:space="preserve"> تا 3.5 تن</w:t>
            </w:r>
          </w:p>
        </w:tc>
        <w:tc>
          <w:tcPr>
            <w:tcW w:w="4122" w:type="dxa"/>
          </w:tcPr>
          <w:p w:rsidR="008937F0" w:rsidRPr="008937F0" w:rsidRDefault="008937F0" w:rsidP="008937F0">
            <w:pPr>
              <w:jc w:val="center"/>
              <w:rPr>
                <w:rFonts w:cs="B Nazanin"/>
                <w:bCs/>
                <w:color w:val="000000"/>
                <w:rtl/>
                <w:lang w:bidi="fa-IR"/>
              </w:rPr>
            </w:pPr>
            <w:r w:rsidRPr="008937F0">
              <w:rPr>
                <w:rFonts w:cs="B Nazanin" w:hint="cs"/>
                <w:bCs/>
                <w:color w:val="000000"/>
                <w:rtl/>
                <w:lang w:bidi="fa-IR"/>
              </w:rPr>
              <w:t>000/700</w:t>
            </w:r>
          </w:p>
        </w:tc>
        <w:tc>
          <w:tcPr>
            <w:tcW w:w="3341" w:type="dxa"/>
            <w:vMerge/>
          </w:tcPr>
          <w:p w:rsidR="008937F0" w:rsidRDefault="008937F0" w:rsidP="008937F0">
            <w:pPr>
              <w:bidi w:val="0"/>
              <w:spacing w:after="160" w:line="259" w:lineRule="auto"/>
              <w:rPr>
                <w:rFonts w:cs="B Nazanin"/>
                <w:bCs/>
                <w:color w:val="000000"/>
                <w:sz w:val="32"/>
                <w:szCs w:val="32"/>
                <w:rtl/>
                <w:lang w:bidi="fa-IR"/>
              </w:rPr>
            </w:pPr>
          </w:p>
        </w:tc>
      </w:tr>
    </w:tbl>
    <w:p w:rsidR="007A7A44" w:rsidRDefault="007A7A44" w:rsidP="006D5A18">
      <w:pPr>
        <w:jc w:val="center"/>
        <w:rPr>
          <w:rFonts w:cs="B Nazanin"/>
          <w:bCs/>
          <w:color w:val="000000"/>
          <w:sz w:val="32"/>
          <w:szCs w:val="32"/>
          <w:rtl/>
          <w:lang w:bidi="fa-IR"/>
        </w:rPr>
      </w:pPr>
    </w:p>
    <w:p w:rsidR="006D5A18" w:rsidRPr="00F44845" w:rsidRDefault="006D5A18" w:rsidP="006D5A18">
      <w:pPr>
        <w:jc w:val="center"/>
        <w:rPr>
          <w:rFonts w:cs="B Nazanin"/>
          <w:bCs/>
          <w:color w:val="000000"/>
          <w:sz w:val="32"/>
          <w:szCs w:val="32"/>
          <w:rtl/>
          <w:lang w:bidi="fa-IR"/>
        </w:rPr>
      </w:pPr>
    </w:p>
    <w:p w:rsidR="00DC2BE2" w:rsidRDefault="00DC2BE2" w:rsidP="00BF2D67">
      <w:pPr>
        <w:jc w:val="both"/>
        <w:rPr>
          <w:rFonts w:cs="B Nazanin"/>
          <w:bCs/>
          <w:rtl/>
          <w:lang w:bidi="fa-IR"/>
        </w:rPr>
      </w:pPr>
    </w:p>
    <w:p w:rsidR="00DC2BE2" w:rsidRDefault="00DC2BE2" w:rsidP="00BF2D67">
      <w:pPr>
        <w:jc w:val="both"/>
        <w:rPr>
          <w:rFonts w:cs="B Nazanin"/>
          <w:bCs/>
          <w:rtl/>
          <w:lang w:bidi="fa-IR"/>
        </w:rPr>
      </w:pPr>
    </w:p>
    <w:p w:rsidR="006D5A18" w:rsidRDefault="006D5A18" w:rsidP="0057666A">
      <w:pPr>
        <w:rPr>
          <w:rFonts w:cs="B Nazanin"/>
          <w:bCs/>
          <w:rtl/>
          <w:lang w:bidi="fa-IR"/>
        </w:rPr>
      </w:pPr>
    </w:p>
    <w:p w:rsidR="006D5A18" w:rsidRDefault="006D5A18" w:rsidP="0057666A">
      <w:pPr>
        <w:rPr>
          <w:rFonts w:cs="B Nazanin"/>
          <w:bCs/>
          <w:rtl/>
          <w:lang w:bidi="fa-IR"/>
        </w:rPr>
      </w:pPr>
    </w:p>
    <w:p w:rsidR="006D5A18" w:rsidRDefault="006D5A18" w:rsidP="0057666A">
      <w:pPr>
        <w:rPr>
          <w:rFonts w:cs="B Nazanin"/>
          <w:bCs/>
          <w:rtl/>
          <w:lang w:bidi="fa-IR"/>
        </w:rPr>
      </w:pPr>
    </w:p>
    <w:p w:rsidR="007858BA" w:rsidRDefault="007858BA" w:rsidP="0057666A">
      <w:pPr>
        <w:rPr>
          <w:rFonts w:cs="B Nazanin"/>
          <w:bCs/>
          <w:rtl/>
          <w:lang w:bidi="fa-IR"/>
        </w:rPr>
      </w:pPr>
    </w:p>
    <w:p w:rsidR="00AF4476" w:rsidRPr="007858BA" w:rsidRDefault="00AF4476" w:rsidP="007858BA">
      <w:pPr>
        <w:jc w:val="center"/>
        <w:rPr>
          <w:b/>
          <w:bCs/>
          <w:sz w:val="28"/>
          <w:szCs w:val="28"/>
          <w:rtl/>
          <w:lang w:bidi="fa-IR"/>
        </w:rPr>
      </w:pPr>
      <w:r w:rsidRPr="007858BA">
        <w:rPr>
          <w:rFonts w:hint="cs"/>
          <w:b/>
          <w:bCs/>
          <w:sz w:val="28"/>
          <w:szCs w:val="28"/>
          <w:rtl/>
          <w:lang w:bidi="fa-IR"/>
        </w:rPr>
        <w:t xml:space="preserve">تعرفه شماره </w:t>
      </w:r>
      <w:r w:rsidR="00C23854" w:rsidRPr="007858BA">
        <w:rPr>
          <w:rFonts w:hint="cs"/>
          <w:b/>
          <w:bCs/>
          <w:sz w:val="28"/>
          <w:szCs w:val="28"/>
          <w:rtl/>
          <w:lang w:bidi="fa-IR"/>
        </w:rPr>
        <w:t>10</w:t>
      </w:r>
      <w:r w:rsidR="0057666A" w:rsidRPr="007858BA">
        <w:rPr>
          <w:rFonts w:hint="cs"/>
          <w:b/>
          <w:bCs/>
          <w:sz w:val="28"/>
          <w:szCs w:val="28"/>
          <w:rtl/>
          <w:lang w:bidi="fa-IR"/>
        </w:rPr>
        <w:t>-</w:t>
      </w:r>
      <w:r w:rsidRPr="007858BA">
        <w:rPr>
          <w:rFonts w:hint="cs"/>
          <w:b/>
          <w:bCs/>
          <w:sz w:val="28"/>
          <w:szCs w:val="28"/>
          <w:rtl/>
          <w:lang w:bidi="fa-IR"/>
        </w:rPr>
        <w:t xml:space="preserve"> بهای خدمات آماده سازی و حفاری</w:t>
      </w:r>
    </w:p>
    <w:p w:rsidR="007858BA" w:rsidRDefault="007858BA" w:rsidP="0057666A">
      <w:pPr>
        <w:rPr>
          <w:sz w:val="28"/>
          <w:szCs w:val="28"/>
          <w:rtl/>
          <w:lang w:bidi="fa-IR"/>
        </w:rPr>
      </w:pPr>
    </w:p>
    <w:p w:rsidR="007858BA" w:rsidRDefault="007858BA" w:rsidP="0057666A">
      <w:pPr>
        <w:rPr>
          <w:sz w:val="28"/>
          <w:szCs w:val="28"/>
          <w:rtl/>
          <w:lang w:bidi="fa-IR"/>
        </w:rPr>
      </w:pPr>
    </w:p>
    <w:p w:rsidR="007858BA" w:rsidRPr="00E87701" w:rsidRDefault="007858BA" w:rsidP="0057666A">
      <w:pPr>
        <w:rPr>
          <w:b/>
          <w:bCs/>
          <w:sz w:val="28"/>
          <w:szCs w:val="28"/>
          <w:rtl/>
          <w:lang w:bidi="fa-IR"/>
        </w:rPr>
      </w:pPr>
    </w:p>
    <w:tbl>
      <w:tblPr>
        <w:tblStyle w:val="TableGrid"/>
        <w:tblpPr w:leftFromText="180" w:rightFromText="180" w:vertAnchor="page" w:horzAnchor="page" w:tblpX="1626" w:tblpY="2896"/>
        <w:tblW w:w="0" w:type="auto"/>
        <w:tblLook w:val="04A0" w:firstRow="1" w:lastRow="0" w:firstColumn="1" w:lastColumn="0" w:noHBand="0" w:noVBand="1"/>
      </w:tblPr>
      <w:tblGrid>
        <w:gridCol w:w="6022"/>
        <w:gridCol w:w="7059"/>
        <w:gridCol w:w="738"/>
      </w:tblGrid>
      <w:tr w:rsidR="00AF4476" w:rsidTr="00E87701">
        <w:tc>
          <w:tcPr>
            <w:tcW w:w="6022" w:type="dxa"/>
          </w:tcPr>
          <w:p w:rsidR="00AF4476" w:rsidRDefault="00AF4476" w:rsidP="00E87701">
            <w:pPr>
              <w:jc w:val="center"/>
              <w:rPr>
                <w:sz w:val="28"/>
                <w:szCs w:val="28"/>
                <w:lang w:bidi="fa-IR"/>
              </w:rPr>
            </w:pPr>
            <w:r>
              <w:rPr>
                <w:rFonts w:hint="cs"/>
                <w:sz w:val="28"/>
                <w:szCs w:val="28"/>
                <w:rtl/>
                <w:lang w:bidi="fa-IR"/>
              </w:rPr>
              <w:t>مبلغ</w:t>
            </w:r>
          </w:p>
        </w:tc>
        <w:tc>
          <w:tcPr>
            <w:tcW w:w="7059" w:type="dxa"/>
          </w:tcPr>
          <w:p w:rsidR="00AF4476" w:rsidRDefault="00AF4476" w:rsidP="00E87701">
            <w:pPr>
              <w:jc w:val="center"/>
              <w:rPr>
                <w:sz w:val="28"/>
                <w:szCs w:val="28"/>
                <w:lang w:bidi="fa-IR"/>
              </w:rPr>
            </w:pPr>
            <w:r>
              <w:rPr>
                <w:rFonts w:hint="cs"/>
                <w:sz w:val="28"/>
                <w:szCs w:val="28"/>
                <w:rtl/>
                <w:lang w:bidi="fa-IR"/>
              </w:rPr>
              <w:t>شرح بهای خدمات</w:t>
            </w:r>
          </w:p>
        </w:tc>
        <w:tc>
          <w:tcPr>
            <w:tcW w:w="738" w:type="dxa"/>
          </w:tcPr>
          <w:p w:rsidR="00AF4476" w:rsidRDefault="00AF4476" w:rsidP="00E87701">
            <w:pPr>
              <w:jc w:val="right"/>
              <w:rPr>
                <w:sz w:val="28"/>
                <w:szCs w:val="28"/>
                <w:lang w:bidi="fa-IR"/>
              </w:rPr>
            </w:pPr>
            <w:r>
              <w:rPr>
                <w:rFonts w:hint="cs"/>
                <w:sz w:val="28"/>
                <w:szCs w:val="28"/>
                <w:rtl/>
                <w:lang w:bidi="fa-IR"/>
              </w:rPr>
              <w:t>ردیف</w:t>
            </w:r>
          </w:p>
        </w:tc>
      </w:tr>
      <w:tr w:rsidR="00AF4476" w:rsidTr="00E87701">
        <w:tc>
          <w:tcPr>
            <w:tcW w:w="6022" w:type="dxa"/>
          </w:tcPr>
          <w:p w:rsidR="00A464CB" w:rsidRDefault="00A464CB" w:rsidP="00E87701">
            <w:pPr>
              <w:jc w:val="center"/>
              <w:rPr>
                <w:sz w:val="28"/>
                <w:szCs w:val="28"/>
                <w:rtl/>
                <w:lang w:bidi="fa-IR"/>
              </w:rPr>
            </w:pPr>
            <w:r>
              <w:rPr>
                <w:rFonts w:hint="cs"/>
                <w:sz w:val="28"/>
                <w:szCs w:val="28"/>
                <w:rtl/>
                <w:lang w:bidi="fa-IR"/>
              </w:rPr>
              <w:t>درصدی از</w:t>
            </w:r>
            <w:r w:rsidR="00AF4476">
              <w:rPr>
                <w:rFonts w:hint="cs"/>
                <w:sz w:val="28"/>
                <w:szCs w:val="28"/>
                <w:rtl/>
                <w:lang w:bidi="fa-IR"/>
              </w:rPr>
              <w:t xml:space="preserve"> قیمت تمام شده که توسط شهرداری برآورد می</w:t>
            </w:r>
            <w:r>
              <w:rPr>
                <w:rFonts w:hint="cs"/>
                <w:sz w:val="28"/>
                <w:szCs w:val="28"/>
                <w:rtl/>
                <w:lang w:bidi="fa-IR"/>
              </w:rPr>
              <w:t xml:space="preserve"> </w:t>
            </w:r>
            <w:r w:rsidR="00AF4476">
              <w:rPr>
                <w:rFonts w:hint="cs"/>
                <w:sz w:val="28"/>
                <w:szCs w:val="28"/>
                <w:rtl/>
                <w:lang w:bidi="fa-IR"/>
              </w:rPr>
              <w:t>گردد</w:t>
            </w:r>
          </w:p>
          <w:p w:rsidR="00AF4476" w:rsidRDefault="00A464CB" w:rsidP="00E87701">
            <w:pPr>
              <w:jc w:val="center"/>
              <w:rPr>
                <w:sz w:val="28"/>
                <w:szCs w:val="28"/>
                <w:lang w:bidi="fa-IR"/>
              </w:rPr>
            </w:pPr>
            <w:r>
              <w:rPr>
                <w:rFonts w:hint="cs"/>
                <w:sz w:val="28"/>
                <w:szCs w:val="28"/>
                <w:rtl/>
                <w:lang w:bidi="fa-IR"/>
              </w:rPr>
              <w:t>این درصد بین 40 الی80 درصد می باشد</w:t>
            </w:r>
          </w:p>
        </w:tc>
        <w:tc>
          <w:tcPr>
            <w:tcW w:w="7059" w:type="dxa"/>
          </w:tcPr>
          <w:p w:rsidR="00AF4476" w:rsidRDefault="00AF4476" w:rsidP="00E87701">
            <w:pPr>
              <w:rPr>
                <w:sz w:val="28"/>
                <w:szCs w:val="28"/>
                <w:lang w:bidi="fa-IR"/>
              </w:rPr>
            </w:pPr>
            <w:r>
              <w:rPr>
                <w:rFonts w:hint="cs"/>
                <w:sz w:val="28"/>
                <w:szCs w:val="28"/>
                <w:rtl/>
                <w:lang w:bidi="fa-IR"/>
              </w:rPr>
              <w:t>بهای خدمات آماده سازی</w:t>
            </w:r>
            <w:r w:rsidR="007D7392">
              <w:rPr>
                <w:rFonts w:hint="cs"/>
                <w:sz w:val="28"/>
                <w:szCs w:val="28"/>
                <w:rtl/>
                <w:lang w:bidi="fa-IR"/>
              </w:rPr>
              <w:t xml:space="preserve"> ( مربوط به ردیف پروانه ساخت )</w:t>
            </w:r>
          </w:p>
        </w:tc>
        <w:tc>
          <w:tcPr>
            <w:tcW w:w="738" w:type="dxa"/>
          </w:tcPr>
          <w:p w:rsidR="00AF4476" w:rsidRDefault="00AF4476" w:rsidP="00E87701">
            <w:pPr>
              <w:jc w:val="right"/>
              <w:rPr>
                <w:sz w:val="28"/>
                <w:szCs w:val="28"/>
                <w:lang w:bidi="fa-IR"/>
              </w:rPr>
            </w:pPr>
          </w:p>
        </w:tc>
      </w:tr>
      <w:tr w:rsidR="00AF4476" w:rsidTr="00E87701">
        <w:tc>
          <w:tcPr>
            <w:tcW w:w="6022" w:type="dxa"/>
          </w:tcPr>
          <w:p w:rsidR="00AF4476" w:rsidRDefault="00B179DB" w:rsidP="00E87701">
            <w:pPr>
              <w:jc w:val="center"/>
              <w:rPr>
                <w:sz w:val="28"/>
                <w:szCs w:val="28"/>
                <w:lang w:bidi="fa-IR"/>
              </w:rPr>
            </w:pPr>
            <w:r>
              <w:rPr>
                <w:rFonts w:hint="cs"/>
                <w:sz w:val="28"/>
                <w:szCs w:val="28"/>
                <w:rtl/>
                <w:lang w:bidi="fa-IR"/>
              </w:rPr>
              <w:t>متری 9.000.000 ریال</w:t>
            </w:r>
          </w:p>
        </w:tc>
        <w:tc>
          <w:tcPr>
            <w:tcW w:w="7059" w:type="dxa"/>
          </w:tcPr>
          <w:p w:rsidR="00AF4476" w:rsidRDefault="00AF4476" w:rsidP="00E87701">
            <w:pPr>
              <w:rPr>
                <w:sz w:val="28"/>
                <w:szCs w:val="28"/>
                <w:lang w:bidi="fa-IR"/>
              </w:rPr>
            </w:pPr>
            <w:r>
              <w:rPr>
                <w:rFonts w:hint="cs"/>
                <w:sz w:val="28"/>
                <w:szCs w:val="28"/>
                <w:rtl/>
                <w:lang w:bidi="fa-IR"/>
              </w:rPr>
              <w:t xml:space="preserve">حفاری آسفالت نو( با قدمت کمتراز  </w:t>
            </w:r>
            <w:r w:rsidR="00250A45">
              <w:rPr>
                <w:rFonts w:hint="cs"/>
                <w:sz w:val="28"/>
                <w:szCs w:val="28"/>
                <w:rtl/>
                <w:lang w:bidi="fa-IR"/>
              </w:rPr>
              <w:t>1</w:t>
            </w:r>
            <w:r>
              <w:rPr>
                <w:rFonts w:hint="cs"/>
                <w:sz w:val="28"/>
                <w:szCs w:val="28"/>
                <w:rtl/>
                <w:lang w:bidi="fa-IR"/>
              </w:rPr>
              <w:t xml:space="preserve">  سال)</w:t>
            </w:r>
          </w:p>
        </w:tc>
        <w:tc>
          <w:tcPr>
            <w:tcW w:w="738" w:type="dxa"/>
          </w:tcPr>
          <w:p w:rsidR="00AF4476" w:rsidRDefault="00AF4476" w:rsidP="00E87701">
            <w:pPr>
              <w:jc w:val="right"/>
              <w:rPr>
                <w:sz w:val="28"/>
                <w:szCs w:val="28"/>
                <w:lang w:bidi="fa-IR"/>
              </w:rPr>
            </w:pPr>
          </w:p>
        </w:tc>
      </w:tr>
      <w:tr w:rsidR="00AF4476" w:rsidTr="00E87701">
        <w:tc>
          <w:tcPr>
            <w:tcW w:w="6022" w:type="dxa"/>
          </w:tcPr>
          <w:p w:rsidR="00AF4476" w:rsidRDefault="00B179DB" w:rsidP="00E87701">
            <w:pPr>
              <w:jc w:val="center"/>
              <w:rPr>
                <w:sz w:val="28"/>
                <w:szCs w:val="28"/>
                <w:lang w:bidi="fa-IR"/>
              </w:rPr>
            </w:pPr>
            <w:r>
              <w:rPr>
                <w:rFonts w:hint="cs"/>
                <w:sz w:val="28"/>
                <w:szCs w:val="28"/>
                <w:rtl/>
                <w:lang w:bidi="fa-IR"/>
              </w:rPr>
              <w:t>متری 9.000.000 ریال</w:t>
            </w:r>
          </w:p>
        </w:tc>
        <w:tc>
          <w:tcPr>
            <w:tcW w:w="7059" w:type="dxa"/>
          </w:tcPr>
          <w:p w:rsidR="00AF4476" w:rsidRDefault="00AF4476" w:rsidP="00E87701">
            <w:pPr>
              <w:rPr>
                <w:sz w:val="28"/>
                <w:szCs w:val="28"/>
                <w:lang w:bidi="fa-IR"/>
              </w:rPr>
            </w:pPr>
            <w:r w:rsidRPr="00712CC9">
              <w:rPr>
                <w:rFonts w:hint="cs"/>
                <w:sz w:val="28"/>
                <w:szCs w:val="28"/>
                <w:rtl/>
                <w:lang w:bidi="fa-IR"/>
              </w:rPr>
              <w:t xml:space="preserve">حفاری آسفالت </w:t>
            </w:r>
            <w:r>
              <w:rPr>
                <w:rFonts w:hint="cs"/>
                <w:sz w:val="28"/>
                <w:szCs w:val="28"/>
                <w:rtl/>
                <w:lang w:bidi="fa-IR"/>
              </w:rPr>
              <w:t>کهنه</w:t>
            </w:r>
            <w:r w:rsidRPr="00712CC9">
              <w:rPr>
                <w:rFonts w:hint="cs"/>
                <w:sz w:val="28"/>
                <w:szCs w:val="28"/>
                <w:rtl/>
                <w:lang w:bidi="fa-IR"/>
              </w:rPr>
              <w:t xml:space="preserve">( با قدمت </w:t>
            </w:r>
            <w:r>
              <w:rPr>
                <w:rFonts w:hint="cs"/>
                <w:sz w:val="28"/>
                <w:szCs w:val="28"/>
                <w:rtl/>
                <w:lang w:bidi="fa-IR"/>
              </w:rPr>
              <w:t>بالای</w:t>
            </w:r>
            <w:r w:rsidRPr="00712CC9">
              <w:rPr>
                <w:rFonts w:hint="cs"/>
                <w:sz w:val="28"/>
                <w:szCs w:val="28"/>
                <w:rtl/>
                <w:lang w:bidi="fa-IR"/>
              </w:rPr>
              <w:t xml:space="preserve">  </w:t>
            </w:r>
            <w:r w:rsidR="00250A45">
              <w:rPr>
                <w:rFonts w:hint="cs"/>
                <w:sz w:val="28"/>
                <w:szCs w:val="28"/>
                <w:rtl/>
                <w:lang w:bidi="fa-IR"/>
              </w:rPr>
              <w:t>2</w:t>
            </w:r>
            <w:r w:rsidRPr="00712CC9">
              <w:rPr>
                <w:rFonts w:hint="cs"/>
                <w:sz w:val="28"/>
                <w:szCs w:val="28"/>
                <w:rtl/>
                <w:lang w:bidi="fa-IR"/>
              </w:rPr>
              <w:t xml:space="preserve">  سال)</w:t>
            </w:r>
          </w:p>
        </w:tc>
        <w:tc>
          <w:tcPr>
            <w:tcW w:w="738" w:type="dxa"/>
          </w:tcPr>
          <w:p w:rsidR="00AF4476" w:rsidRDefault="00AF4476" w:rsidP="00E87701">
            <w:pPr>
              <w:jc w:val="right"/>
              <w:rPr>
                <w:sz w:val="28"/>
                <w:szCs w:val="28"/>
                <w:lang w:bidi="fa-IR"/>
              </w:rPr>
            </w:pPr>
          </w:p>
        </w:tc>
      </w:tr>
      <w:tr w:rsidR="00AF4476" w:rsidTr="00E87701">
        <w:tc>
          <w:tcPr>
            <w:tcW w:w="6022" w:type="dxa"/>
          </w:tcPr>
          <w:p w:rsidR="00AF4476" w:rsidRDefault="00B179DB" w:rsidP="00E87701">
            <w:pPr>
              <w:jc w:val="center"/>
              <w:rPr>
                <w:sz w:val="28"/>
                <w:szCs w:val="28"/>
                <w:lang w:bidi="fa-IR"/>
              </w:rPr>
            </w:pPr>
            <w:r>
              <w:rPr>
                <w:rFonts w:hint="cs"/>
                <w:sz w:val="28"/>
                <w:szCs w:val="28"/>
                <w:rtl/>
                <w:lang w:bidi="fa-IR"/>
              </w:rPr>
              <w:t xml:space="preserve">متری 7.000.000 ریال </w:t>
            </w:r>
          </w:p>
        </w:tc>
        <w:tc>
          <w:tcPr>
            <w:tcW w:w="7059" w:type="dxa"/>
          </w:tcPr>
          <w:p w:rsidR="00AF4476" w:rsidRDefault="00AF4476" w:rsidP="00E87701">
            <w:pPr>
              <w:rPr>
                <w:sz w:val="28"/>
                <w:szCs w:val="28"/>
                <w:lang w:bidi="fa-IR"/>
              </w:rPr>
            </w:pPr>
            <w:r>
              <w:rPr>
                <w:rFonts w:hint="cs"/>
                <w:sz w:val="28"/>
                <w:szCs w:val="28"/>
                <w:rtl/>
                <w:lang w:bidi="fa-IR"/>
              </w:rPr>
              <w:t>حفاری و تخریب موزاییک و سنگ فرش</w:t>
            </w:r>
          </w:p>
        </w:tc>
        <w:tc>
          <w:tcPr>
            <w:tcW w:w="738" w:type="dxa"/>
          </w:tcPr>
          <w:p w:rsidR="00AF4476" w:rsidRDefault="00AF4476" w:rsidP="00E87701">
            <w:pPr>
              <w:jc w:val="right"/>
              <w:rPr>
                <w:sz w:val="28"/>
                <w:szCs w:val="28"/>
                <w:lang w:bidi="fa-IR"/>
              </w:rPr>
            </w:pPr>
          </w:p>
        </w:tc>
      </w:tr>
      <w:tr w:rsidR="00AF4476" w:rsidTr="00E87701">
        <w:tc>
          <w:tcPr>
            <w:tcW w:w="6022" w:type="dxa"/>
          </w:tcPr>
          <w:p w:rsidR="00AF4476" w:rsidRDefault="00B179DB" w:rsidP="00E87701">
            <w:pPr>
              <w:jc w:val="center"/>
              <w:rPr>
                <w:sz w:val="28"/>
                <w:szCs w:val="28"/>
                <w:lang w:bidi="fa-IR"/>
              </w:rPr>
            </w:pPr>
            <w:r>
              <w:rPr>
                <w:rFonts w:hint="cs"/>
                <w:sz w:val="28"/>
                <w:szCs w:val="28"/>
                <w:rtl/>
                <w:lang w:bidi="fa-IR"/>
              </w:rPr>
              <w:t xml:space="preserve">متری 2.500.000 ریال </w:t>
            </w:r>
          </w:p>
        </w:tc>
        <w:tc>
          <w:tcPr>
            <w:tcW w:w="7059" w:type="dxa"/>
          </w:tcPr>
          <w:p w:rsidR="00AF4476" w:rsidRDefault="00AF4476" w:rsidP="00E87701">
            <w:pPr>
              <w:rPr>
                <w:sz w:val="28"/>
                <w:szCs w:val="28"/>
                <w:lang w:bidi="fa-IR"/>
              </w:rPr>
            </w:pPr>
            <w:r>
              <w:rPr>
                <w:rFonts w:hint="cs"/>
                <w:sz w:val="28"/>
                <w:szCs w:val="28"/>
                <w:rtl/>
                <w:lang w:bidi="fa-IR"/>
              </w:rPr>
              <w:t>حفاری زیرسازی</w:t>
            </w:r>
          </w:p>
        </w:tc>
        <w:tc>
          <w:tcPr>
            <w:tcW w:w="738" w:type="dxa"/>
          </w:tcPr>
          <w:p w:rsidR="00AF4476" w:rsidRDefault="00AF4476" w:rsidP="00E87701">
            <w:pPr>
              <w:jc w:val="right"/>
              <w:rPr>
                <w:sz w:val="28"/>
                <w:szCs w:val="28"/>
                <w:lang w:bidi="fa-IR"/>
              </w:rPr>
            </w:pPr>
          </w:p>
        </w:tc>
      </w:tr>
      <w:tr w:rsidR="00AF4476" w:rsidTr="00E87701">
        <w:tc>
          <w:tcPr>
            <w:tcW w:w="6022" w:type="dxa"/>
          </w:tcPr>
          <w:p w:rsidR="00AF4476" w:rsidRDefault="00B179DB" w:rsidP="00E87701">
            <w:pPr>
              <w:jc w:val="center"/>
              <w:rPr>
                <w:sz w:val="28"/>
                <w:szCs w:val="28"/>
                <w:lang w:bidi="fa-IR"/>
              </w:rPr>
            </w:pPr>
            <w:r>
              <w:rPr>
                <w:rFonts w:hint="cs"/>
                <w:sz w:val="28"/>
                <w:szCs w:val="28"/>
                <w:rtl/>
                <w:lang w:bidi="fa-IR"/>
              </w:rPr>
              <w:t xml:space="preserve">متری  3.000.000 ریال </w:t>
            </w:r>
          </w:p>
        </w:tc>
        <w:tc>
          <w:tcPr>
            <w:tcW w:w="7059" w:type="dxa"/>
          </w:tcPr>
          <w:p w:rsidR="00AF4476" w:rsidRDefault="00B179DB" w:rsidP="00E87701">
            <w:pPr>
              <w:rPr>
                <w:sz w:val="28"/>
                <w:szCs w:val="28"/>
                <w:lang w:bidi="fa-IR"/>
              </w:rPr>
            </w:pPr>
            <w:r>
              <w:rPr>
                <w:rFonts w:hint="cs"/>
                <w:sz w:val="28"/>
                <w:szCs w:val="28"/>
                <w:rtl/>
                <w:lang w:bidi="fa-IR"/>
              </w:rPr>
              <w:t>هزینه مربوط به بهای خدمات آماده سازی پروانه ساخت ردیف 1</w:t>
            </w:r>
          </w:p>
        </w:tc>
        <w:tc>
          <w:tcPr>
            <w:tcW w:w="738" w:type="dxa"/>
          </w:tcPr>
          <w:p w:rsidR="00AF4476" w:rsidRDefault="00AF4476" w:rsidP="00E87701">
            <w:pPr>
              <w:jc w:val="right"/>
              <w:rPr>
                <w:sz w:val="28"/>
                <w:szCs w:val="28"/>
                <w:lang w:bidi="fa-IR"/>
              </w:rPr>
            </w:pPr>
          </w:p>
        </w:tc>
      </w:tr>
      <w:tr w:rsidR="00AF4476" w:rsidTr="00E87701">
        <w:trPr>
          <w:trHeight w:val="503"/>
        </w:trPr>
        <w:tc>
          <w:tcPr>
            <w:tcW w:w="6022" w:type="dxa"/>
            <w:tcBorders>
              <w:bottom w:val="single" w:sz="4" w:space="0" w:color="auto"/>
            </w:tcBorders>
          </w:tcPr>
          <w:p w:rsidR="00AF4476" w:rsidRDefault="00B179DB" w:rsidP="00E87701">
            <w:pPr>
              <w:jc w:val="center"/>
              <w:rPr>
                <w:sz w:val="28"/>
                <w:szCs w:val="28"/>
                <w:lang w:bidi="fa-IR"/>
              </w:rPr>
            </w:pPr>
            <w:r>
              <w:rPr>
                <w:rFonts w:hint="cs"/>
                <w:sz w:val="28"/>
                <w:szCs w:val="28"/>
                <w:rtl/>
                <w:lang w:bidi="fa-IR"/>
              </w:rPr>
              <w:t xml:space="preserve">کارشناسی </w:t>
            </w:r>
          </w:p>
        </w:tc>
        <w:tc>
          <w:tcPr>
            <w:tcW w:w="7059" w:type="dxa"/>
            <w:tcBorders>
              <w:bottom w:val="single" w:sz="4" w:space="0" w:color="auto"/>
            </w:tcBorders>
          </w:tcPr>
          <w:p w:rsidR="00AF4476" w:rsidRDefault="00B179DB" w:rsidP="00E87701">
            <w:pPr>
              <w:rPr>
                <w:sz w:val="28"/>
                <w:szCs w:val="28"/>
                <w:lang w:bidi="fa-IR"/>
              </w:rPr>
            </w:pPr>
            <w:r w:rsidRPr="00B179DB">
              <w:rPr>
                <w:sz w:val="28"/>
                <w:szCs w:val="28"/>
                <w:rtl/>
                <w:lang w:bidi="fa-IR"/>
              </w:rPr>
              <w:t>حفار</w:t>
            </w:r>
            <w:r w:rsidRPr="00B179DB">
              <w:rPr>
                <w:rFonts w:hint="cs"/>
                <w:sz w:val="28"/>
                <w:szCs w:val="28"/>
                <w:rtl/>
                <w:lang w:bidi="fa-IR"/>
              </w:rPr>
              <w:t>ی</w:t>
            </w:r>
            <w:r w:rsidRPr="00B179DB">
              <w:rPr>
                <w:sz w:val="28"/>
                <w:szCs w:val="28"/>
                <w:rtl/>
                <w:lang w:bidi="fa-IR"/>
              </w:rPr>
              <w:t xml:space="preserve"> خاک</w:t>
            </w:r>
            <w:r w:rsidRPr="00B179DB">
              <w:rPr>
                <w:rFonts w:hint="cs"/>
                <w:sz w:val="28"/>
                <w:szCs w:val="28"/>
                <w:rtl/>
                <w:lang w:bidi="fa-IR"/>
              </w:rPr>
              <w:t>ی</w:t>
            </w:r>
            <w:r w:rsidRPr="00B179DB">
              <w:rPr>
                <w:sz w:val="28"/>
                <w:szCs w:val="28"/>
                <w:rtl/>
                <w:lang w:bidi="fa-IR"/>
              </w:rPr>
              <w:t xml:space="preserve"> در اراض</w:t>
            </w:r>
            <w:r w:rsidRPr="00B179DB">
              <w:rPr>
                <w:rFonts w:hint="cs"/>
                <w:sz w:val="28"/>
                <w:szCs w:val="28"/>
                <w:rtl/>
                <w:lang w:bidi="fa-IR"/>
              </w:rPr>
              <w:t>ی</w:t>
            </w:r>
            <w:r w:rsidRPr="00B179DB">
              <w:rPr>
                <w:sz w:val="28"/>
                <w:szCs w:val="28"/>
                <w:rtl/>
                <w:lang w:bidi="fa-IR"/>
              </w:rPr>
              <w:t xml:space="preserve"> که ه</w:t>
            </w:r>
            <w:r w:rsidRPr="00B179DB">
              <w:rPr>
                <w:rFonts w:hint="cs"/>
                <w:sz w:val="28"/>
                <w:szCs w:val="28"/>
                <w:rtl/>
                <w:lang w:bidi="fa-IR"/>
              </w:rPr>
              <w:t>ی</w:t>
            </w:r>
            <w:r w:rsidRPr="00B179DB">
              <w:rPr>
                <w:rFonts w:hint="eastAsia"/>
                <w:sz w:val="28"/>
                <w:szCs w:val="28"/>
                <w:rtl/>
                <w:lang w:bidi="fa-IR"/>
              </w:rPr>
              <w:t>چگونه</w:t>
            </w:r>
            <w:r w:rsidRPr="00B179DB">
              <w:rPr>
                <w:sz w:val="28"/>
                <w:szCs w:val="28"/>
                <w:rtl/>
                <w:lang w:bidi="fa-IR"/>
              </w:rPr>
              <w:t xml:space="preserve"> عمل</w:t>
            </w:r>
            <w:r w:rsidRPr="00B179DB">
              <w:rPr>
                <w:rFonts w:hint="cs"/>
                <w:sz w:val="28"/>
                <w:szCs w:val="28"/>
                <w:rtl/>
                <w:lang w:bidi="fa-IR"/>
              </w:rPr>
              <w:t>ی</w:t>
            </w:r>
            <w:r w:rsidRPr="00B179DB">
              <w:rPr>
                <w:rFonts w:hint="eastAsia"/>
                <w:sz w:val="28"/>
                <w:szCs w:val="28"/>
                <w:rtl/>
                <w:lang w:bidi="fa-IR"/>
              </w:rPr>
              <w:t>ات</w:t>
            </w:r>
            <w:r w:rsidRPr="00B179DB">
              <w:rPr>
                <w:sz w:val="28"/>
                <w:szCs w:val="28"/>
                <w:rtl/>
                <w:lang w:bidi="fa-IR"/>
              </w:rPr>
              <w:t xml:space="preserve"> بهساز</w:t>
            </w:r>
            <w:r w:rsidRPr="00B179DB">
              <w:rPr>
                <w:rFonts w:hint="cs"/>
                <w:sz w:val="28"/>
                <w:szCs w:val="28"/>
                <w:rtl/>
                <w:lang w:bidi="fa-IR"/>
              </w:rPr>
              <w:t>ی</w:t>
            </w:r>
            <w:r w:rsidRPr="00B179DB">
              <w:rPr>
                <w:sz w:val="28"/>
                <w:szCs w:val="28"/>
                <w:rtl/>
                <w:lang w:bidi="fa-IR"/>
              </w:rPr>
              <w:t xml:space="preserve"> درآن انجام نگرد</w:t>
            </w:r>
            <w:r w:rsidRPr="00B179DB">
              <w:rPr>
                <w:rFonts w:hint="cs"/>
                <w:sz w:val="28"/>
                <w:szCs w:val="28"/>
                <w:rtl/>
                <w:lang w:bidi="fa-IR"/>
              </w:rPr>
              <w:t>ی</w:t>
            </w:r>
            <w:r w:rsidRPr="00B179DB">
              <w:rPr>
                <w:rFonts w:hint="eastAsia"/>
                <w:sz w:val="28"/>
                <w:szCs w:val="28"/>
                <w:rtl/>
                <w:lang w:bidi="fa-IR"/>
              </w:rPr>
              <w:t>ده</w:t>
            </w:r>
            <w:r>
              <w:rPr>
                <w:rFonts w:hint="cs"/>
                <w:sz w:val="28"/>
                <w:szCs w:val="28"/>
                <w:rtl/>
                <w:lang w:bidi="fa-IR"/>
              </w:rPr>
              <w:t xml:space="preserve"> است </w:t>
            </w:r>
          </w:p>
        </w:tc>
        <w:tc>
          <w:tcPr>
            <w:tcW w:w="738" w:type="dxa"/>
            <w:tcBorders>
              <w:bottom w:val="single" w:sz="4" w:space="0" w:color="auto"/>
            </w:tcBorders>
          </w:tcPr>
          <w:p w:rsidR="00AF4476" w:rsidRDefault="00AF4476" w:rsidP="00E87701">
            <w:pPr>
              <w:jc w:val="right"/>
              <w:rPr>
                <w:sz w:val="28"/>
                <w:szCs w:val="28"/>
                <w:lang w:bidi="fa-IR"/>
              </w:rPr>
            </w:pPr>
          </w:p>
        </w:tc>
      </w:tr>
      <w:tr w:rsidR="00E87701" w:rsidTr="00E87701">
        <w:trPr>
          <w:trHeight w:val="149"/>
        </w:trPr>
        <w:tc>
          <w:tcPr>
            <w:tcW w:w="6022" w:type="dxa"/>
            <w:tcBorders>
              <w:top w:val="single" w:sz="4" w:space="0" w:color="auto"/>
            </w:tcBorders>
          </w:tcPr>
          <w:p w:rsidR="00E87701" w:rsidRDefault="00E87701" w:rsidP="00E87701">
            <w:pPr>
              <w:jc w:val="center"/>
              <w:rPr>
                <w:rFonts w:hint="cs"/>
                <w:sz w:val="28"/>
                <w:szCs w:val="28"/>
                <w:rtl/>
                <w:lang w:bidi="fa-IR"/>
              </w:rPr>
            </w:pPr>
            <w:r>
              <w:rPr>
                <w:rFonts w:hint="cs"/>
                <w:sz w:val="28"/>
                <w:szCs w:val="28"/>
                <w:rtl/>
                <w:lang w:bidi="fa-IR"/>
              </w:rPr>
              <w:t>درصدی از فهرست بهاء سازمان برنامه و بودجه با هماهنگی واحد فنی و شهر سازی</w:t>
            </w:r>
          </w:p>
        </w:tc>
        <w:tc>
          <w:tcPr>
            <w:tcW w:w="7059" w:type="dxa"/>
            <w:tcBorders>
              <w:top w:val="single" w:sz="4" w:space="0" w:color="auto"/>
            </w:tcBorders>
          </w:tcPr>
          <w:p w:rsidR="00E87701" w:rsidRPr="00B179DB" w:rsidRDefault="00E87701" w:rsidP="00E87701">
            <w:pPr>
              <w:rPr>
                <w:sz w:val="28"/>
                <w:szCs w:val="28"/>
                <w:rtl/>
                <w:lang w:bidi="fa-IR"/>
              </w:rPr>
            </w:pPr>
            <w:r w:rsidRPr="00E87701">
              <w:rPr>
                <w:sz w:val="28"/>
                <w:szCs w:val="28"/>
                <w:rtl/>
                <w:lang w:bidi="fa-IR"/>
              </w:rPr>
              <w:t>بها</w:t>
            </w:r>
            <w:r w:rsidRPr="00E87701">
              <w:rPr>
                <w:rFonts w:hint="cs"/>
                <w:sz w:val="28"/>
                <w:szCs w:val="28"/>
                <w:rtl/>
                <w:lang w:bidi="fa-IR"/>
              </w:rPr>
              <w:t>ی</w:t>
            </w:r>
            <w:r w:rsidRPr="00E87701">
              <w:rPr>
                <w:sz w:val="28"/>
                <w:szCs w:val="28"/>
                <w:rtl/>
                <w:lang w:bidi="fa-IR"/>
              </w:rPr>
              <w:t xml:space="preserve"> خدمات آماده ساز</w:t>
            </w:r>
            <w:r w:rsidRPr="00E87701">
              <w:rPr>
                <w:rFonts w:hint="cs"/>
                <w:sz w:val="28"/>
                <w:szCs w:val="28"/>
                <w:rtl/>
                <w:lang w:bidi="fa-IR"/>
              </w:rPr>
              <w:t>ی</w:t>
            </w:r>
            <w:r>
              <w:rPr>
                <w:rFonts w:hint="cs"/>
                <w:sz w:val="28"/>
                <w:szCs w:val="28"/>
                <w:rtl/>
                <w:lang w:bidi="fa-IR"/>
              </w:rPr>
              <w:t>(نسبت به زمین هایی که هزینه آماده سازی در هنگام تفکیک(ماده 101)</w:t>
            </w:r>
            <w:bookmarkStart w:id="2" w:name="_GoBack"/>
            <w:bookmarkEnd w:id="2"/>
            <w:r>
              <w:rPr>
                <w:rFonts w:hint="cs"/>
                <w:sz w:val="28"/>
                <w:szCs w:val="28"/>
                <w:rtl/>
                <w:lang w:bidi="fa-IR"/>
              </w:rPr>
              <w:t xml:space="preserve"> نداده اند) </w:t>
            </w:r>
          </w:p>
        </w:tc>
        <w:tc>
          <w:tcPr>
            <w:tcW w:w="738" w:type="dxa"/>
            <w:tcBorders>
              <w:top w:val="single" w:sz="4" w:space="0" w:color="auto"/>
            </w:tcBorders>
          </w:tcPr>
          <w:p w:rsidR="00E87701" w:rsidRDefault="00E87701" w:rsidP="00E87701">
            <w:pPr>
              <w:jc w:val="right"/>
              <w:rPr>
                <w:sz w:val="28"/>
                <w:szCs w:val="28"/>
                <w:lang w:bidi="fa-IR"/>
              </w:rPr>
            </w:pPr>
          </w:p>
        </w:tc>
      </w:tr>
    </w:tbl>
    <w:p w:rsidR="00AF4476" w:rsidRDefault="00AF4476" w:rsidP="00AF4476">
      <w:pPr>
        <w:jc w:val="right"/>
        <w:rPr>
          <w:sz w:val="28"/>
          <w:szCs w:val="28"/>
          <w:rtl/>
          <w:lang w:bidi="fa-IR"/>
        </w:rPr>
      </w:pPr>
    </w:p>
    <w:p w:rsidR="00A525D8" w:rsidRDefault="00A525D8" w:rsidP="00A148A0">
      <w:pPr>
        <w:jc w:val="both"/>
        <w:rPr>
          <w:rFonts w:cs="B Nazanin"/>
          <w:bCs/>
          <w:color w:val="000000"/>
          <w:kern w:val="24"/>
          <w:sz w:val="28"/>
          <w:szCs w:val="28"/>
          <w:rtl/>
        </w:rPr>
      </w:pPr>
    </w:p>
    <w:p w:rsidR="00A525D8" w:rsidRDefault="00A525D8" w:rsidP="00A148A0">
      <w:pPr>
        <w:jc w:val="both"/>
        <w:rPr>
          <w:rFonts w:cs="B Nazanin"/>
          <w:bCs/>
          <w:color w:val="000000"/>
          <w:kern w:val="24"/>
          <w:sz w:val="28"/>
          <w:szCs w:val="28"/>
          <w:rtl/>
        </w:rPr>
      </w:pPr>
    </w:p>
    <w:p w:rsidR="00A525D8" w:rsidRDefault="00A525D8" w:rsidP="00A148A0">
      <w:pPr>
        <w:jc w:val="both"/>
        <w:rPr>
          <w:rFonts w:cs="B Nazanin"/>
          <w:bCs/>
          <w:color w:val="000000"/>
          <w:kern w:val="24"/>
          <w:sz w:val="28"/>
          <w:szCs w:val="28"/>
          <w:rtl/>
        </w:rPr>
      </w:pPr>
    </w:p>
    <w:p w:rsidR="00A525D8" w:rsidRDefault="00A525D8" w:rsidP="00A148A0">
      <w:pPr>
        <w:jc w:val="both"/>
        <w:rPr>
          <w:rFonts w:cs="B Nazanin"/>
          <w:bCs/>
          <w:color w:val="000000"/>
          <w:kern w:val="24"/>
          <w:sz w:val="28"/>
          <w:szCs w:val="28"/>
          <w:rtl/>
        </w:rPr>
      </w:pPr>
    </w:p>
    <w:p w:rsidR="00A525D8" w:rsidRDefault="00A525D8" w:rsidP="00A148A0">
      <w:pPr>
        <w:jc w:val="both"/>
        <w:rPr>
          <w:rFonts w:cs="B Nazanin"/>
          <w:bCs/>
          <w:color w:val="000000"/>
          <w:kern w:val="24"/>
          <w:sz w:val="28"/>
          <w:szCs w:val="28"/>
          <w:rtl/>
        </w:rPr>
      </w:pPr>
    </w:p>
    <w:p w:rsidR="00A525D8" w:rsidRDefault="00A525D8" w:rsidP="00A148A0">
      <w:pPr>
        <w:jc w:val="both"/>
        <w:rPr>
          <w:rFonts w:cs="B Nazanin"/>
          <w:bCs/>
          <w:color w:val="000000"/>
          <w:kern w:val="24"/>
          <w:sz w:val="28"/>
          <w:szCs w:val="28"/>
          <w:rtl/>
        </w:rPr>
      </w:pPr>
    </w:p>
    <w:p w:rsidR="00A525D8" w:rsidRDefault="00A525D8" w:rsidP="00A148A0">
      <w:pPr>
        <w:jc w:val="both"/>
        <w:rPr>
          <w:rFonts w:cs="B Nazanin"/>
          <w:bCs/>
          <w:color w:val="000000"/>
          <w:kern w:val="24"/>
          <w:sz w:val="28"/>
          <w:szCs w:val="28"/>
          <w:rtl/>
        </w:rPr>
      </w:pPr>
    </w:p>
    <w:p w:rsidR="00A525D8" w:rsidRDefault="00A525D8" w:rsidP="00A148A0">
      <w:pPr>
        <w:jc w:val="both"/>
        <w:rPr>
          <w:rFonts w:cs="B Nazanin"/>
          <w:bCs/>
          <w:color w:val="000000"/>
          <w:kern w:val="24"/>
          <w:sz w:val="28"/>
          <w:szCs w:val="28"/>
          <w:rtl/>
        </w:rPr>
      </w:pPr>
    </w:p>
    <w:p w:rsidR="00AF4476" w:rsidRDefault="00AF4476" w:rsidP="00A148A0">
      <w:pPr>
        <w:jc w:val="both"/>
        <w:rPr>
          <w:rFonts w:cs="B Nazanin"/>
          <w:bCs/>
          <w:color w:val="000000"/>
          <w:kern w:val="24"/>
          <w:sz w:val="28"/>
          <w:szCs w:val="28"/>
          <w:rtl/>
        </w:rPr>
      </w:pPr>
    </w:p>
    <w:p w:rsidR="00A525D8" w:rsidRDefault="00A525D8" w:rsidP="00A148A0">
      <w:pPr>
        <w:jc w:val="both"/>
        <w:rPr>
          <w:rFonts w:cs="B Nazanin"/>
          <w:bCs/>
          <w:color w:val="000000"/>
          <w:kern w:val="24"/>
          <w:sz w:val="28"/>
          <w:szCs w:val="28"/>
          <w:rtl/>
        </w:rPr>
      </w:pPr>
    </w:p>
    <w:p w:rsidR="00A525D8" w:rsidRDefault="00A525D8" w:rsidP="00A148A0">
      <w:pPr>
        <w:jc w:val="both"/>
        <w:rPr>
          <w:rFonts w:cs="B Nazanin"/>
          <w:bCs/>
          <w:color w:val="000000"/>
          <w:kern w:val="24"/>
          <w:sz w:val="28"/>
          <w:szCs w:val="28"/>
          <w:rtl/>
        </w:rPr>
      </w:pPr>
    </w:p>
    <w:p w:rsidR="005C4947" w:rsidRDefault="005C4947" w:rsidP="00A148A0">
      <w:pPr>
        <w:jc w:val="both"/>
        <w:rPr>
          <w:rFonts w:cs="B Nazanin"/>
          <w:bCs/>
          <w:color w:val="000000"/>
          <w:kern w:val="24"/>
          <w:sz w:val="28"/>
          <w:szCs w:val="28"/>
          <w:rtl/>
        </w:rPr>
      </w:pPr>
    </w:p>
    <w:p w:rsidR="005C4947" w:rsidRDefault="005C4947" w:rsidP="00A148A0">
      <w:pPr>
        <w:jc w:val="both"/>
        <w:rPr>
          <w:rFonts w:cs="B Nazanin"/>
          <w:bCs/>
          <w:color w:val="000000"/>
          <w:kern w:val="24"/>
          <w:sz w:val="28"/>
          <w:szCs w:val="28"/>
          <w:rtl/>
        </w:rPr>
      </w:pPr>
    </w:p>
    <w:p w:rsidR="005C4947" w:rsidRDefault="005C4947" w:rsidP="00A148A0">
      <w:pPr>
        <w:jc w:val="both"/>
        <w:rPr>
          <w:rFonts w:cs="B Nazanin"/>
          <w:bCs/>
          <w:color w:val="000000"/>
          <w:kern w:val="24"/>
          <w:sz w:val="28"/>
          <w:szCs w:val="28"/>
          <w:rtl/>
        </w:rPr>
      </w:pPr>
    </w:p>
    <w:p w:rsidR="005C4947" w:rsidRPr="00E731C5" w:rsidRDefault="005C4947" w:rsidP="005C4947">
      <w:pPr>
        <w:jc w:val="center"/>
        <w:rPr>
          <w:rtl/>
        </w:rPr>
      </w:pPr>
      <w:bookmarkStart w:id="3" w:name="_Toc447910153"/>
      <w:bookmarkStart w:id="4" w:name="_Toc447914006"/>
      <w:bookmarkStart w:id="5" w:name="_Toc34724237"/>
      <w:r w:rsidRPr="005C4947">
        <w:rPr>
          <w:rFonts w:hint="cs"/>
          <w:b/>
          <w:bCs/>
          <w:sz w:val="28"/>
          <w:szCs w:val="28"/>
          <w:rtl/>
          <w:lang w:bidi="fa-IR"/>
        </w:rPr>
        <w:t xml:space="preserve">تعرفه شماره </w:t>
      </w:r>
      <w:r w:rsidRPr="005C4947">
        <w:rPr>
          <w:b/>
          <w:bCs/>
          <w:sz w:val="28"/>
          <w:szCs w:val="28"/>
          <w:lang w:bidi="fa-IR"/>
        </w:rPr>
        <w:t>11</w:t>
      </w:r>
      <w:r w:rsidRPr="005C4947">
        <w:rPr>
          <w:rFonts w:hint="cs"/>
          <w:b/>
          <w:bCs/>
          <w:sz w:val="28"/>
          <w:szCs w:val="28"/>
          <w:rtl/>
          <w:lang w:bidi="fa-IR"/>
        </w:rPr>
        <w:t xml:space="preserve"> – آئین نامه ارزش معاملاتی ساختمان موضوع تبصره 11 کمیسیون ماده (100) قانون شهرداریها</w:t>
      </w:r>
      <w:bookmarkEnd w:id="3"/>
      <w:bookmarkEnd w:id="4"/>
      <w:bookmarkEnd w:id="5"/>
    </w:p>
    <w:p w:rsidR="005C4947" w:rsidRPr="00E731C5" w:rsidRDefault="005C4947" w:rsidP="005C4947">
      <w:pPr>
        <w:pStyle w:val="Style1"/>
        <w:shd w:val="clear" w:color="auto" w:fill="FFFFFF"/>
        <w:rPr>
          <w:rFonts w:ascii="B Lotus,Bold"/>
          <w:rtl/>
        </w:rPr>
      </w:pPr>
    </w:p>
    <w:tbl>
      <w:tblPr>
        <w:bidiVisu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8618"/>
        <w:gridCol w:w="3622"/>
      </w:tblGrid>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ردیف</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i/>
                <w:iCs/>
                <w:rtl/>
              </w:rPr>
            </w:pPr>
            <w:r w:rsidRPr="00E731C5">
              <w:rPr>
                <w:rFonts w:ascii="B Lotus,Bold" w:cs="B Nazanin" w:hint="cs"/>
                <w:i/>
                <w:iCs/>
                <w:rtl/>
              </w:rPr>
              <w:t>شرح</w:t>
            </w:r>
          </w:p>
        </w:tc>
        <w:tc>
          <w:tcPr>
            <w:tcW w:w="3622" w:type="dxa"/>
          </w:tcPr>
          <w:p w:rsidR="005C4947" w:rsidRPr="00E731C5" w:rsidRDefault="005C4947" w:rsidP="005C4947">
            <w:pPr>
              <w:shd w:val="clear" w:color="auto" w:fill="FFFFFF"/>
              <w:autoSpaceDE w:val="0"/>
              <w:autoSpaceDN w:val="0"/>
              <w:adjustRightInd w:val="0"/>
              <w:jc w:val="center"/>
              <w:rPr>
                <w:rFonts w:ascii="B Lotus,Bold" w:cs="B Nazanin"/>
                <w:b/>
                <w:bCs/>
                <w:rtl/>
              </w:rPr>
            </w:pPr>
            <w:r w:rsidRPr="00E731C5">
              <w:rPr>
                <w:rFonts w:ascii="B Lotus,Bold" w:cs="B Nazanin" w:hint="cs"/>
                <w:b/>
                <w:bCs/>
                <w:rtl/>
              </w:rPr>
              <w:t>بهاء هرمترمربع پیشنهادی و مصوب سال 140</w:t>
            </w:r>
            <w:r>
              <w:rPr>
                <w:rFonts w:ascii="B Lotus,Bold" w:cs="B Nazanin" w:hint="cs"/>
                <w:b/>
                <w:bCs/>
                <w:rtl/>
              </w:rPr>
              <w:t>2</w:t>
            </w:r>
            <w:r w:rsidRPr="00E731C5">
              <w:rPr>
                <w:rFonts w:ascii="B Lotus,Bold" w:cs="B Nazanin" w:hint="cs"/>
                <w:b/>
                <w:bCs/>
                <w:rtl/>
              </w:rPr>
              <w:t xml:space="preserve"> به ریال</w:t>
            </w:r>
          </w:p>
        </w:tc>
      </w:tr>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1</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ساختمان اسکلت بتونی باهرنوع سقف تا 5 طبقه</w:t>
            </w:r>
          </w:p>
        </w:tc>
        <w:tc>
          <w:tcPr>
            <w:tcW w:w="3622" w:type="dxa"/>
          </w:tcPr>
          <w:p w:rsidR="005C4947" w:rsidRPr="00E731C5" w:rsidRDefault="00E252AB" w:rsidP="00EF5FB0">
            <w:pPr>
              <w:shd w:val="clear" w:color="auto" w:fill="FFFFFF"/>
              <w:autoSpaceDE w:val="0"/>
              <w:autoSpaceDN w:val="0"/>
              <w:adjustRightInd w:val="0"/>
              <w:jc w:val="center"/>
              <w:rPr>
                <w:rFonts w:ascii="B Lotus,Bold" w:cs="B Nazanin"/>
                <w:b/>
                <w:bCs/>
                <w:rtl/>
                <w:lang w:bidi="fa-IR"/>
              </w:rPr>
            </w:pPr>
            <w:r>
              <w:rPr>
                <w:rFonts w:ascii="B Lotus,Bold" w:cs="B Nazanin" w:hint="cs"/>
                <w:b/>
                <w:bCs/>
                <w:rtl/>
                <w:lang w:bidi="fa-IR"/>
              </w:rPr>
              <w:t>6</w:t>
            </w:r>
            <w:r w:rsidR="005C4947">
              <w:rPr>
                <w:rFonts w:ascii="B Lotus,Bold" w:cs="B Nazanin" w:hint="cs"/>
                <w:b/>
                <w:bCs/>
                <w:rtl/>
                <w:lang w:bidi="fa-IR"/>
              </w:rPr>
              <w:t>.</w:t>
            </w:r>
            <w:r>
              <w:rPr>
                <w:rFonts w:ascii="B Lotus,Bold" w:cs="B Nazanin" w:hint="cs"/>
                <w:b/>
                <w:bCs/>
                <w:rtl/>
                <w:lang w:bidi="fa-IR"/>
              </w:rPr>
              <w:t>8</w:t>
            </w:r>
            <w:r w:rsidR="005C4947" w:rsidRPr="00E731C5">
              <w:rPr>
                <w:rFonts w:ascii="B Lotus,Bold" w:cs="B Nazanin" w:hint="cs"/>
                <w:b/>
                <w:bCs/>
                <w:rtl/>
                <w:lang w:bidi="fa-IR"/>
              </w:rPr>
              <w:t>00.000</w:t>
            </w:r>
          </w:p>
        </w:tc>
      </w:tr>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2</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ساختمان اسکلت بتونی باهرنوع سقف  از 5 طبقه به بالا</w:t>
            </w:r>
          </w:p>
        </w:tc>
        <w:tc>
          <w:tcPr>
            <w:tcW w:w="3622" w:type="dxa"/>
          </w:tcPr>
          <w:p w:rsidR="005C4947" w:rsidRPr="00E731C5" w:rsidRDefault="00E252AB" w:rsidP="005C4947">
            <w:pPr>
              <w:shd w:val="clear" w:color="auto" w:fill="FFFFFF"/>
              <w:autoSpaceDE w:val="0"/>
              <w:autoSpaceDN w:val="0"/>
              <w:adjustRightInd w:val="0"/>
              <w:jc w:val="center"/>
              <w:rPr>
                <w:rFonts w:ascii="B Lotus,Bold" w:cs="B Nazanin"/>
                <w:b/>
                <w:bCs/>
                <w:rtl/>
              </w:rPr>
            </w:pPr>
            <w:r>
              <w:rPr>
                <w:rFonts w:ascii="B Lotus,Bold" w:cs="B Nazanin"/>
                <w:b/>
                <w:bCs/>
              </w:rPr>
              <w:t>7</w:t>
            </w:r>
            <w:r w:rsidR="005C4947" w:rsidRPr="00E731C5">
              <w:rPr>
                <w:rFonts w:ascii="B Lotus,Bold" w:cs="B Nazanin"/>
                <w:b/>
                <w:bCs/>
              </w:rPr>
              <w:t>.</w:t>
            </w:r>
            <w:r>
              <w:rPr>
                <w:rFonts w:ascii="B Lotus,Bold" w:cs="B Nazanin"/>
                <w:b/>
                <w:bCs/>
              </w:rPr>
              <w:t>8</w:t>
            </w:r>
            <w:r w:rsidR="005C4947" w:rsidRPr="00E731C5">
              <w:rPr>
                <w:rFonts w:ascii="B Lotus,Bold" w:cs="B Nazanin"/>
                <w:b/>
                <w:bCs/>
              </w:rPr>
              <w:t>00.000</w:t>
            </w:r>
          </w:p>
        </w:tc>
      </w:tr>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3</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b/>
                <w:bCs/>
                <w:rtl/>
                <w:lang w:bidi="fa-IR"/>
              </w:rPr>
            </w:pPr>
            <w:r w:rsidRPr="00E731C5">
              <w:rPr>
                <w:rFonts w:ascii="B Lotus,Bold" w:cs="B Nazanin" w:hint="cs"/>
                <w:b/>
                <w:bCs/>
                <w:rtl/>
              </w:rPr>
              <w:t>ساختمان اسکلت فلزی تا 5 طبقه</w:t>
            </w:r>
          </w:p>
        </w:tc>
        <w:tc>
          <w:tcPr>
            <w:tcW w:w="3622" w:type="dxa"/>
          </w:tcPr>
          <w:p w:rsidR="005C4947" w:rsidRPr="00E731C5" w:rsidRDefault="00E252AB" w:rsidP="005C4947">
            <w:pPr>
              <w:shd w:val="clear" w:color="auto" w:fill="FFFFFF"/>
              <w:autoSpaceDE w:val="0"/>
              <w:autoSpaceDN w:val="0"/>
              <w:adjustRightInd w:val="0"/>
              <w:jc w:val="center"/>
              <w:rPr>
                <w:rFonts w:ascii="B Lotus,Bold" w:cs="B Nazanin"/>
                <w:b/>
                <w:bCs/>
                <w:rtl/>
              </w:rPr>
            </w:pPr>
            <w:r>
              <w:rPr>
                <w:rFonts w:ascii="B Lotus,Bold" w:cs="B Nazanin"/>
                <w:b/>
                <w:bCs/>
              </w:rPr>
              <w:t>6.8</w:t>
            </w:r>
            <w:r w:rsidR="005C4947" w:rsidRPr="00E731C5">
              <w:rPr>
                <w:rFonts w:ascii="B Lotus,Bold" w:cs="B Nazanin"/>
                <w:b/>
                <w:bCs/>
              </w:rPr>
              <w:t>00.000</w:t>
            </w:r>
          </w:p>
        </w:tc>
      </w:tr>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4</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ساختمان اسکلت فلزی از 5 طبقه به بالا</w:t>
            </w:r>
          </w:p>
        </w:tc>
        <w:tc>
          <w:tcPr>
            <w:tcW w:w="3622" w:type="dxa"/>
          </w:tcPr>
          <w:p w:rsidR="005C4947" w:rsidRPr="005C4947" w:rsidRDefault="00E252AB" w:rsidP="00EF5FB0">
            <w:pPr>
              <w:shd w:val="clear" w:color="auto" w:fill="FFFFFF"/>
              <w:tabs>
                <w:tab w:val="left" w:pos="1224"/>
                <w:tab w:val="center" w:pos="1703"/>
              </w:tabs>
              <w:autoSpaceDE w:val="0"/>
              <w:autoSpaceDN w:val="0"/>
              <w:adjustRightInd w:val="0"/>
              <w:jc w:val="center"/>
              <w:rPr>
                <w:rFonts w:asciiTheme="minorHAnsi" w:hAnsiTheme="minorHAnsi" w:cs="B Nazanin"/>
                <w:b/>
                <w:bCs/>
                <w:rtl/>
                <w:lang w:bidi="fa-IR"/>
              </w:rPr>
            </w:pPr>
            <w:r>
              <w:rPr>
                <w:rFonts w:ascii="B Lotus,Bold" w:cs="B Nazanin"/>
                <w:b/>
                <w:bCs/>
              </w:rPr>
              <w:t>7.800.000</w:t>
            </w:r>
          </w:p>
        </w:tc>
      </w:tr>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5</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اسکلت مختلط بامصالح بنایی باستون فلزی و بتونی</w:t>
            </w:r>
          </w:p>
        </w:tc>
        <w:tc>
          <w:tcPr>
            <w:tcW w:w="3622" w:type="dxa"/>
          </w:tcPr>
          <w:p w:rsidR="005C4947" w:rsidRPr="00E731C5" w:rsidRDefault="00E252AB" w:rsidP="00EF5FB0">
            <w:pPr>
              <w:shd w:val="clear" w:color="auto" w:fill="FFFFFF"/>
              <w:autoSpaceDE w:val="0"/>
              <w:autoSpaceDN w:val="0"/>
              <w:adjustRightInd w:val="0"/>
              <w:jc w:val="center"/>
              <w:rPr>
                <w:rFonts w:ascii="B Lotus,Bold" w:cs="B Nazanin"/>
                <w:b/>
                <w:bCs/>
                <w:rtl/>
                <w:lang w:bidi="fa-IR"/>
              </w:rPr>
            </w:pPr>
            <w:r>
              <w:rPr>
                <w:rFonts w:ascii="B Lotus,Bold" w:cs="B Nazanin"/>
                <w:b/>
                <w:bCs/>
              </w:rPr>
              <w:t>4.900.000</w:t>
            </w:r>
          </w:p>
        </w:tc>
      </w:tr>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6</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b/>
                <w:bCs/>
                <w:rtl/>
                <w:lang w:bidi="fa-IR"/>
              </w:rPr>
            </w:pPr>
            <w:r w:rsidRPr="00E731C5">
              <w:rPr>
                <w:rFonts w:ascii="B Lotus,Bold" w:cs="B Nazanin" w:hint="cs"/>
                <w:b/>
                <w:bCs/>
                <w:rtl/>
              </w:rPr>
              <w:t>اسکلت آجری</w:t>
            </w:r>
          </w:p>
        </w:tc>
        <w:tc>
          <w:tcPr>
            <w:tcW w:w="3622" w:type="dxa"/>
          </w:tcPr>
          <w:p w:rsidR="005C4947" w:rsidRPr="00E731C5" w:rsidRDefault="005C4947" w:rsidP="00EF5FB0">
            <w:pPr>
              <w:shd w:val="clear" w:color="auto" w:fill="FFFFFF"/>
              <w:autoSpaceDE w:val="0"/>
              <w:autoSpaceDN w:val="0"/>
              <w:adjustRightInd w:val="0"/>
              <w:jc w:val="center"/>
              <w:rPr>
                <w:rFonts w:ascii="B Lotus,Bold" w:cs="B Nazanin"/>
                <w:b/>
                <w:bCs/>
                <w:rtl/>
              </w:rPr>
            </w:pPr>
            <w:r>
              <w:rPr>
                <w:rFonts w:ascii="B Lotus,Bold" w:cs="B Nazanin"/>
                <w:b/>
                <w:bCs/>
              </w:rPr>
              <w:t>1.</w:t>
            </w:r>
            <w:r w:rsidR="00E252AB">
              <w:rPr>
                <w:rFonts w:ascii="B Lotus,Bold" w:cs="B Nazanin"/>
                <w:b/>
                <w:bCs/>
              </w:rPr>
              <w:t>9</w:t>
            </w:r>
            <w:r>
              <w:rPr>
                <w:rFonts w:ascii="B Lotus,Bold" w:cs="B Nazanin"/>
                <w:b/>
                <w:bCs/>
              </w:rPr>
              <w:t>00.000</w:t>
            </w:r>
          </w:p>
        </w:tc>
      </w:tr>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7</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اسکلت مخلوط خشت وگل و سنگ وچوب</w:t>
            </w:r>
          </w:p>
        </w:tc>
        <w:tc>
          <w:tcPr>
            <w:tcW w:w="3622" w:type="dxa"/>
          </w:tcPr>
          <w:p w:rsidR="005C4947" w:rsidRPr="00E731C5" w:rsidRDefault="00E252AB" w:rsidP="00EF5FB0">
            <w:pPr>
              <w:shd w:val="clear" w:color="auto" w:fill="FFFFFF"/>
              <w:autoSpaceDE w:val="0"/>
              <w:autoSpaceDN w:val="0"/>
              <w:adjustRightInd w:val="0"/>
              <w:jc w:val="center"/>
              <w:rPr>
                <w:rFonts w:ascii="B Lotus,Bold" w:cs="B Nazanin"/>
                <w:b/>
                <w:bCs/>
                <w:rtl/>
              </w:rPr>
            </w:pPr>
            <w:r>
              <w:rPr>
                <w:rFonts w:ascii="B Lotus,Bold" w:cs="B Nazanin"/>
                <w:b/>
                <w:bCs/>
              </w:rPr>
              <w:t>98</w:t>
            </w:r>
            <w:r w:rsidR="005C4947">
              <w:rPr>
                <w:rFonts w:ascii="B Lotus,Bold" w:cs="B Nazanin"/>
                <w:b/>
                <w:bCs/>
              </w:rPr>
              <w:t>0</w:t>
            </w:r>
            <w:r w:rsidR="005C4947" w:rsidRPr="00E731C5">
              <w:rPr>
                <w:rFonts w:ascii="B Lotus,Bold" w:cs="B Nazanin"/>
                <w:b/>
                <w:bCs/>
              </w:rPr>
              <w:t>.000</w:t>
            </w:r>
          </w:p>
        </w:tc>
      </w:tr>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8</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ساختمانهای تمام چوب معمولی</w:t>
            </w:r>
          </w:p>
        </w:tc>
        <w:tc>
          <w:tcPr>
            <w:tcW w:w="3622" w:type="dxa"/>
          </w:tcPr>
          <w:p w:rsidR="005C4947" w:rsidRPr="00E731C5" w:rsidRDefault="00E252AB" w:rsidP="00EF5FB0">
            <w:pPr>
              <w:shd w:val="clear" w:color="auto" w:fill="FFFFFF"/>
              <w:autoSpaceDE w:val="0"/>
              <w:autoSpaceDN w:val="0"/>
              <w:adjustRightInd w:val="0"/>
              <w:jc w:val="center"/>
              <w:rPr>
                <w:rFonts w:ascii="B Lotus,Bold" w:cs="B Nazanin"/>
                <w:b/>
                <w:bCs/>
                <w:rtl/>
              </w:rPr>
            </w:pPr>
            <w:r>
              <w:rPr>
                <w:rFonts w:ascii="B Lotus,Bold" w:cs="B Nazanin"/>
                <w:b/>
                <w:bCs/>
              </w:rPr>
              <w:t>3.900.000</w:t>
            </w:r>
          </w:p>
        </w:tc>
      </w:tr>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9</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ساختمانهای تمام چوب صنعتی</w:t>
            </w:r>
          </w:p>
        </w:tc>
        <w:tc>
          <w:tcPr>
            <w:tcW w:w="3622" w:type="dxa"/>
          </w:tcPr>
          <w:p w:rsidR="005C4947" w:rsidRPr="00E731C5" w:rsidRDefault="00E252AB" w:rsidP="00EF5FB0">
            <w:pPr>
              <w:shd w:val="clear" w:color="auto" w:fill="FFFFFF"/>
              <w:autoSpaceDE w:val="0"/>
              <w:autoSpaceDN w:val="0"/>
              <w:adjustRightInd w:val="0"/>
              <w:jc w:val="center"/>
              <w:rPr>
                <w:rFonts w:ascii="B Lotus,Bold" w:cs="B Nazanin"/>
                <w:b/>
                <w:bCs/>
                <w:rtl/>
              </w:rPr>
            </w:pPr>
            <w:r>
              <w:rPr>
                <w:rFonts w:ascii="B Lotus,Bold" w:cs="B Nazanin"/>
                <w:b/>
                <w:bCs/>
              </w:rPr>
              <w:t>5.800.000</w:t>
            </w:r>
          </w:p>
        </w:tc>
      </w:tr>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10</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اسکلت بنایی یا هرنوع سقف</w:t>
            </w:r>
          </w:p>
        </w:tc>
        <w:tc>
          <w:tcPr>
            <w:tcW w:w="3622" w:type="dxa"/>
          </w:tcPr>
          <w:p w:rsidR="005C4947" w:rsidRPr="00E731C5" w:rsidRDefault="00E252AB" w:rsidP="00EF5FB0">
            <w:pPr>
              <w:shd w:val="clear" w:color="auto" w:fill="FFFFFF"/>
              <w:autoSpaceDE w:val="0"/>
              <w:autoSpaceDN w:val="0"/>
              <w:adjustRightInd w:val="0"/>
              <w:jc w:val="center"/>
              <w:rPr>
                <w:rFonts w:ascii="B Lotus,Bold" w:cs="B Nazanin"/>
                <w:b/>
                <w:bCs/>
                <w:rtl/>
              </w:rPr>
            </w:pPr>
            <w:r>
              <w:rPr>
                <w:rFonts w:ascii="B Lotus,Bold" w:cs="B Nazanin"/>
                <w:b/>
                <w:bCs/>
              </w:rPr>
              <w:t>4</w:t>
            </w:r>
            <w:r w:rsidR="005C4947">
              <w:rPr>
                <w:rFonts w:ascii="B Lotus,Bold" w:cs="B Nazanin"/>
                <w:b/>
                <w:bCs/>
              </w:rPr>
              <w:t>.</w:t>
            </w:r>
            <w:r>
              <w:rPr>
                <w:rFonts w:ascii="B Lotus,Bold" w:cs="B Nazanin"/>
                <w:b/>
                <w:bCs/>
              </w:rPr>
              <w:t>9</w:t>
            </w:r>
            <w:r w:rsidR="005C4947">
              <w:rPr>
                <w:rFonts w:ascii="B Lotus,Bold" w:cs="B Nazanin"/>
                <w:b/>
                <w:bCs/>
              </w:rPr>
              <w:t>00.000</w:t>
            </w:r>
          </w:p>
        </w:tc>
      </w:tr>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11</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دیوارکشی باهر نوع مصالح</w:t>
            </w:r>
          </w:p>
        </w:tc>
        <w:tc>
          <w:tcPr>
            <w:tcW w:w="3622" w:type="dxa"/>
          </w:tcPr>
          <w:p w:rsidR="005C4947" w:rsidRPr="00E731C5" w:rsidRDefault="00E252AB" w:rsidP="00EF5FB0">
            <w:pPr>
              <w:shd w:val="clear" w:color="auto" w:fill="FFFFFF"/>
              <w:autoSpaceDE w:val="0"/>
              <w:autoSpaceDN w:val="0"/>
              <w:adjustRightInd w:val="0"/>
              <w:jc w:val="center"/>
              <w:rPr>
                <w:rFonts w:ascii="B Lotus,Bold" w:cs="B Nazanin"/>
                <w:b/>
                <w:bCs/>
                <w:rtl/>
              </w:rPr>
            </w:pPr>
            <w:r>
              <w:rPr>
                <w:rFonts w:ascii="B Lotus,Bold" w:cs="B Nazanin"/>
                <w:b/>
                <w:bCs/>
              </w:rPr>
              <w:t>3</w:t>
            </w:r>
            <w:r w:rsidR="005C4947">
              <w:rPr>
                <w:rFonts w:ascii="B Lotus,Bold" w:cs="B Nazanin"/>
                <w:b/>
                <w:bCs/>
              </w:rPr>
              <w:t>.</w:t>
            </w:r>
            <w:r>
              <w:rPr>
                <w:rFonts w:ascii="B Lotus,Bold" w:cs="B Nazanin"/>
                <w:b/>
                <w:bCs/>
              </w:rPr>
              <w:t>9</w:t>
            </w:r>
            <w:r w:rsidR="005C4947">
              <w:rPr>
                <w:rFonts w:ascii="B Lotus,Bold" w:cs="B Nazanin"/>
                <w:b/>
                <w:bCs/>
              </w:rPr>
              <w:t>00.000</w:t>
            </w:r>
          </w:p>
        </w:tc>
      </w:tr>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12</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اسکلت فلزی یا سوله های پیش ساخته با هر نوع سقف</w:t>
            </w:r>
          </w:p>
        </w:tc>
        <w:tc>
          <w:tcPr>
            <w:tcW w:w="3622" w:type="dxa"/>
          </w:tcPr>
          <w:p w:rsidR="005C4947" w:rsidRPr="00E731C5" w:rsidRDefault="00E252AB" w:rsidP="005C4947">
            <w:pPr>
              <w:shd w:val="clear" w:color="auto" w:fill="FFFFFF"/>
              <w:autoSpaceDE w:val="0"/>
              <w:autoSpaceDN w:val="0"/>
              <w:adjustRightInd w:val="0"/>
              <w:jc w:val="center"/>
              <w:rPr>
                <w:rFonts w:ascii="B Lotus,Bold" w:cs="B Nazanin"/>
                <w:b/>
                <w:bCs/>
                <w:rtl/>
                <w:lang w:bidi="fa-IR"/>
              </w:rPr>
            </w:pPr>
            <w:r>
              <w:rPr>
                <w:rFonts w:ascii="B Lotus,Bold" w:cs="B Nazanin"/>
                <w:b/>
                <w:bCs/>
              </w:rPr>
              <w:t>6</w:t>
            </w:r>
            <w:r w:rsidR="005C4947">
              <w:rPr>
                <w:rFonts w:ascii="B Lotus,Bold" w:cs="B Nazanin"/>
                <w:b/>
                <w:bCs/>
              </w:rPr>
              <w:t>.</w:t>
            </w:r>
            <w:r>
              <w:rPr>
                <w:rFonts w:ascii="B Lotus,Bold" w:cs="B Nazanin"/>
                <w:b/>
                <w:bCs/>
              </w:rPr>
              <w:t>8</w:t>
            </w:r>
            <w:r w:rsidR="005C4947">
              <w:rPr>
                <w:rFonts w:ascii="B Lotus,Bold" w:cs="B Nazanin"/>
                <w:b/>
                <w:bCs/>
              </w:rPr>
              <w:t>00.000</w:t>
            </w:r>
          </w:p>
        </w:tc>
      </w:tr>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13</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پارکینگ های مسقف ایرانیتی و پیش ساخته موقت</w:t>
            </w:r>
          </w:p>
        </w:tc>
        <w:tc>
          <w:tcPr>
            <w:tcW w:w="3622" w:type="dxa"/>
          </w:tcPr>
          <w:p w:rsidR="005C4947" w:rsidRPr="00E731C5" w:rsidRDefault="00E252AB" w:rsidP="00E252AB">
            <w:pPr>
              <w:shd w:val="clear" w:color="auto" w:fill="FFFFFF"/>
              <w:autoSpaceDE w:val="0"/>
              <w:autoSpaceDN w:val="0"/>
              <w:adjustRightInd w:val="0"/>
              <w:jc w:val="center"/>
              <w:rPr>
                <w:rFonts w:ascii="B Lotus,Bold" w:cs="B Nazanin"/>
                <w:b/>
                <w:bCs/>
                <w:rtl/>
                <w:lang w:bidi="fa-IR"/>
              </w:rPr>
            </w:pPr>
            <w:r>
              <w:rPr>
                <w:rFonts w:ascii="B Lotus,Bold" w:cs="B Nazanin" w:hint="cs"/>
                <w:b/>
                <w:bCs/>
                <w:rtl/>
              </w:rPr>
              <w:t>1.900.000</w:t>
            </w:r>
          </w:p>
        </w:tc>
      </w:tr>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14</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hint="cs"/>
                <w:b/>
                <w:bCs/>
                <w:rtl/>
              </w:rPr>
              <w:t>پارکینگ های مسقف با مصالح بنایی و تیرچه بلوکی</w:t>
            </w:r>
          </w:p>
        </w:tc>
        <w:tc>
          <w:tcPr>
            <w:tcW w:w="3622" w:type="dxa"/>
          </w:tcPr>
          <w:p w:rsidR="005C4947" w:rsidRPr="00E731C5" w:rsidRDefault="00E252AB" w:rsidP="00EF5FB0">
            <w:pPr>
              <w:shd w:val="clear" w:color="auto" w:fill="FFFFFF"/>
              <w:autoSpaceDE w:val="0"/>
              <w:autoSpaceDN w:val="0"/>
              <w:adjustRightInd w:val="0"/>
              <w:jc w:val="center"/>
              <w:rPr>
                <w:rFonts w:ascii="B Lotus,Bold" w:cs="B Nazanin"/>
                <w:b/>
                <w:bCs/>
                <w:rtl/>
              </w:rPr>
            </w:pPr>
            <w:r>
              <w:rPr>
                <w:rFonts w:ascii="B Lotus,Bold" w:cs="B Nazanin" w:hint="cs"/>
                <w:b/>
                <w:bCs/>
                <w:rtl/>
              </w:rPr>
              <w:t>3.900.000</w:t>
            </w:r>
          </w:p>
        </w:tc>
      </w:tr>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tl/>
              </w:rPr>
            </w:pPr>
            <w:r w:rsidRPr="00E731C5">
              <w:rPr>
                <w:rFonts w:ascii="B Lotus,Bold" w:cs="B Nazanin"/>
                <w:b/>
                <w:bCs/>
              </w:rPr>
              <w:t>15</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b/>
                <w:bCs/>
                <w:rtl/>
                <w:lang w:bidi="fa-IR"/>
              </w:rPr>
            </w:pPr>
            <w:r w:rsidRPr="00E731C5">
              <w:rPr>
                <w:rFonts w:ascii="B Lotus,Bold" w:cs="B Nazanin" w:hint="cs"/>
                <w:b/>
                <w:bCs/>
                <w:rtl/>
                <w:lang w:bidi="fa-IR"/>
              </w:rPr>
              <w:t>زیرزمین با مصالح بنایی و سایر</w:t>
            </w:r>
          </w:p>
        </w:tc>
        <w:tc>
          <w:tcPr>
            <w:tcW w:w="3622" w:type="dxa"/>
          </w:tcPr>
          <w:p w:rsidR="005C4947" w:rsidRPr="00E731C5" w:rsidRDefault="005C4947" w:rsidP="00EF5FB0">
            <w:pPr>
              <w:shd w:val="clear" w:color="auto" w:fill="FFFFFF"/>
              <w:autoSpaceDE w:val="0"/>
              <w:autoSpaceDN w:val="0"/>
              <w:adjustRightInd w:val="0"/>
              <w:jc w:val="center"/>
              <w:rPr>
                <w:rFonts w:ascii="B Lotus,Bold" w:cs="B Nazanin"/>
                <w:b/>
                <w:bCs/>
                <w:lang w:bidi="fa-IR"/>
              </w:rPr>
            </w:pPr>
            <w:r>
              <w:rPr>
                <w:rFonts w:ascii="B Lotus,Bold" w:cs="B Nazanin" w:hint="cs"/>
                <w:b/>
                <w:bCs/>
                <w:rtl/>
              </w:rPr>
              <w:t>2.</w:t>
            </w:r>
            <w:r w:rsidR="00E252AB">
              <w:rPr>
                <w:rFonts w:ascii="B Lotus,Bold" w:cs="B Nazanin" w:hint="cs"/>
                <w:b/>
                <w:bCs/>
                <w:rtl/>
              </w:rPr>
              <w:t>9</w:t>
            </w:r>
            <w:r>
              <w:rPr>
                <w:rFonts w:ascii="B Lotus,Bold" w:cs="B Nazanin" w:hint="cs"/>
                <w:b/>
                <w:bCs/>
                <w:rtl/>
              </w:rPr>
              <w:t>00.000</w:t>
            </w:r>
          </w:p>
        </w:tc>
      </w:tr>
      <w:tr w:rsidR="005C4947" w:rsidRPr="00E731C5" w:rsidTr="00EF5FB0">
        <w:tc>
          <w:tcPr>
            <w:tcW w:w="1170" w:type="dxa"/>
          </w:tcPr>
          <w:p w:rsidR="005C4947" w:rsidRPr="00E731C5" w:rsidRDefault="005C4947" w:rsidP="00EF5FB0">
            <w:pPr>
              <w:shd w:val="clear" w:color="auto" w:fill="FFFFFF"/>
              <w:autoSpaceDE w:val="0"/>
              <w:autoSpaceDN w:val="0"/>
              <w:adjustRightInd w:val="0"/>
              <w:jc w:val="center"/>
              <w:rPr>
                <w:rFonts w:ascii="B Lotus,Bold" w:cs="B Nazanin"/>
                <w:b/>
                <w:bCs/>
              </w:rPr>
            </w:pPr>
            <w:r w:rsidRPr="00E731C5">
              <w:rPr>
                <w:rFonts w:ascii="B Lotus,Bold" w:cs="B Nazanin"/>
                <w:b/>
                <w:bCs/>
              </w:rPr>
              <w:t>16</w:t>
            </w:r>
          </w:p>
        </w:tc>
        <w:tc>
          <w:tcPr>
            <w:tcW w:w="8618" w:type="dxa"/>
          </w:tcPr>
          <w:p w:rsidR="005C4947" w:rsidRPr="00E731C5" w:rsidRDefault="005C4947" w:rsidP="00EF5FB0">
            <w:pPr>
              <w:shd w:val="clear" w:color="auto" w:fill="FFFFFF"/>
              <w:autoSpaceDE w:val="0"/>
              <w:autoSpaceDN w:val="0"/>
              <w:adjustRightInd w:val="0"/>
              <w:jc w:val="center"/>
              <w:rPr>
                <w:rFonts w:ascii="B Lotus,Bold" w:cs="B Nazanin"/>
                <w:b/>
                <w:bCs/>
                <w:rtl/>
                <w:lang w:bidi="fa-IR"/>
              </w:rPr>
            </w:pPr>
            <w:r w:rsidRPr="00E731C5">
              <w:rPr>
                <w:rFonts w:ascii="B Lotus,Bold" w:cs="B Nazanin" w:hint="cs"/>
                <w:b/>
                <w:bCs/>
                <w:rtl/>
                <w:lang w:bidi="fa-IR"/>
              </w:rPr>
              <w:t>ساختمان واقع در حریم شهر 70 درصد ردیف یک الی 15  محاسبه می گردد</w:t>
            </w:r>
          </w:p>
        </w:tc>
        <w:tc>
          <w:tcPr>
            <w:tcW w:w="3622" w:type="dxa"/>
          </w:tcPr>
          <w:p w:rsidR="005C4947" w:rsidRPr="00E731C5" w:rsidRDefault="005C4947" w:rsidP="00EF5FB0">
            <w:pPr>
              <w:shd w:val="clear" w:color="auto" w:fill="FFFFFF"/>
              <w:autoSpaceDE w:val="0"/>
              <w:autoSpaceDN w:val="0"/>
              <w:adjustRightInd w:val="0"/>
              <w:jc w:val="center"/>
              <w:rPr>
                <w:rFonts w:ascii="B Lotus,Bold" w:cs="B Nazanin"/>
                <w:b/>
                <w:bCs/>
              </w:rPr>
            </w:pPr>
          </w:p>
        </w:tc>
      </w:tr>
    </w:tbl>
    <w:p w:rsidR="005C4947" w:rsidRPr="00E731C5" w:rsidRDefault="005C4947" w:rsidP="005C4947">
      <w:pPr>
        <w:shd w:val="clear" w:color="auto" w:fill="FFFFFF"/>
        <w:autoSpaceDE w:val="0"/>
        <w:autoSpaceDN w:val="0"/>
        <w:adjustRightInd w:val="0"/>
        <w:rPr>
          <w:rFonts w:cs="B Nazanin"/>
          <w:b/>
          <w:bCs/>
          <w:rtl/>
          <w:lang w:bidi="fa-IR"/>
        </w:rPr>
      </w:pPr>
    </w:p>
    <w:p w:rsidR="00420EA8" w:rsidRDefault="00420EA8" w:rsidP="00A148A0">
      <w:pPr>
        <w:jc w:val="both"/>
        <w:rPr>
          <w:rFonts w:cs="B Nazanin"/>
          <w:bCs/>
          <w:color w:val="000000"/>
          <w:kern w:val="24"/>
          <w:sz w:val="28"/>
          <w:szCs w:val="28"/>
          <w:rtl/>
        </w:rPr>
      </w:pPr>
    </w:p>
    <w:p w:rsidR="00887A90" w:rsidRDefault="00887A90" w:rsidP="00193383">
      <w:pPr>
        <w:shd w:val="pct5" w:color="auto" w:fill="auto"/>
        <w:rPr>
          <w:rFonts w:cs="B Titr"/>
          <w:bCs/>
          <w:color w:val="000000"/>
          <w:kern w:val="24"/>
          <w:sz w:val="72"/>
          <w:szCs w:val="72"/>
          <w:rtl/>
        </w:rPr>
      </w:pPr>
    </w:p>
    <w:p w:rsidR="00887A90" w:rsidRDefault="00887A90" w:rsidP="00904066">
      <w:pPr>
        <w:shd w:val="pct5" w:color="auto" w:fill="auto"/>
        <w:jc w:val="center"/>
        <w:rPr>
          <w:rFonts w:cs="B Titr"/>
          <w:bCs/>
          <w:color w:val="000000"/>
          <w:kern w:val="24"/>
          <w:sz w:val="72"/>
          <w:szCs w:val="72"/>
          <w:rtl/>
        </w:rPr>
      </w:pPr>
    </w:p>
    <w:p w:rsidR="0057666A" w:rsidRPr="009351DA" w:rsidRDefault="0057666A" w:rsidP="00904066">
      <w:pPr>
        <w:shd w:val="pct5" w:color="auto" w:fill="auto"/>
        <w:jc w:val="center"/>
        <w:rPr>
          <w:rFonts w:cs="B Titr"/>
          <w:bCs/>
          <w:color w:val="000000"/>
          <w:kern w:val="24"/>
          <w:sz w:val="72"/>
          <w:szCs w:val="72"/>
          <w:rtl/>
        </w:rPr>
      </w:pPr>
    </w:p>
    <w:p w:rsidR="00E96F86" w:rsidRPr="009351DA" w:rsidRDefault="00E96F86" w:rsidP="00904066">
      <w:pPr>
        <w:shd w:val="pct5" w:color="auto" w:fill="auto"/>
        <w:autoSpaceDE w:val="0"/>
        <w:autoSpaceDN w:val="0"/>
        <w:adjustRightInd w:val="0"/>
        <w:jc w:val="center"/>
        <w:rPr>
          <w:rFonts w:cs="B Titr"/>
          <w:bCs/>
          <w:color w:val="000000"/>
          <w:sz w:val="32"/>
          <w:szCs w:val="32"/>
          <w:rtl/>
        </w:rPr>
      </w:pPr>
      <w:r w:rsidRPr="009351DA">
        <w:rPr>
          <w:rFonts w:cs="B Titr"/>
          <w:bCs/>
          <w:color w:val="000000"/>
          <w:kern w:val="24"/>
          <w:sz w:val="72"/>
          <w:szCs w:val="72"/>
          <w:rtl/>
        </w:rPr>
        <w:t>(آیین نامه و دستورالعمل ها)</w:t>
      </w:r>
    </w:p>
    <w:p w:rsidR="00E96F86" w:rsidRPr="009351DA" w:rsidRDefault="00E96F86" w:rsidP="00904066">
      <w:pPr>
        <w:autoSpaceDE w:val="0"/>
        <w:autoSpaceDN w:val="0"/>
        <w:adjustRightInd w:val="0"/>
        <w:jc w:val="center"/>
        <w:rPr>
          <w:rFonts w:cs="B Titr"/>
          <w:bCs/>
          <w:color w:val="000000"/>
          <w:sz w:val="32"/>
          <w:szCs w:val="32"/>
          <w:rtl/>
        </w:rPr>
      </w:pPr>
    </w:p>
    <w:p w:rsidR="00E96F86" w:rsidRPr="009351DA" w:rsidRDefault="00E96F86" w:rsidP="00904066">
      <w:pPr>
        <w:autoSpaceDE w:val="0"/>
        <w:autoSpaceDN w:val="0"/>
        <w:adjustRightInd w:val="0"/>
        <w:jc w:val="both"/>
        <w:rPr>
          <w:rFonts w:cs="B Nazanin"/>
          <w:bCs/>
          <w:color w:val="000000"/>
          <w:sz w:val="32"/>
          <w:szCs w:val="32"/>
          <w:rtl/>
        </w:rPr>
      </w:pPr>
    </w:p>
    <w:p w:rsidR="00E96F86" w:rsidRDefault="00E96F86" w:rsidP="00904066">
      <w:pPr>
        <w:autoSpaceDE w:val="0"/>
        <w:autoSpaceDN w:val="0"/>
        <w:adjustRightInd w:val="0"/>
        <w:jc w:val="both"/>
        <w:rPr>
          <w:rFonts w:cs="B Nazanin"/>
          <w:bCs/>
          <w:color w:val="000000"/>
          <w:sz w:val="32"/>
          <w:szCs w:val="32"/>
          <w:rtl/>
        </w:rPr>
      </w:pPr>
    </w:p>
    <w:p w:rsidR="007858BA" w:rsidRDefault="007858BA" w:rsidP="00904066">
      <w:pPr>
        <w:autoSpaceDE w:val="0"/>
        <w:autoSpaceDN w:val="0"/>
        <w:adjustRightInd w:val="0"/>
        <w:jc w:val="both"/>
        <w:rPr>
          <w:rFonts w:cs="B Nazanin"/>
          <w:bCs/>
          <w:color w:val="000000"/>
          <w:sz w:val="32"/>
          <w:szCs w:val="32"/>
          <w:rtl/>
        </w:rPr>
      </w:pPr>
    </w:p>
    <w:p w:rsidR="00260936" w:rsidRDefault="00260936" w:rsidP="00EC25E7">
      <w:pPr>
        <w:jc w:val="both"/>
        <w:rPr>
          <w:rFonts w:cs="B Nazanin"/>
          <w:bCs/>
          <w:color w:val="000000"/>
          <w:sz w:val="32"/>
          <w:szCs w:val="32"/>
          <w:rtl/>
        </w:rPr>
      </w:pPr>
    </w:p>
    <w:p w:rsidR="00E84DA9" w:rsidRDefault="00E84DA9" w:rsidP="00EC25E7">
      <w:pPr>
        <w:jc w:val="both"/>
        <w:rPr>
          <w:rFonts w:cs="B Nazanin"/>
          <w:bCs/>
          <w:sz w:val="28"/>
          <w:szCs w:val="28"/>
          <w:rtl/>
          <w:lang w:bidi="fa-IR"/>
        </w:rPr>
      </w:pPr>
    </w:p>
    <w:p w:rsidR="00193383" w:rsidRDefault="00193383" w:rsidP="00EC25E7">
      <w:pPr>
        <w:jc w:val="both"/>
        <w:rPr>
          <w:rFonts w:cs="B Nazanin"/>
          <w:bCs/>
          <w:sz w:val="28"/>
          <w:szCs w:val="28"/>
          <w:rtl/>
          <w:lang w:bidi="fa-IR"/>
        </w:rPr>
      </w:pPr>
    </w:p>
    <w:p w:rsidR="00260936" w:rsidRDefault="00260936" w:rsidP="00EC25E7">
      <w:pPr>
        <w:jc w:val="both"/>
        <w:rPr>
          <w:rFonts w:cs="B Nazanin"/>
          <w:bCs/>
          <w:sz w:val="28"/>
          <w:szCs w:val="28"/>
          <w:rtl/>
          <w:lang w:bidi="fa-IR"/>
        </w:rPr>
      </w:pPr>
    </w:p>
    <w:p w:rsidR="00E96F86" w:rsidRPr="009351DA" w:rsidRDefault="00E96F86" w:rsidP="00EC25E7">
      <w:pPr>
        <w:jc w:val="both"/>
        <w:rPr>
          <w:rFonts w:cs="B Nazanin"/>
          <w:bCs/>
          <w:sz w:val="28"/>
          <w:szCs w:val="28"/>
          <w:rtl/>
          <w:lang w:bidi="fa-IR"/>
        </w:rPr>
      </w:pPr>
      <w:r w:rsidRPr="009351DA">
        <w:rPr>
          <w:rFonts w:cs="B Nazanin" w:hint="cs"/>
          <w:bCs/>
          <w:sz w:val="28"/>
          <w:szCs w:val="28"/>
          <w:rtl/>
          <w:lang w:bidi="fa-IR"/>
        </w:rPr>
        <w:lastRenderedPageBreak/>
        <w:t>تعرفه (1-</w:t>
      </w:r>
      <w:r w:rsidR="00EC25E7">
        <w:rPr>
          <w:rFonts w:cs="B Nazanin" w:hint="cs"/>
          <w:bCs/>
          <w:sz w:val="28"/>
          <w:szCs w:val="28"/>
          <w:rtl/>
          <w:lang w:bidi="fa-IR"/>
        </w:rPr>
        <w:t>4</w:t>
      </w:r>
      <w:r w:rsidRPr="009351DA">
        <w:rPr>
          <w:rFonts w:cs="B Nazanin" w:hint="cs"/>
          <w:bCs/>
          <w:sz w:val="28"/>
          <w:szCs w:val="28"/>
          <w:rtl/>
          <w:lang w:bidi="fa-IR"/>
        </w:rPr>
        <w:t>)-آیین نامه تقسیط عوارض وبهاء خدمات ومطالبات</w:t>
      </w:r>
    </w:p>
    <w:p w:rsidR="00E96F86" w:rsidRPr="009351DA" w:rsidRDefault="00E96F86" w:rsidP="009E7C5D">
      <w:pPr>
        <w:jc w:val="both"/>
        <w:rPr>
          <w:rFonts w:cs="B Nazanin"/>
          <w:bCs/>
          <w:sz w:val="28"/>
          <w:szCs w:val="28"/>
          <w:rtl/>
          <w:lang w:bidi="fa-IR"/>
        </w:rPr>
      </w:pPr>
      <w:r w:rsidRPr="009351DA">
        <w:rPr>
          <w:rFonts w:cs="B Nazanin" w:hint="cs"/>
          <w:bCs/>
          <w:sz w:val="28"/>
          <w:szCs w:val="28"/>
          <w:rtl/>
          <w:lang w:bidi="fa-IR"/>
        </w:rPr>
        <w:t xml:space="preserve">با توجه به پیشنهاد شماره 3396 مورخ 23/9/95 شهرداری </w:t>
      </w:r>
      <w:r w:rsidR="009E7C5D">
        <w:rPr>
          <w:rFonts w:cs="B Nazanin" w:hint="cs"/>
          <w:bCs/>
          <w:sz w:val="28"/>
          <w:szCs w:val="28"/>
          <w:rtl/>
          <w:lang w:bidi="fa-IR"/>
        </w:rPr>
        <w:t xml:space="preserve"> صفاشهر</w:t>
      </w:r>
      <w:r w:rsidRPr="009351DA">
        <w:rPr>
          <w:rFonts w:cs="B Nazanin" w:hint="cs"/>
          <w:bCs/>
          <w:sz w:val="28"/>
          <w:szCs w:val="28"/>
          <w:rtl/>
          <w:lang w:bidi="fa-IR"/>
        </w:rPr>
        <w:t xml:space="preserve"> و به استناد مصوبه شماره 132 مورخ 23/9/95 شورای اسلامی شهر</w:t>
      </w:r>
      <w:r w:rsidR="009E7C5D">
        <w:rPr>
          <w:rFonts w:cs="B Nazanin" w:hint="cs"/>
          <w:bCs/>
          <w:sz w:val="28"/>
          <w:szCs w:val="28"/>
          <w:rtl/>
          <w:lang w:bidi="fa-IR"/>
        </w:rPr>
        <w:t xml:space="preserve"> صفاشهر</w:t>
      </w:r>
      <w:r w:rsidRPr="009351DA">
        <w:rPr>
          <w:rFonts w:cs="B Nazanin" w:hint="cs"/>
          <w:bCs/>
          <w:sz w:val="28"/>
          <w:szCs w:val="28"/>
          <w:rtl/>
          <w:lang w:bidi="fa-IR"/>
        </w:rPr>
        <w:t xml:space="preserve"> و مستند به ماده 32 اصلاحی آیین نامه مالی شهرداری ها موضوع ماده 73 قانون تنظیم بخشی از مقررات مالی دولت مصوب 1380و ماده 59 قانون رفع موانع تولید و رقابت پذیری و ارتقاء نظام مالی کشور و بند 9 ماده 71 قانون شوراها ، تقسیط عوارض و مطالبات شهرداری </w:t>
      </w:r>
      <w:r w:rsidR="009E7C5D">
        <w:rPr>
          <w:rFonts w:cs="B Nazanin" w:hint="cs"/>
          <w:bCs/>
          <w:sz w:val="28"/>
          <w:szCs w:val="28"/>
          <w:rtl/>
          <w:lang w:bidi="fa-IR"/>
        </w:rPr>
        <w:t>صفاشهر</w:t>
      </w:r>
      <w:r w:rsidRPr="009351DA">
        <w:rPr>
          <w:rFonts w:cs="B Nazanin" w:hint="cs"/>
          <w:bCs/>
          <w:sz w:val="28"/>
          <w:szCs w:val="28"/>
          <w:rtl/>
          <w:lang w:bidi="fa-IR"/>
        </w:rPr>
        <w:t xml:space="preserve"> به شرح آیین نامه زیر خواهد بود. </w:t>
      </w:r>
    </w:p>
    <w:p w:rsidR="00E96F86" w:rsidRPr="009351DA" w:rsidRDefault="00E96F86" w:rsidP="00904066">
      <w:pPr>
        <w:jc w:val="both"/>
        <w:rPr>
          <w:rFonts w:cs="B Nazanin"/>
          <w:bCs/>
          <w:sz w:val="28"/>
          <w:szCs w:val="28"/>
          <w:rtl/>
          <w:lang w:bidi="fa-IR"/>
        </w:rPr>
      </w:pPr>
      <w:r w:rsidRPr="009351DA">
        <w:rPr>
          <w:rFonts w:cs="B Nazanin" w:hint="cs"/>
          <w:bCs/>
          <w:sz w:val="28"/>
          <w:szCs w:val="28"/>
          <w:rtl/>
          <w:lang w:bidi="fa-IR"/>
        </w:rPr>
        <w:t>ماده 1-این آیین نامه در راستای ماده 32 اصلاحی آیین نامه مالی شهرداری ها موضوع ماده 73 قانون تنظیم بخشی از مقررات مالی دولت مصوب 1380 و ماده 59 قانون رفع موانع تولید و رقابت پذیری و ارتقاء نظام مالی کشور و به منظور ایجاد رویه واحد در تقسیط عوارض و بهاء خدمات و کمک به متقاضیان صدور پروانه ساختمانی در پرداخت عوارض و همچنین احقاق حقوق شهر</w:t>
      </w:r>
      <w:r w:rsidR="00B5526B">
        <w:rPr>
          <w:rFonts w:cs="B Nazanin" w:hint="cs"/>
          <w:bCs/>
          <w:sz w:val="28"/>
          <w:szCs w:val="28"/>
          <w:rtl/>
          <w:lang w:bidi="fa-IR"/>
        </w:rPr>
        <w:t>داری در اجرای تقسیط بدهی های مؤ</w:t>
      </w:r>
      <w:r w:rsidRPr="009351DA">
        <w:rPr>
          <w:rFonts w:cs="B Nazanin" w:hint="cs"/>
          <w:bCs/>
          <w:sz w:val="28"/>
          <w:szCs w:val="28"/>
          <w:rtl/>
          <w:lang w:bidi="fa-IR"/>
        </w:rPr>
        <w:t xml:space="preserve">دی به شهرداری می باشد. </w:t>
      </w:r>
    </w:p>
    <w:p w:rsidR="00E96F86" w:rsidRPr="009351DA" w:rsidRDefault="00E96F86" w:rsidP="00904066">
      <w:pPr>
        <w:jc w:val="both"/>
        <w:rPr>
          <w:rFonts w:cs="B Nazanin"/>
          <w:bCs/>
          <w:sz w:val="28"/>
          <w:szCs w:val="28"/>
          <w:rtl/>
          <w:lang w:bidi="fa-IR"/>
        </w:rPr>
      </w:pPr>
      <w:r w:rsidRPr="009351DA">
        <w:rPr>
          <w:rFonts w:cs="B Nazanin" w:hint="cs"/>
          <w:bCs/>
          <w:sz w:val="28"/>
          <w:szCs w:val="28"/>
          <w:rtl/>
          <w:lang w:bidi="fa-IR"/>
        </w:rPr>
        <w:t xml:space="preserve">ماده 2 </w:t>
      </w:r>
      <w:r w:rsidRPr="009351DA">
        <w:rPr>
          <w:rFonts w:cs="Arial" w:hint="cs"/>
          <w:bCs/>
          <w:sz w:val="28"/>
          <w:szCs w:val="28"/>
          <w:rtl/>
          <w:lang w:bidi="fa-IR"/>
        </w:rPr>
        <w:t>–</w:t>
      </w:r>
      <w:r w:rsidRPr="009351DA">
        <w:rPr>
          <w:rFonts w:cs="B Nazanin" w:hint="cs"/>
          <w:bCs/>
          <w:sz w:val="28"/>
          <w:szCs w:val="28"/>
          <w:rtl/>
          <w:lang w:bidi="fa-IR"/>
        </w:rPr>
        <w:t xml:space="preserve">کلیه ی عوارض و بهاء خدمات به استثناء عوارض ملی از جمله نوسازی ،کسب و پیشه ، سر قفلی و اتومبیل و بهاء فروش اموال منقول و غیر منقول مشمول مقررات این آیین نامه می باشد. </w:t>
      </w:r>
    </w:p>
    <w:p w:rsidR="00E96F86" w:rsidRPr="009351DA" w:rsidRDefault="00E96F86" w:rsidP="00904066">
      <w:pPr>
        <w:jc w:val="both"/>
        <w:rPr>
          <w:rFonts w:cs="B Nazanin"/>
          <w:bCs/>
          <w:sz w:val="28"/>
          <w:szCs w:val="28"/>
          <w:rtl/>
          <w:lang w:bidi="fa-IR"/>
        </w:rPr>
      </w:pPr>
      <w:r w:rsidRPr="009351DA">
        <w:rPr>
          <w:rFonts w:cs="B Nazanin" w:hint="cs"/>
          <w:bCs/>
          <w:sz w:val="28"/>
          <w:szCs w:val="28"/>
          <w:rtl/>
          <w:lang w:bidi="fa-IR"/>
        </w:rPr>
        <w:t xml:space="preserve">تبصره 1 </w:t>
      </w:r>
      <w:r w:rsidRPr="009351DA">
        <w:rPr>
          <w:rFonts w:cs="Arial" w:hint="cs"/>
          <w:bCs/>
          <w:sz w:val="28"/>
          <w:szCs w:val="28"/>
          <w:rtl/>
          <w:lang w:bidi="fa-IR"/>
        </w:rPr>
        <w:t>–</w:t>
      </w:r>
      <w:r w:rsidRPr="009351DA">
        <w:rPr>
          <w:rFonts w:cs="B Nazanin" w:hint="cs"/>
          <w:bCs/>
          <w:sz w:val="28"/>
          <w:szCs w:val="28"/>
          <w:rtl/>
          <w:lang w:bidi="fa-IR"/>
        </w:rPr>
        <w:t xml:space="preserve">کلیه ی مبالغی که شهرداری به استناد مقررات مربوطه برای سایر ادارات و سازمانهای دیگر ( سازمانهای غیر مرتبط به شهرداری ) اخذ می کند قابل تقسیط نبوده و از مقررات این آیین نامه مستثنی هستند. </w:t>
      </w:r>
    </w:p>
    <w:p w:rsidR="00E96F86" w:rsidRPr="00131A06" w:rsidRDefault="00E96F86" w:rsidP="00904066">
      <w:pPr>
        <w:jc w:val="both"/>
        <w:rPr>
          <w:rFonts w:cs="B Nazanin"/>
          <w:bCs/>
          <w:sz w:val="28"/>
          <w:szCs w:val="28"/>
          <w:u w:val="single"/>
          <w:rtl/>
          <w:lang w:bidi="fa-IR"/>
        </w:rPr>
      </w:pPr>
      <w:r w:rsidRPr="009351DA">
        <w:rPr>
          <w:rFonts w:cs="B Nazanin" w:hint="cs"/>
          <w:bCs/>
          <w:sz w:val="28"/>
          <w:szCs w:val="28"/>
          <w:rtl/>
          <w:lang w:bidi="fa-IR"/>
        </w:rPr>
        <w:t xml:space="preserve">تبصره 2- </w:t>
      </w:r>
      <w:r w:rsidRPr="00131A06">
        <w:rPr>
          <w:rFonts w:cs="B Nazanin" w:hint="cs"/>
          <w:bCs/>
          <w:sz w:val="28"/>
          <w:szCs w:val="28"/>
          <w:u w:val="single"/>
          <w:rtl/>
          <w:lang w:bidi="fa-IR"/>
        </w:rPr>
        <w:t xml:space="preserve">عوارض مورد مطالبه شهرداری از ادارات ، سازمانهای دولتی ، نهاد های عمومی ، انقلاب اسلامی و نیروهای نظامی و انتظامی و...... که به نحوی از بودجه دولتی سهم دارند قابل تقسیط نمی باشد. </w:t>
      </w:r>
    </w:p>
    <w:p w:rsidR="00E96F86" w:rsidRDefault="00E96F86" w:rsidP="00904066">
      <w:pPr>
        <w:jc w:val="both"/>
        <w:rPr>
          <w:rFonts w:cs="B Nazanin"/>
          <w:bCs/>
          <w:sz w:val="28"/>
          <w:szCs w:val="28"/>
          <w:rtl/>
          <w:lang w:bidi="fa-IR"/>
        </w:rPr>
      </w:pPr>
      <w:r w:rsidRPr="009351DA">
        <w:rPr>
          <w:rFonts w:cs="B Nazanin" w:hint="cs"/>
          <w:bCs/>
          <w:sz w:val="28"/>
          <w:szCs w:val="28"/>
          <w:rtl/>
          <w:lang w:bidi="fa-IR"/>
        </w:rPr>
        <w:t>ماده3-  اصل بر پرداخت نقدی کلیه ی عوارض و مطالبات شهرداری است.</w:t>
      </w:r>
    </w:p>
    <w:p w:rsidR="00E569D1" w:rsidRPr="009351DA" w:rsidRDefault="00E569D1" w:rsidP="00904066">
      <w:pPr>
        <w:jc w:val="both"/>
        <w:rPr>
          <w:rFonts w:cs="B Nazanin"/>
          <w:bCs/>
          <w:sz w:val="28"/>
          <w:szCs w:val="28"/>
          <w:rtl/>
          <w:lang w:bidi="fa-IR"/>
        </w:rPr>
      </w:pPr>
      <w:r>
        <w:rPr>
          <w:rFonts w:cs="B Nazanin" w:hint="cs"/>
          <w:bCs/>
          <w:sz w:val="28"/>
          <w:szCs w:val="28"/>
          <w:rtl/>
          <w:lang w:bidi="fa-IR"/>
        </w:rPr>
        <w:t xml:space="preserve">تبصره: پرداخت صد درصد (100./.)عوارض به صورت نقد شامل </w:t>
      </w:r>
      <w:r w:rsidR="001901F7">
        <w:rPr>
          <w:rFonts w:cs="B Nazanin" w:hint="cs"/>
          <w:bCs/>
          <w:sz w:val="28"/>
          <w:szCs w:val="28"/>
          <w:rtl/>
          <w:lang w:bidi="fa-IR"/>
        </w:rPr>
        <w:t>25</w:t>
      </w:r>
      <w:r>
        <w:rPr>
          <w:rFonts w:cs="B Nazanin" w:hint="cs"/>
          <w:bCs/>
          <w:sz w:val="28"/>
          <w:szCs w:val="28"/>
          <w:rtl/>
          <w:lang w:bidi="fa-IR"/>
        </w:rPr>
        <w:t xml:space="preserve"> درصد مشمول کاهش عوارض و بهاءخدمات ساخت وساز </w:t>
      </w:r>
      <w:r w:rsidR="001C44EE">
        <w:rPr>
          <w:rFonts w:cs="B Nazanin" w:hint="cs"/>
          <w:bCs/>
          <w:sz w:val="28"/>
          <w:szCs w:val="28"/>
          <w:rtl/>
          <w:lang w:bidi="fa-IR"/>
        </w:rPr>
        <w:t xml:space="preserve">(به استثناء ارزش افزوده ناشی از اجرای طرح) </w:t>
      </w:r>
      <w:r>
        <w:rPr>
          <w:rFonts w:cs="B Nazanin" w:hint="cs"/>
          <w:bCs/>
          <w:sz w:val="28"/>
          <w:szCs w:val="28"/>
          <w:rtl/>
          <w:lang w:bidi="fa-IR"/>
        </w:rPr>
        <w:t>در سال 1402 می باشد .</w:t>
      </w:r>
    </w:p>
    <w:p w:rsidR="00E96F86" w:rsidRDefault="00E96F86" w:rsidP="00904066">
      <w:pPr>
        <w:jc w:val="both"/>
        <w:rPr>
          <w:rFonts w:cs="B Nazanin"/>
          <w:bCs/>
          <w:sz w:val="28"/>
          <w:szCs w:val="28"/>
          <w:rtl/>
          <w:lang w:bidi="fa-IR"/>
        </w:rPr>
      </w:pPr>
      <w:r w:rsidRPr="009351DA">
        <w:rPr>
          <w:rFonts w:cs="B Nazanin" w:hint="cs"/>
          <w:bCs/>
          <w:sz w:val="28"/>
          <w:szCs w:val="28"/>
          <w:rtl/>
          <w:lang w:bidi="fa-IR"/>
        </w:rPr>
        <w:t>ماده 4-در صورتی که متقاضیان صدور پروانه ساختمانی یا بدهکاران شهرداری توانایی پرداخت بدهی خود را ب</w:t>
      </w:r>
      <w:r w:rsidR="00A148A0">
        <w:rPr>
          <w:rFonts w:cs="B Nazanin" w:hint="cs"/>
          <w:bCs/>
          <w:sz w:val="28"/>
          <w:szCs w:val="28"/>
          <w:rtl/>
          <w:lang w:bidi="fa-IR"/>
        </w:rPr>
        <w:t xml:space="preserve">ه </w:t>
      </w:r>
      <w:r w:rsidRPr="009351DA">
        <w:rPr>
          <w:rFonts w:cs="B Nazanin" w:hint="cs"/>
          <w:bCs/>
          <w:sz w:val="28"/>
          <w:szCs w:val="28"/>
          <w:rtl/>
          <w:lang w:bidi="fa-IR"/>
        </w:rPr>
        <w:t xml:space="preserve">صورت یکجا( نقدی) نداشته باشند می توانند </w:t>
      </w:r>
      <w:r w:rsidR="00A148A0">
        <w:rPr>
          <w:rFonts w:cs="B Nazanin" w:hint="cs"/>
          <w:bCs/>
          <w:sz w:val="28"/>
          <w:szCs w:val="28"/>
          <w:rtl/>
          <w:lang w:bidi="fa-IR"/>
        </w:rPr>
        <w:t>به صورت</w:t>
      </w:r>
      <w:r w:rsidRPr="009351DA">
        <w:rPr>
          <w:rFonts w:cs="B Nazanin" w:hint="cs"/>
          <w:bCs/>
          <w:sz w:val="28"/>
          <w:szCs w:val="28"/>
          <w:rtl/>
          <w:lang w:bidi="fa-IR"/>
        </w:rPr>
        <w:t xml:space="preserve"> تقسیط پرداخت نمایند. </w:t>
      </w:r>
    </w:p>
    <w:p w:rsidR="00FF66C6" w:rsidRDefault="00FF66C6" w:rsidP="00904066">
      <w:pPr>
        <w:jc w:val="both"/>
        <w:rPr>
          <w:rFonts w:cs="B Nazanin"/>
          <w:bCs/>
          <w:sz w:val="28"/>
          <w:szCs w:val="28"/>
          <w:rtl/>
          <w:lang w:bidi="fa-IR"/>
        </w:rPr>
      </w:pPr>
    </w:p>
    <w:p w:rsidR="00FF66C6" w:rsidRDefault="00FF66C6" w:rsidP="00904066">
      <w:pPr>
        <w:jc w:val="both"/>
        <w:rPr>
          <w:rFonts w:cs="B Nazanin"/>
          <w:bCs/>
          <w:sz w:val="28"/>
          <w:szCs w:val="28"/>
          <w:rtl/>
          <w:lang w:bidi="fa-IR"/>
        </w:rPr>
      </w:pPr>
    </w:p>
    <w:p w:rsidR="00FF66C6" w:rsidRDefault="00FF66C6" w:rsidP="00904066">
      <w:pPr>
        <w:jc w:val="both"/>
        <w:rPr>
          <w:rFonts w:cs="B Nazanin"/>
          <w:bCs/>
          <w:sz w:val="28"/>
          <w:szCs w:val="28"/>
          <w:rtl/>
          <w:lang w:bidi="fa-IR"/>
        </w:rPr>
      </w:pPr>
    </w:p>
    <w:p w:rsidR="00FF66C6" w:rsidRPr="009351DA" w:rsidRDefault="00FF66C6" w:rsidP="00904066">
      <w:pPr>
        <w:jc w:val="both"/>
        <w:rPr>
          <w:rFonts w:cs="B Nazanin"/>
          <w:bCs/>
          <w:sz w:val="28"/>
          <w:szCs w:val="28"/>
          <w:rtl/>
          <w:lang w:bidi="fa-IR"/>
        </w:rPr>
      </w:pPr>
    </w:p>
    <w:p w:rsidR="00153A25" w:rsidRPr="00A35446" w:rsidRDefault="00962CCD" w:rsidP="00CA75F7">
      <w:pPr>
        <w:jc w:val="both"/>
        <w:rPr>
          <w:rFonts w:cs="B Nazanin"/>
          <w:b/>
          <w:bCs/>
          <w:sz w:val="28"/>
          <w:szCs w:val="28"/>
          <w:rtl/>
          <w:lang w:bidi="fa-IR"/>
        </w:rPr>
      </w:pPr>
      <w:r w:rsidRPr="00A35446">
        <w:rPr>
          <w:rFonts w:cs="B Nazanin" w:hint="cs"/>
          <w:b/>
          <w:bCs/>
          <w:sz w:val="28"/>
          <w:szCs w:val="28"/>
          <w:rtl/>
          <w:lang w:bidi="fa-IR"/>
        </w:rPr>
        <w:t>ماده 5- عوارض و مطالبات موضوع ماده 2 ب</w:t>
      </w:r>
      <w:r>
        <w:rPr>
          <w:rFonts w:cs="B Nazanin" w:hint="cs"/>
          <w:b/>
          <w:bCs/>
          <w:sz w:val="28"/>
          <w:szCs w:val="28"/>
          <w:rtl/>
          <w:lang w:bidi="fa-IR"/>
        </w:rPr>
        <w:t xml:space="preserve">ه </w:t>
      </w:r>
      <w:r w:rsidRPr="00A35446">
        <w:rPr>
          <w:rFonts w:cs="B Nazanin" w:hint="cs"/>
          <w:b/>
          <w:bCs/>
          <w:sz w:val="28"/>
          <w:szCs w:val="28"/>
          <w:rtl/>
          <w:lang w:bidi="fa-IR"/>
        </w:rPr>
        <w:t>صورت زیر قابل تقسیط می باشد.</w:t>
      </w:r>
      <w:r w:rsidR="003B2E91">
        <w:rPr>
          <w:rFonts w:cs="B Nazanin" w:hint="cs"/>
          <w:b/>
          <w:bCs/>
          <w:sz w:val="28"/>
          <w:szCs w:val="28"/>
          <w:rtl/>
          <w:lang w:bidi="fa-IR"/>
        </w:rPr>
        <w:t xml:space="preserve">(در صورت تقسیط عوارض استفاده از هرگونه کاهش ممنوع میباشد.) </w:t>
      </w:r>
    </w:p>
    <w:tbl>
      <w:tblPr>
        <w:bidiVisual/>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3060"/>
        <w:gridCol w:w="1381"/>
        <w:gridCol w:w="1843"/>
        <w:gridCol w:w="4786"/>
      </w:tblGrid>
      <w:tr w:rsidR="00962CCD" w:rsidRPr="00A35446" w:rsidTr="0032727E">
        <w:tc>
          <w:tcPr>
            <w:tcW w:w="769" w:type="dxa"/>
            <w:shd w:val="clear" w:color="auto" w:fill="auto"/>
          </w:tcPr>
          <w:p w:rsidR="00962CCD" w:rsidRPr="00A35446" w:rsidRDefault="00962CCD" w:rsidP="001143A9">
            <w:pPr>
              <w:jc w:val="both"/>
              <w:rPr>
                <w:rFonts w:cs="B Nazanin"/>
                <w:b/>
                <w:bCs/>
                <w:rtl/>
                <w:lang w:bidi="fa-IR"/>
              </w:rPr>
            </w:pPr>
            <w:r w:rsidRPr="00A35446">
              <w:rPr>
                <w:rFonts w:cs="B Nazanin" w:hint="cs"/>
                <w:b/>
                <w:bCs/>
                <w:sz w:val="28"/>
                <w:szCs w:val="28"/>
                <w:rtl/>
                <w:lang w:bidi="fa-IR"/>
              </w:rPr>
              <w:t>ردیف</w:t>
            </w:r>
          </w:p>
        </w:tc>
        <w:tc>
          <w:tcPr>
            <w:tcW w:w="3060" w:type="dxa"/>
            <w:shd w:val="clear" w:color="auto" w:fill="auto"/>
          </w:tcPr>
          <w:p w:rsidR="00962CCD" w:rsidRPr="00A35446" w:rsidRDefault="00962CCD" w:rsidP="00962CCD">
            <w:pPr>
              <w:jc w:val="center"/>
              <w:rPr>
                <w:rFonts w:cs="B Nazanin"/>
                <w:b/>
                <w:bCs/>
                <w:rtl/>
                <w:lang w:bidi="fa-IR"/>
              </w:rPr>
            </w:pPr>
            <w:r w:rsidRPr="00A35446">
              <w:rPr>
                <w:rFonts w:cs="B Nazanin" w:hint="cs"/>
                <w:b/>
                <w:bCs/>
                <w:sz w:val="28"/>
                <w:szCs w:val="28"/>
                <w:rtl/>
                <w:lang w:bidi="fa-IR"/>
              </w:rPr>
              <w:t>مبلغ عوارض</w:t>
            </w:r>
          </w:p>
        </w:tc>
        <w:tc>
          <w:tcPr>
            <w:tcW w:w="1381" w:type="dxa"/>
            <w:shd w:val="clear" w:color="auto" w:fill="auto"/>
          </w:tcPr>
          <w:p w:rsidR="00962CCD" w:rsidRPr="00A35446" w:rsidRDefault="00962CCD" w:rsidP="00962CCD">
            <w:pPr>
              <w:jc w:val="center"/>
              <w:rPr>
                <w:rFonts w:cs="B Nazanin"/>
                <w:b/>
                <w:bCs/>
                <w:rtl/>
                <w:lang w:bidi="fa-IR"/>
              </w:rPr>
            </w:pPr>
            <w:r w:rsidRPr="00A35446">
              <w:rPr>
                <w:rFonts w:cs="B Nazanin" w:hint="cs"/>
                <w:b/>
                <w:bCs/>
                <w:sz w:val="28"/>
                <w:szCs w:val="28"/>
                <w:rtl/>
                <w:lang w:bidi="fa-IR"/>
              </w:rPr>
              <w:t>درصد نقدی</w:t>
            </w:r>
          </w:p>
        </w:tc>
        <w:tc>
          <w:tcPr>
            <w:tcW w:w="1843" w:type="dxa"/>
            <w:shd w:val="clear" w:color="auto" w:fill="auto"/>
          </w:tcPr>
          <w:p w:rsidR="00962CCD" w:rsidRPr="00A35446" w:rsidRDefault="00962CCD" w:rsidP="00962CCD">
            <w:pPr>
              <w:jc w:val="center"/>
              <w:rPr>
                <w:rFonts w:cs="B Nazanin"/>
                <w:b/>
                <w:bCs/>
                <w:rtl/>
                <w:lang w:bidi="fa-IR"/>
              </w:rPr>
            </w:pPr>
            <w:r w:rsidRPr="00A35446">
              <w:rPr>
                <w:rFonts w:cs="B Nazanin" w:hint="cs"/>
                <w:b/>
                <w:bCs/>
                <w:sz w:val="28"/>
                <w:szCs w:val="28"/>
                <w:rtl/>
                <w:lang w:bidi="fa-IR"/>
              </w:rPr>
              <w:t>درصد تقسیط</w:t>
            </w:r>
          </w:p>
        </w:tc>
        <w:tc>
          <w:tcPr>
            <w:tcW w:w="4786" w:type="dxa"/>
            <w:shd w:val="clear" w:color="auto" w:fill="auto"/>
          </w:tcPr>
          <w:p w:rsidR="00962CCD" w:rsidRPr="00A35446" w:rsidRDefault="00962CCD" w:rsidP="00962CCD">
            <w:pPr>
              <w:jc w:val="center"/>
              <w:rPr>
                <w:rFonts w:cs="B Nazanin"/>
                <w:b/>
                <w:bCs/>
                <w:rtl/>
                <w:lang w:bidi="fa-IR"/>
              </w:rPr>
            </w:pPr>
            <w:r w:rsidRPr="00A35446">
              <w:rPr>
                <w:rFonts w:cs="B Nazanin" w:hint="cs"/>
                <w:b/>
                <w:bCs/>
                <w:sz w:val="28"/>
                <w:szCs w:val="28"/>
                <w:rtl/>
                <w:lang w:bidi="fa-IR"/>
              </w:rPr>
              <w:t>ملاحظات</w:t>
            </w:r>
          </w:p>
        </w:tc>
      </w:tr>
      <w:tr w:rsidR="00153A25" w:rsidRPr="00A35446" w:rsidTr="0032727E">
        <w:tc>
          <w:tcPr>
            <w:tcW w:w="769" w:type="dxa"/>
            <w:shd w:val="clear" w:color="auto" w:fill="auto"/>
          </w:tcPr>
          <w:p w:rsidR="00153A25" w:rsidRPr="00A35446" w:rsidRDefault="00153A25" w:rsidP="001143A9">
            <w:pPr>
              <w:jc w:val="both"/>
              <w:rPr>
                <w:rFonts w:cs="B Nazanin"/>
                <w:b/>
                <w:bCs/>
                <w:rtl/>
                <w:lang w:bidi="fa-IR"/>
              </w:rPr>
            </w:pPr>
          </w:p>
        </w:tc>
        <w:tc>
          <w:tcPr>
            <w:tcW w:w="3060" w:type="dxa"/>
            <w:shd w:val="clear" w:color="auto" w:fill="auto"/>
          </w:tcPr>
          <w:p w:rsidR="00153A25" w:rsidRPr="00A35446" w:rsidRDefault="00153A25" w:rsidP="00962CCD">
            <w:pPr>
              <w:jc w:val="center"/>
              <w:rPr>
                <w:rFonts w:cs="B Nazanin"/>
                <w:b/>
                <w:bCs/>
                <w:rtl/>
                <w:lang w:bidi="fa-IR"/>
              </w:rPr>
            </w:pPr>
          </w:p>
        </w:tc>
        <w:tc>
          <w:tcPr>
            <w:tcW w:w="1381" w:type="dxa"/>
            <w:shd w:val="clear" w:color="auto" w:fill="auto"/>
          </w:tcPr>
          <w:p w:rsidR="00153A25" w:rsidRPr="00A35446" w:rsidRDefault="00153A25" w:rsidP="00962CCD">
            <w:pPr>
              <w:jc w:val="center"/>
              <w:rPr>
                <w:rFonts w:cs="B Nazanin"/>
                <w:b/>
                <w:bCs/>
                <w:rtl/>
                <w:lang w:bidi="fa-IR"/>
              </w:rPr>
            </w:pPr>
          </w:p>
        </w:tc>
        <w:tc>
          <w:tcPr>
            <w:tcW w:w="1843" w:type="dxa"/>
            <w:shd w:val="clear" w:color="auto" w:fill="auto"/>
          </w:tcPr>
          <w:p w:rsidR="00153A25" w:rsidRPr="00A35446" w:rsidRDefault="00153A25" w:rsidP="00962CCD">
            <w:pPr>
              <w:jc w:val="center"/>
              <w:rPr>
                <w:rFonts w:cs="B Nazanin"/>
                <w:b/>
                <w:bCs/>
                <w:rtl/>
                <w:lang w:bidi="fa-IR"/>
              </w:rPr>
            </w:pPr>
          </w:p>
        </w:tc>
        <w:tc>
          <w:tcPr>
            <w:tcW w:w="4786" w:type="dxa"/>
            <w:shd w:val="clear" w:color="auto" w:fill="auto"/>
          </w:tcPr>
          <w:p w:rsidR="00153A25" w:rsidRPr="00A35446" w:rsidRDefault="00153A25" w:rsidP="00962CCD">
            <w:pPr>
              <w:jc w:val="center"/>
              <w:rPr>
                <w:rFonts w:cs="B Nazanin"/>
                <w:b/>
                <w:bCs/>
                <w:rtl/>
                <w:lang w:bidi="fa-IR"/>
              </w:rPr>
            </w:pPr>
          </w:p>
        </w:tc>
      </w:tr>
      <w:tr w:rsidR="00962CCD" w:rsidRPr="00A35446" w:rsidTr="0032727E">
        <w:tc>
          <w:tcPr>
            <w:tcW w:w="769" w:type="dxa"/>
            <w:shd w:val="clear" w:color="auto" w:fill="auto"/>
          </w:tcPr>
          <w:p w:rsidR="00962CCD" w:rsidRPr="001F4094" w:rsidRDefault="00962CCD" w:rsidP="001143A9">
            <w:pPr>
              <w:jc w:val="both"/>
              <w:rPr>
                <w:rFonts w:cs="B Nazanin"/>
                <w:b/>
                <w:bCs/>
                <w:sz w:val="20"/>
                <w:szCs w:val="20"/>
                <w:rtl/>
                <w:lang w:bidi="fa-IR"/>
              </w:rPr>
            </w:pPr>
            <w:r w:rsidRPr="001F4094">
              <w:rPr>
                <w:rFonts w:cs="B Nazanin" w:hint="cs"/>
                <w:b/>
                <w:bCs/>
                <w:sz w:val="20"/>
                <w:szCs w:val="20"/>
                <w:rtl/>
                <w:lang w:bidi="fa-IR"/>
              </w:rPr>
              <w:t>1</w:t>
            </w:r>
          </w:p>
        </w:tc>
        <w:tc>
          <w:tcPr>
            <w:tcW w:w="3060" w:type="dxa"/>
            <w:shd w:val="clear" w:color="auto" w:fill="auto"/>
          </w:tcPr>
          <w:p w:rsidR="00962CCD" w:rsidRPr="007D6EDC" w:rsidRDefault="001F4094" w:rsidP="00951312">
            <w:pPr>
              <w:jc w:val="both"/>
              <w:rPr>
                <w:rFonts w:cs="B Nazanin"/>
                <w:b/>
                <w:bCs/>
                <w:rtl/>
                <w:lang w:bidi="fa-IR"/>
              </w:rPr>
            </w:pPr>
            <w:r w:rsidRPr="007D6EDC">
              <w:rPr>
                <w:rFonts w:cs="B Nazanin" w:hint="cs"/>
                <w:b/>
                <w:bCs/>
                <w:rtl/>
                <w:lang w:bidi="fa-IR"/>
              </w:rPr>
              <w:t>از</w:t>
            </w:r>
            <w:r w:rsidR="00951312">
              <w:rPr>
                <w:rFonts w:cs="B Nazanin" w:hint="cs"/>
                <w:b/>
                <w:bCs/>
                <w:rtl/>
                <w:lang w:bidi="fa-IR"/>
              </w:rPr>
              <w:t>30</w:t>
            </w:r>
            <w:r w:rsidRPr="007D6EDC">
              <w:rPr>
                <w:rFonts w:cs="B Nazanin" w:hint="cs"/>
                <w:b/>
                <w:bCs/>
                <w:rtl/>
                <w:lang w:bidi="fa-IR"/>
              </w:rPr>
              <w:t>.000.000ریال تا</w:t>
            </w:r>
            <w:r w:rsidR="00951312">
              <w:rPr>
                <w:rFonts w:cs="B Nazanin" w:hint="cs"/>
                <w:b/>
                <w:bCs/>
                <w:rtl/>
                <w:lang w:bidi="fa-IR"/>
              </w:rPr>
              <w:t>80</w:t>
            </w:r>
            <w:r w:rsidRPr="007D6EDC">
              <w:rPr>
                <w:rFonts w:cs="B Nazanin" w:hint="cs"/>
                <w:b/>
                <w:bCs/>
                <w:rtl/>
                <w:lang w:bidi="fa-IR"/>
              </w:rPr>
              <w:t>.000.000ريال</w:t>
            </w:r>
          </w:p>
        </w:tc>
        <w:tc>
          <w:tcPr>
            <w:tcW w:w="1381" w:type="dxa"/>
            <w:shd w:val="clear" w:color="auto" w:fill="auto"/>
          </w:tcPr>
          <w:p w:rsidR="00962CCD" w:rsidRPr="00A35446" w:rsidRDefault="00962CCD" w:rsidP="00962CCD">
            <w:pPr>
              <w:jc w:val="center"/>
              <w:rPr>
                <w:rFonts w:cs="B Nazanin"/>
                <w:b/>
                <w:bCs/>
                <w:rtl/>
                <w:lang w:bidi="fa-IR"/>
              </w:rPr>
            </w:pPr>
            <w:r w:rsidRPr="00A35446">
              <w:rPr>
                <w:rFonts w:cs="B Nazanin" w:hint="cs"/>
                <w:b/>
                <w:bCs/>
                <w:sz w:val="28"/>
                <w:szCs w:val="28"/>
                <w:rtl/>
                <w:lang w:bidi="fa-IR"/>
              </w:rPr>
              <w:t>6</w:t>
            </w:r>
            <w:r>
              <w:rPr>
                <w:rFonts w:cs="B Nazanin" w:hint="cs"/>
                <w:b/>
                <w:bCs/>
                <w:sz w:val="28"/>
                <w:szCs w:val="28"/>
                <w:rtl/>
                <w:lang w:bidi="fa-IR"/>
              </w:rPr>
              <w:t>0</w:t>
            </w:r>
            <w:r w:rsidRPr="00A35446">
              <w:rPr>
                <w:rFonts w:cs="B Nazanin" w:hint="cs"/>
                <w:b/>
                <w:bCs/>
                <w:sz w:val="28"/>
                <w:szCs w:val="28"/>
                <w:rtl/>
                <w:lang w:bidi="fa-IR"/>
              </w:rPr>
              <w:t>%</w:t>
            </w:r>
          </w:p>
        </w:tc>
        <w:tc>
          <w:tcPr>
            <w:tcW w:w="1843" w:type="dxa"/>
            <w:shd w:val="clear" w:color="auto" w:fill="auto"/>
          </w:tcPr>
          <w:p w:rsidR="00962CCD" w:rsidRPr="00A35446" w:rsidRDefault="00962CCD" w:rsidP="00962CCD">
            <w:pPr>
              <w:jc w:val="center"/>
              <w:rPr>
                <w:rFonts w:cs="B Nazanin"/>
                <w:b/>
                <w:bCs/>
                <w:rtl/>
                <w:lang w:bidi="fa-IR"/>
              </w:rPr>
            </w:pPr>
            <w:r>
              <w:rPr>
                <w:rFonts w:cs="B Nazanin" w:hint="cs"/>
                <w:b/>
                <w:bCs/>
                <w:sz w:val="28"/>
                <w:szCs w:val="28"/>
                <w:rtl/>
                <w:lang w:bidi="fa-IR"/>
              </w:rPr>
              <w:t>40</w:t>
            </w:r>
            <w:r w:rsidRPr="00A35446">
              <w:rPr>
                <w:rFonts w:cs="B Nazanin" w:hint="cs"/>
                <w:b/>
                <w:bCs/>
                <w:sz w:val="28"/>
                <w:szCs w:val="28"/>
                <w:rtl/>
                <w:lang w:bidi="fa-IR"/>
              </w:rPr>
              <w:t>%</w:t>
            </w:r>
          </w:p>
        </w:tc>
        <w:tc>
          <w:tcPr>
            <w:tcW w:w="4786" w:type="dxa"/>
            <w:shd w:val="clear" w:color="auto" w:fill="auto"/>
          </w:tcPr>
          <w:p w:rsidR="00962CCD" w:rsidRPr="00A35446" w:rsidRDefault="0075625C" w:rsidP="00BF6192">
            <w:pPr>
              <w:jc w:val="both"/>
              <w:rPr>
                <w:rFonts w:cs="B Nazanin"/>
                <w:b/>
                <w:bCs/>
                <w:rtl/>
                <w:lang w:bidi="fa-IR"/>
              </w:rPr>
            </w:pPr>
            <w:r>
              <w:rPr>
                <w:rFonts w:cs="B Nazanin" w:hint="cs"/>
                <w:b/>
                <w:bCs/>
                <w:sz w:val="28"/>
                <w:szCs w:val="28"/>
                <w:rtl/>
                <w:lang w:bidi="fa-IR"/>
              </w:rPr>
              <w:t xml:space="preserve">حداکثر </w:t>
            </w:r>
            <w:r w:rsidR="001F4094">
              <w:rPr>
                <w:rFonts w:cs="B Nazanin" w:hint="cs"/>
                <w:b/>
                <w:bCs/>
                <w:sz w:val="28"/>
                <w:szCs w:val="28"/>
                <w:rtl/>
                <w:lang w:bidi="fa-IR"/>
              </w:rPr>
              <w:t xml:space="preserve">2 </w:t>
            </w:r>
            <w:r w:rsidR="00962CCD" w:rsidRPr="00A35446">
              <w:rPr>
                <w:rFonts w:cs="B Nazanin" w:hint="cs"/>
                <w:b/>
                <w:bCs/>
                <w:sz w:val="28"/>
                <w:szCs w:val="28"/>
                <w:rtl/>
                <w:lang w:bidi="fa-IR"/>
              </w:rPr>
              <w:t xml:space="preserve">فقره چک به مدت حداکثر </w:t>
            </w:r>
            <w:r w:rsidR="00BF6192">
              <w:rPr>
                <w:rFonts w:cs="B Nazanin" w:hint="cs"/>
                <w:b/>
                <w:bCs/>
                <w:sz w:val="28"/>
                <w:szCs w:val="28"/>
                <w:rtl/>
                <w:lang w:bidi="fa-IR"/>
              </w:rPr>
              <w:t>هشت</w:t>
            </w:r>
            <w:r w:rsidR="00962CCD" w:rsidRPr="00A35446">
              <w:rPr>
                <w:rFonts w:cs="B Nazanin" w:hint="cs"/>
                <w:b/>
                <w:bCs/>
                <w:sz w:val="28"/>
                <w:szCs w:val="28"/>
                <w:rtl/>
                <w:lang w:bidi="fa-IR"/>
              </w:rPr>
              <w:t xml:space="preserve"> ماهه</w:t>
            </w:r>
          </w:p>
        </w:tc>
      </w:tr>
      <w:tr w:rsidR="00962CCD" w:rsidRPr="00A35446" w:rsidTr="0032727E">
        <w:tc>
          <w:tcPr>
            <w:tcW w:w="769" w:type="dxa"/>
            <w:shd w:val="clear" w:color="auto" w:fill="auto"/>
          </w:tcPr>
          <w:p w:rsidR="00962CCD" w:rsidRPr="00A35446" w:rsidRDefault="00962CCD" w:rsidP="001143A9">
            <w:pPr>
              <w:jc w:val="both"/>
              <w:rPr>
                <w:rFonts w:cs="B Nazanin"/>
                <w:b/>
                <w:bCs/>
                <w:rtl/>
                <w:lang w:bidi="fa-IR"/>
              </w:rPr>
            </w:pPr>
            <w:r w:rsidRPr="00A35446">
              <w:rPr>
                <w:rFonts w:cs="B Nazanin" w:hint="cs"/>
                <w:b/>
                <w:bCs/>
                <w:sz w:val="28"/>
                <w:szCs w:val="28"/>
                <w:rtl/>
                <w:lang w:bidi="fa-IR"/>
              </w:rPr>
              <w:t>2</w:t>
            </w:r>
          </w:p>
        </w:tc>
        <w:tc>
          <w:tcPr>
            <w:tcW w:w="3060" w:type="dxa"/>
            <w:shd w:val="clear" w:color="auto" w:fill="auto"/>
          </w:tcPr>
          <w:p w:rsidR="00962CCD" w:rsidRPr="00A35446" w:rsidRDefault="00962CCD" w:rsidP="00951312">
            <w:pPr>
              <w:jc w:val="both"/>
              <w:rPr>
                <w:rFonts w:cs="B Nazanin"/>
                <w:b/>
                <w:bCs/>
                <w:rtl/>
                <w:lang w:bidi="fa-IR"/>
              </w:rPr>
            </w:pPr>
            <w:r w:rsidRPr="00A35446">
              <w:rPr>
                <w:rFonts w:cs="B Nazanin" w:hint="cs"/>
                <w:b/>
                <w:bCs/>
                <w:sz w:val="28"/>
                <w:szCs w:val="28"/>
                <w:rtl/>
                <w:lang w:bidi="fa-IR"/>
              </w:rPr>
              <w:t>از</w:t>
            </w:r>
            <w:r w:rsidR="00951312">
              <w:rPr>
                <w:rFonts w:cs="B Nazanin" w:hint="cs"/>
                <w:b/>
                <w:bCs/>
                <w:sz w:val="28"/>
                <w:szCs w:val="28"/>
                <w:rtl/>
                <w:lang w:bidi="fa-IR"/>
              </w:rPr>
              <w:t>80</w:t>
            </w:r>
            <w:r w:rsidRPr="00A35446">
              <w:rPr>
                <w:rFonts w:cs="B Nazanin" w:hint="cs"/>
                <w:b/>
                <w:bCs/>
                <w:sz w:val="28"/>
                <w:szCs w:val="28"/>
                <w:rtl/>
                <w:lang w:bidi="fa-IR"/>
              </w:rPr>
              <w:t>.000.00</w:t>
            </w:r>
            <w:r w:rsidR="001F4094">
              <w:rPr>
                <w:rFonts w:cs="B Nazanin" w:hint="cs"/>
                <w:b/>
                <w:bCs/>
                <w:sz w:val="28"/>
                <w:szCs w:val="28"/>
                <w:rtl/>
                <w:lang w:bidi="fa-IR"/>
              </w:rPr>
              <w:t>0</w:t>
            </w:r>
            <w:r w:rsidR="0032727E">
              <w:rPr>
                <w:rFonts w:cs="B Nazanin" w:hint="cs"/>
                <w:b/>
                <w:bCs/>
                <w:sz w:val="28"/>
                <w:szCs w:val="28"/>
                <w:rtl/>
                <w:lang w:bidi="fa-IR"/>
              </w:rPr>
              <w:t>ریال</w:t>
            </w:r>
            <w:r w:rsidR="0032727E">
              <w:rPr>
                <w:rFonts w:cs="B Nazanin"/>
                <w:b/>
                <w:bCs/>
                <w:sz w:val="28"/>
                <w:szCs w:val="28"/>
                <w:lang w:bidi="fa-IR"/>
              </w:rPr>
              <w:t xml:space="preserve"> </w:t>
            </w:r>
            <w:r>
              <w:rPr>
                <w:rFonts w:cs="B Nazanin" w:hint="cs"/>
                <w:b/>
                <w:bCs/>
                <w:sz w:val="28"/>
                <w:szCs w:val="28"/>
                <w:rtl/>
                <w:lang w:bidi="fa-IR"/>
              </w:rPr>
              <w:t>و بیشتر</w:t>
            </w:r>
          </w:p>
        </w:tc>
        <w:tc>
          <w:tcPr>
            <w:tcW w:w="1381" w:type="dxa"/>
            <w:shd w:val="clear" w:color="auto" w:fill="auto"/>
          </w:tcPr>
          <w:p w:rsidR="00962CCD" w:rsidRPr="00A35446" w:rsidRDefault="00962CCD" w:rsidP="00962CCD">
            <w:pPr>
              <w:jc w:val="center"/>
              <w:rPr>
                <w:rFonts w:cs="B Nazanin"/>
                <w:b/>
                <w:bCs/>
                <w:rtl/>
                <w:lang w:bidi="fa-IR"/>
              </w:rPr>
            </w:pPr>
            <w:r w:rsidRPr="00A35446">
              <w:rPr>
                <w:rFonts w:cs="B Nazanin" w:hint="cs"/>
                <w:b/>
                <w:bCs/>
                <w:sz w:val="28"/>
                <w:szCs w:val="28"/>
                <w:rtl/>
                <w:lang w:bidi="fa-IR"/>
              </w:rPr>
              <w:t>50%</w:t>
            </w:r>
          </w:p>
        </w:tc>
        <w:tc>
          <w:tcPr>
            <w:tcW w:w="1843" w:type="dxa"/>
            <w:shd w:val="clear" w:color="auto" w:fill="auto"/>
          </w:tcPr>
          <w:p w:rsidR="00962CCD" w:rsidRPr="00A35446" w:rsidRDefault="00962CCD" w:rsidP="00962CCD">
            <w:pPr>
              <w:jc w:val="center"/>
              <w:rPr>
                <w:rFonts w:cs="B Nazanin"/>
                <w:b/>
                <w:bCs/>
                <w:rtl/>
                <w:lang w:bidi="fa-IR"/>
              </w:rPr>
            </w:pPr>
            <w:r w:rsidRPr="00A35446">
              <w:rPr>
                <w:rFonts w:cs="B Nazanin" w:hint="cs"/>
                <w:b/>
                <w:bCs/>
                <w:sz w:val="28"/>
                <w:szCs w:val="28"/>
                <w:rtl/>
                <w:lang w:bidi="fa-IR"/>
              </w:rPr>
              <w:t>50%</w:t>
            </w:r>
          </w:p>
        </w:tc>
        <w:tc>
          <w:tcPr>
            <w:tcW w:w="4786" w:type="dxa"/>
            <w:shd w:val="clear" w:color="auto" w:fill="auto"/>
          </w:tcPr>
          <w:p w:rsidR="00962CCD" w:rsidRPr="00A35446" w:rsidRDefault="0075625C" w:rsidP="001F4094">
            <w:pPr>
              <w:jc w:val="both"/>
              <w:rPr>
                <w:rFonts w:cs="B Nazanin"/>
                <w:b/>
                <w:bCs/>
                <w:rtl/>
                <w:lang w:bidi="fa-IR"/>
              </w:rPr>
            </w:pPr>
            <w:r>
              <w:rPr>
                <w:rFonts w:cs="B Nazanin" w:hint="cs"/>
                <w:b/>
                <w:bCs/>
                <w:sz w:val="28"/>
                <w:szCs w:val="28"/>
                <w:rtl/>
                <w:lang w:bidi="fa-IR"/>
              </w:rPr>
              <w:t>حداکثر</w:t>
            </w:r>
            <w:r w:rsidR="001F4094">
              <w:rPr>
                <w:rFonts w:cs="B Nazanin" w:hint="cs"/>
                <w:b/>
                <w:bCs/>
                <w:sz w:val="28"/>
                <w:szCs w:val="28"/>
                <w:rtl/>
                <w:lang w:bidi="fa-IR"/>
              </w:rPr>
              <w:t>4</w:t>
            </w:r>
            <w:r w:rsidR="00962CCD" w:rsidRPr="00A35446">
              <w:rPr>
                <w:rFonts w:cs="B Nazanin" w:hint="cs"/>
                <w:b/>
                <w:bCs/>
                <w:sz w:val="28"/>
                <w:szCs w:val="28"/>
                <w:rtl/>
                <w:lang w:bidi="fa-IR"/>
              </w:rPr>
              <w:t xml:space="preserve"> فقره چک به مدت حداکثر</w:t>
            </w:r>
            <w:r w:rsidR="001F4094">
              <w:rPr>
                <w:rFonts w:cs="B Nazanin" w:hint="cs"/>
                <w:b/>
                <w:bCs/>
                <w:sz w:val="28"/>
                <w:szCs w:val="28"/>
                <w:rtl/>
                <w:lang w:bidi="fa-IR"/>
              </w:rPr>
              <w:t xml:space="preserve">هجده </w:t>
            </w:r>
            <w:r w:rsidR="00962CCD" w:rsidRPr="00A35446">
              <w:rPr>
                <w:rFonts w:cs="B Nazanin" w:hint="cs"/>
                <w:b/>
                <w:bCs/>
                <w:sz w:val="28"/>
                <w:szCs w:val="28"/>
                <w:rtl/>
                <w:lang w:bidi="fa-IR"/>
              </w:rPr>
              <w:t xml:space="preserve"> ماهه</w:t>
            </w:r>
          </w:p>
        </w:tc>
      </w:tr>
    </w:tbl>
    <w:p w:rsidR="00962CCD" w:rsidRPr="00A35446" w:rsidRDefault="0032727E" w:rsidP="00962CCD">
      <w:pPr>
        <w:jc w:val="both"/>
        <w:rPr>
          <w:rFonts w:cs="B Nazanin"/>
          <w:b/>
          <w:bCs/>
          <w:sz w:val="28"/>
          <w:szCs w:val="28"/>
          <w:rtl/>
          <w:lang w:bidi="fa-IR"/>
        </w:rPr>
      </w:pPr>
      <w:r>
        <w:rPr>
          <w:rFonts w:cs="B Nazanin"/>
          <w:b/>
          <w:bCs/>
          <w:sz w:val="28"/>
          <w:szCs w:val="28"/>
          <w:lang w:bidi="fa-IR"/>
        </w:rPr>
        <w:t xml:space="preserve"> </w:t>
      </w:r>
    </w:p>
    <w:p w:rsidR="00E96F86" w:rsidRPr="009351DA" w:rsidRDefault="00E96F86" w:rsidP="00904066">
      <w:pPr>
        <w:jc w:val="both"/>
        <w:rPr>
          <w:rFonts w:cs="B Nazanin"/>
          <w:bCs/>
          <w:sz w:val="28"/>
          <w:szCs w:val="28"/>
          <w:rtl/>
          <w:lang w:bidi="fa-IR"/>
        </w:rPr>
      </w:pPr>
      <w:r w:rsidRPr="009351DA">
        <w:rPr>
          <w:rFonts w:cs="B Nazanin" w:hint="cs"/>
          <w:bCs/>
          <w:sz w:val="28"/>
          <w:szCs w:val="28"/>
          <w:rtl/>
          <w:lang w:bidi="fa-IR"/>
        </w:rPr>
        <w:t xml:space="preserve">ماده 6- در صورتی که متقاضی تقاضای پرداخت </w:t>
      </w:r>
      <w:r w:rsidR="00A148A0">
        <w:rPr>
          <w:rFonts w:cs="B Nazanin" w:hint="cs"/>
          <w:bCs/>
          <w:sz w:val="28"/>
          <w:szCs w:val="28"/>
          <w:rtl/>
          <w:lang w:bidi="fa-IR"/>
        </w:rPr>
        <w:t>به صورت</w:t>
      </w:r>
      <w:r w:rsidRPr="009351DA">
        <w:rPr>
          <w:rFonts w:cs="B Nazanin" w:hint="cs"/>
          <w:bCs/>
          <w:sz w:val="28"/>
          <w:szCs w:val="28"/>
          <w:rtl/>
          <w:lang w:bidi="fa-IR"/>
        </w:rPr>
        <w:t xml:space="preserve"> تقسیط را داشته باشد با تکمیل قراردادی که در هنگام تقسیط با شهرداری منعقد می نماید متعهد به پرداخت مانده بدهی خواهد بود. </w:t>
      </w:r>
    </w:p>
    <w:p w:rsidR="00E96F86" w:rsidRPr="009351DA" w:rsidRDefault="00E96F86" w:rsidP="00904066">
      <w:pPr>
        <w:jc w:val="both"/>
        <w:rPr>
          <w:rFonts w:cs="B Nazanin"/>
          <w:bCs/>
          <w:sz w:val="28"/>
          <w:szCs w:val="28"/>
          <w:rtl/>
          <w:lang w:bidi="fa-IR"/>
        </w:rPr>
      </w:pPr>
      <w:r w:rsidRPr="009351DA">
        <w:rPr>
          <w:rFonts w:cs="B Nazanin" w:hint="cs"/>
          <w:bCs/>
          <w:sz w:val="28"/>
          <w:szCs w:val="28"/>
          <w:rtl/>
          <w:lang w:bidi="fa-IR"/>
        </w:rPr>
        <w:t xml:space="preserve">ماده 7- متقاضیان در هنگام تقسیط بدهی خود می بایست مدارک ذیل را تحویل نمایند. </w:t>
      </w:r>
    </w:p>
    <w:p w:rsidR="00E96F86" w:rsidRPr="009351DA" w:rsidRDefault="00E96F86" w:rsidP="00904066">
      <w:pPr>
        <w:pStyle w:val="ListParagraph"/>
        <w:numPr>
          <w:ilvl w:val="0"/>
          <w:numId w:val="35"/>
        </w:numPr>
        <w:bidi/>
        <w:ind w:left="0" w:firstLine="0"/>
        <w:jc w:val="both"/>
        <w:rPr>
          <w:rFonts w:ascii="Times New Roman" w:hAnsi="Times New Roman" w:cs="B Nazanin"/>
          <w:bCs/>
          <w:sz w:val="28"/>
          <w:szCs w:val="28"/>
          <w:lang w:bidi="fa-IR"/>
        </w:rPr>
      </w:pPr>
      <w:r w:rsidRPr="009351DA">
        <w:rPr>
          <w:rFonts w:ascii="Times New Roman" w:hAnsi="Times New Roman" w:cs="B Nazanin" w:hint="cs"/>
          <w:bCs/>
          <w:sz w:val="28"/>
          <w:szCs w:val="28"/>
          <w:rtl/>
          <w:lang w:bidi="fa-IR"/>
        </w:rPr>
        <w:t>ارایه صورتحساب مورد تایید بانک مرتبط با حساب بانکی صاحب چک</w:t>
      </w:r>
    </w:p>
    <w:p w:rsidR="00E96F86" w:rsidRPr="007A635A" w:rsidRDefault="00E96F86" w:rsidP="001C0E74">
      <w:pPr>
        <w:pStyle w:val="ListParagraph"/>
        <w:numPr>
          <w:ilvl w:val="0"/>
          <w:numId w:val="35"/>
        </w:numPr>
        <w:bidi/>
        <w:ind w:left="0" w:firstLine="0"/>
        <w:jc w:val="both"/>
        <w:rPr>
          <w:rFonts w:ascii="Times New Roman" w:hAnsi="Times New Roman" w:cs="B Nazanin"/>
          <w:bCs/>
          <w:sz w:val="28"/>
          <w:szCs w:val="28"/>
          <w:lang w:bidi="fa-IR"/>
        </w:rPr>
      </w:pPr>
      <w:r w:rsidRPr="009351DA">
        <w:rPr>
          <w:rFonts w:ascii="Times New Roman" w:hAnsi="Times New Roman" w:cs="B Nazanin" w:hint="cs"/>
          <w:bCs/>
          <w:sz w:val="28"/>
          <w:szCs w:val="28"/>
          <w:rtl/>
          <w:lang w:bidi="fa-IR"/>
        </w:rPr>
        <w:t xml:space="preserve">به تعداد اقساط ، چک </w:t>
      </w:r>
      <w:r w:rsidR="004A21DD">
        <w:rPr>
          <w:rFonts w:ascii="Times New Roman" w:hAnsi="Times New Roman" w:cs="B Nazanin" w:hint="cs"/>
          <w:bCs/>
          <w:sz w:val="28"/>
          <w:szCs w:val="28"/>
          <w:rtl/>
          <w:lang w:bidi="fa-IR"/>
        </w:rPr>
        <w:t xml:space="preserve">صیادی </w:t>
      </w:r>
      <w:r w:rsidR="00E37498">
        <w:rPr>
          <w:rFonts w:ascii="Times New Roman" w:hAnsi="Times New Roman" w:cs="B Nazanin" w:hint="cs"/>
          <w:bCs/>
          <w:sz w:val="28"/>
          <w:szCs w:val="28"/>
          <w:rtl/>
          <w:lang w:bidi="fa-IR"/>
        </w:rPr>
        <w:t>معتبر</w:t>
      </w:r>
      <w:r w:rsidRPr="009351DA">
        <w:rPr>
          <w:rFonts w:ascii="Times New Roman" w:hAnsi="Times New Roman" w:cs="B Nazanin" w:hint="cs"/>
          <w:bCs/>
          <w:sz w:val="28"/>
          <w:szCs w:val="28"/>
          <w:rtl/>
          <w:lang w:bidi="fa-IR"/>
        </w:rPr>
        <w:t xml:space="preserve">به عهده ی بانک های </w:t>
      </w:r>
      <w:r w:rsidRPr="00131A06">
        <w:rPr>
          <w:rFonts w:ascii="Times New Roman" w:hAnsi="Times New Roman" w:cs="B Nazanin" w:hint="cs"/>
          <w:bCs/>
          <w:sz w:val="28"/>
          <w:szCs w:val="28"/>
          <w:u w:val="single"/>
          <w:rtl/>
          <w:lang w:bidi="fa-IR"/>
        </w:rPr>
        <w:t xml:space="preserve">مستقر در </w:t>
      </w:r>
      <w:r w:rsidR="007A635A" w:rsidRPr="00131A06">
        <w:rPr>
          <w:rFonts w:ascii="Times New Roman" w:hAnsi="Times New Roman" w:cs="B Nazanin" w:hint="cs"/>
          <w:bCs/>
          <w:sz w:val="28"/>
          <w:szCs w:val="28"/>
          <w:u w:val="single"/>
          <w:rtl/>
          <w:lang w:bidi="fa-IR"/>
        </w:rPr>
        <w:t xml:space="preserve">شهر </w:t>
      </w:r>
      <w:r w:rsidR="001C0E74">
        <w:rPr>
          <w:rFonts w:ascii="Times New Roman" w:hAnsi="Times New Roman" w:cs="B Nazanin" w:hint="cs"/>
          <w:bCs/>
          <w:sz w:val="28"/>
          <w:szCs w:val="28"/>
          <w:u w:val="single"/>
          <w:rtl/>
          <w:lang w:bidi="fa-IR"/>
        </w:rPr>
        <w:t>صفاشهر</w:t>
      </w:r>
      <w:r w:rsidR="007A635A">
        <w:rPr>
          <w:rFonts w:ascii="Times New Roman" w:hAnsi="Times New Roman" w:cs="B Nazanin" w:hint="cs"/>
          <w:bCs/>
          <w:sz w:val="28"/>
          <w:szCs w:val="28"/>
          <w:rtl/>
          <w:lang w:bidi="fa-IR"/>
        </w:rPr>
        <w:t xml:space="preserve"> توسط متقاضی تقسیط. . </w:t>
      </w:r>
      <w:r w:rsidRPr="007A635A">
        <w:rPr>
          <w:rFonts w:ascii="Times New Roman" w:hAnsi="Times New Roman" w:cs="B Nazanin" w:hint="cs"/>
          <w:bCs/>
          <w:sz w:val="28"/>
          <w:szCs w:val="28"/>
          <w:rtl/>
          <w:lang w:bidi="fa-IR"/>
        </w:rPr>
        <w:t>.</w:t>
      </w:r>
    </w:p>
    <w:p w:rsidR="00E96F86" w:rsidRPr="009351DA" w:rsidRDefault="00E96F86" w:rsidP="00904066">
      <w:pPr>
        <w:pStyle w:val="ListParagraph"/>
        <w:numPr>
          <w:ilvl w:val="0"/>
          <w:numId w:val="35"/>
        </w:numPr>
        <w:bidi/>
        <w:ind w:left="0" w:firstLine="0"/>
        <w:jc w:val="both"/>
        <w:rPr>
          <w:rFonts w:ascii="Times New Roman" w:hAnsi="Times New Roman" w:cs="B Nazanin"/>
          <w:bCs/>
          <w:sz w:val="28"/>
          <w:szCs w:val="28"/>
          <w:rtl/>
          <w:lang w:bidi="fa-IR"/>
        </w:rPr>
      </w:pPr>
      <w:r w:rsidRPr="009351DA">
        <w:rPr>
          <w:rFonts w:ascii="Times New Roman" w:hAnsi="Times New Roman" w:cs="B Nazanin" w:hint="cs"/>
          <w:bCs/>
          <w:sz w:val="28"/>
          <w:szCs w:val="28"/>
          <w:rtl/>
          <w:lang w:bidi="fa-IR"/>
        </w:rPr>
        <w:t xml:space="preserve">امضا و تحویل قرارداد ضمیمه آیین نامه . </w:t>
      </w:r>
    </w:p>
    <w:p w:rsidR="00E96F86" w:rsidRPr="009351DA" w:rsidRDefault="00E96F86" w:rsidP="00A44C2C">
      <w:pPr>
        <w:jc w:val="both"/>
        <w:rPr>
          <w:rFonts w:cs="B Nazanin"/>
          <w:bCs/>
          <w:sz w:val="28"/>
          <w:szCs w:val="28"/>
          <w:rtl/>
          <w:lang w:bidi="fa-IR"/>
        </w:rPr>
      </w:pPr>
      <w:r w:rsidRPr="009351DA">
        <w:rPr>
          <w:rFonts w:cs="B Nazanin" w:hint="cs"/>
          <w:bCs/>
          <w:sz w:val="28"/>
          <w:szCs w:val="28"/>
          <w:rtl/>
          <w:lang w:bidi="fa-IR"/>
        </w:rPr>
        <w:t xml:space="preserve">ماده 8- </w:t>
      </w:r>
      <w:r w:rsidRPr="00131A06">
        <w:rPr>
          <w:rFonts w:cs="B Nazanin" w:hint="cs"/>
          <w:bCs/>
          <w:sz w:val="28"/>
          <w:szCs w:val="28"/>
          <w:u w:val="single"/>
          <w:rtl/>
          <w:lang w:bidi="fa-IR"/>
        </w:rPr>
        <w:t xml:space="preserve">در زمان نقل و انتقال یا اخذ پایانکار کلیه چک های تقسیطی ، حال شده و جواب استعلام نقل و انتقال منوط به </w:t>
      </w:r>
      <w:r w:rsidR="00A44C2C" w:rsidRPr="00131A06">
        <w:rPr>
          <w:rFonts w:cs="B Nazanin" w:hint="cs"/>
          <w:bCs/>
          <w:sz w:val="28"/>
          <w:szCs w:val="28"/>
          <w:u w:val="single"/>
          <w:rtl/>
          <w:lang w:bidi="fa-IR"/>
        </w:rPr>
        <w:t>تسویه حساب میباشد</w:t>
      </w:r>
      <w:r w:rsidRPr="009351DA">
        <w:rPr>
          <w:rFonts w:cs="B Nazanin" w:hint="cs"/>
          <w:bCs/>
          <w:sz w:val="28"/>
          <w:szCs w:val="28"/>
          <w:rtl/>
          <w:lang w:bidi="fa-IR"/>
        </w:rPr>
        <w:t xml:space="preserve">. </w:t>
      </w:r>
    </w:p>
    <w:p w:rsidR="00E96F86" w:rsidRPr="009351DA" w:rsidRDefault="00E96F86" w:rsidP="007A635A">
      <w:pPr>
        <w:jc w:val="both"/>
        <w:rPr>
          <w:rFonts w:cs="B Nazanin"/>
          <w:bCs/>
          <w:sz w:val="28"/>
          <w:szCs w:val="28"/>
          <w:rtl/>
          <w:lang w:bidi="fa-IR"/>
        </w:rPr>
      </w:pPr>
      <w:r w:rsidRPr="009351DA">
        <w:rPr>
          <w:rFonts w:cs="B Nazanin" w:hint="cs"/>
          <w:bCs/>
          <w:sz w:val="28"/>
          <w:szCs w:val="28"/>
          <w:rtl/>
          <w:lang w:bidi="fa-IR"/>
        </w:rPr>
        <w:t xml:space="preserve">ماده9 </w:t>
      </w:r>
      <w:r w:rsidRPr="009351DA">
        <w:rPr>
          <w:rFonts w:cs="Sakkal Majalla" w:hint="cs"/>
          <w:bCs/>
          <w:sz w:val="28"/>
          <w:szCs w:val="28"/>
          <w:rtl/>
          <w:lang w:bidi="fa-IR"/>
        </w:rPr>
        <w:t>–</w:t>
      </w:r>
      <w:r w:rsidRPr="009351DA">
        <w:rPr>
          <w:rFonts w:cs="B Nazanin" w:hint="cs"/>
          <w:bCs/>
          <w:sz w:val="28"/>
          <w:szCs w:val="28"/>
          <w:rtl/>
          <w:lang w:bidi="fa-IR"/>
        </w:rPr>
        <w:t xml:space="preserve"> شهرداری </w:t>
      </w:r>
      <w:r w:rsidR="007A635A">
        <w:rPr>
          <w:rFonts w:cs="B Nazanin" w:hint="cs"/>
          <w:bCs/>
          <w:sz w:val="28"/>
          <w:szCs w:val="28"/>
          <w:rtl/>
          <w:lang w:bidi="fa-IR"/>
        </w:rPr>
        <w:t>میتواند</w:t>
      </w:r>
      <w:r w:rsidRPr="009351DA">
        <w:rPr>
          <w:rFonts w:cs="B Nazanin" w:hint="cs"/>
          <w:bCs/>
          <w:sz w:val="28"/>
          <w:szCs w:val="28"/>
          <w:rtl/>
          <w:lang w:bidi="fa-IR"/>
        </w:rPr>
        <w:t xml:space="preserve"> از پاسخ مثبت به استعلام متقاضیانی که به هر صورت چکهای آنها در موعد مقرر وصول نشده است خودداری نماید. </w:t>
      </w:r>
    </w:p>
    <w:p w:rsidR="00E96F86" w:rsidRPr="009351DA" w:rsidRDefault="00E96F86" w:rsidP="00904066">
      <w:pPr>
        <w:jc w:val="both"/>
        <w:rPr>
          <w:rFonts w:cs="B Nazanin"/>
          <w:bCs/>
          <w:sz w:val="28"/>
          <w:szCs w:val="28"/>
          <w:rtl/>
          <w:lang w:bidi="fa-IR"/>
        </w:rPr>
      </w:pPr>
      <w:r w:rsidRPr="009351DA">
        <w:rPr>
          <w:rFonts w:cs="B Nazanin" w:hint="cs"/>
          <w:bCs/>
          <w:sz w:val="28"/>
          <w:szCs w:val="28"/>
          <w:rtl/>
          <w:lang w:bidi="fa-IR"/>
        </w:rPr>
        <w:t xml:space="preserve"> ماده 10 </w:t>
      </w:r>
      <w:r w:rsidRPr="009351DA">
        <w:rPr>
          <w:rFonts w:cs="Sakkal Majalla" w:hint="cs"/>
          <w:bCs/>
          <w:sz w:val="28"/>
          <w:szCs w:val="28"/>
          <w:rtl/>
          <w:lang w:bidi="fa-IR"/>
        </w:rPr>
        <w:t>–</w:t>
      </w:r>
      <w:r w:rsidRPr="00131A06">
        <w:rPr>
          <w:rFonts w:cs="B Nazanin" w:hint="cs"/>
          <w:bCs/>
          <w:sz w:val="28"/>
          <w:szCs w:val="28"/>
          <w:u w:val="single"/>
          <w:rtl/>
          <w:lang w:bidi="fa-IR"/>
        </w:rPr>
        <w:t>در صورت عدم وصول چکهای تقسیطی در سر رسیدهای مقرر ، به نسبت مانده بدهی مودی ، عوارض به نرخ روز محاسبه</w:t>
      </w:r>
      <w:r w:rsidRPr="009351DA">
        <w:rPr>
          <w:rFonts w:cs="B Nazanin" w:hint="cs"/>
          <w:bCs/>
          <w:sz w:val="28"/>
          <w:szCs w:val="28"/>
          <w:rtl/>
          <w:lang w:bidi="fa-IR"/>
        </w:rPr>
        <w:t xml:space="preserve"> و قابل وصول خواهد بود. </w:t>
      </w:r>
    </w:p>
    <w:p w:rsidR="00E96F86" w:rsidRPr="009351DA" w:rsidRDefault="00E96F86" w:rsidP="00904066">
      <w:pPr>
        <w:jc w:val="both"/>
        <w:rPr>
          <w:rFonts w:cs="B Nazanin"/>
          <w:bCs/>
          <w:sz w:val="28"/>
          <w:szCs w:val="28"/>
          <w:rtl/>
          <w:lang w:bidi="fa-IR"/>
        </w:rPr>
      </w:pPr>
      <w:r w:rsidRPr="009351DA">
        <w:rPr>
          <w:rFonts w:cs="B Nazanin" w:hint="cs"/>
          <w:bCs/>
          <w:sz w:val="28"/>
          <w:szCs w:val="28"/>
          <w:rtl/>
          <w:lang w:bidi="fa-IR"/>
        </w:rPr>
        <w:t xml:space="preserve">ماده 11 </w:t>
      </w:r>
      <w:r w:rsidRPr="009351DA">
        <w:rPr>
          <w:rFonts w:cs="Sakkal Majalla" w:hint="cs"/>
          <w:bCs/>
          <w:sz w:val="28"/>
          <w:szCs w:val="28"/>
          <w:rtl/>
          <w:lang w:bidi="fa-IR"/>
        </w:rPr>
        <w:t>–</w:t>
      </w:r>
      <w:r w:rsidRPr="009351DA">
        <w:rPr>
          <w:rFonts w:cs="B Nazanin" w:hint="cs"/>
          <w:bCs/>
          <w:sz w:val="28"/>
          <w:szCs w:val="28"/>
          <w:rtl/>
          <w:lang w:bidi="fa-IR"/>
        </w:rPr>
        <w:t xml:space="preserve"> کلیه موارد  و تبصره های قرارداد جزء لاینفک این آیین نامه می باشد. </w:t>
      </w:r>
    </w:p>
    <w:p w:rsidR="001C0E74" w:rsidRPr="001C0E74" w:rsidRDefault="00E96F86" w:rsidP="001C0E74">
      <w:pPr>
        <w:jc w:val="both"/>
        <w:rPr>
          <w:rFonts w:cs="B Nazanin"/>
          <w:bCs/>
          <w:sz w:val="28"/>
          <w:szCs w:val="28"/>
          <w:rtl/>
          <w:lang w:bidi="fa-IR"/>
        </w:rPr>
      </w:pPr>
      <w:r w:rsidRPr="009351DA">
        <w:rPr>
          <w:rFonts w:cs="B Nazanin" w:hint="cs"/>
          <w:bCs/>
          <w:sz w:val="28"/>
          <w:szCs w:val="28"/>
          <w:rtl/>
          <w:lang w:bidi="fa-IR"/>
        </w:rPr>
        <w:t xml:space="preserve">ماده 12 </w:t>
      </w:r>
      <w:r w:rsidRPr="009351DA">
        <w:rPr>
          <w:rFonts w:cs="Sakkal Majalla" w:hint="cs"/>
          <w:bCs/>
          <w:sz w:val="28"/>
          <w:szCs w:val="28"/>
          <w:rtl/>
          <w:lang w:bidi="fa-IR"/>
        </w:rPr>
        <w:t>–</w:t>
      </w:r>
      <w:r w:rsidRPr="009351DA">
        <w:rPr>
          <w:rFonts w:cs="B Nazanin" w:hint="cs"/>
          <w:bCs/>
          <w:sz w:val="28"/>
          <w:szCs w:val="28"/>
          <w:rtl/>
          <w:lang w:bidi="fa-IR"/>
        </w:rPr>
        <w:t xml:space="preserve"> این آیین نامه در 12 ماده سه تبصره تنظیم که پس از تصویب شورای اسلامی شهر طبق بند 9 ماده 71 قانون تشکیلات شوراها لازم الاجراء می باشد و کلیه رویه ها و مصوبات قبلی شورا با تصویب این آیین نامه ملغی می گردد . </w:t>
      </w:r>
    </w:p>
    <w:p w:rsidR="001C0E74" w:rsidRDefault="001C0E74" w:rsidP="00EC25E7">
      <w:pPr>
        <w:autoSpaceDE w:val="0"/>
        <w:autoSpaceDN w:val="0"/>
        <w:adjustRightInd w:val="0"/>
        <w:jc w:val="both"/>
        <w:rPr>
          <w:rFonts w:cs="2  Titr"/>
          <w:bCs/>
          <w:color w:val="000000"/>
          <w:lang w:bidi="fa-IR"/>
        </w:rPr>
      </w:pPr>
    </w:p>
    <w:p w:rsidR="009A3065" w:rsidRDefault="009A3065" w:rsidP="00EC25E7">
      <w:pPr>
        <w:autoSpaceDE w:val="0"/>
        <w:autoSpaceDN w:val="0"/>
        <w:adjustRightInd w:val="0"/>
        <w:jc w:val="both"/>
        <w:rPr>
          <w:rFonts w:cs="2  Titr"/>
          <w:bCs/>
          <w:color w:val="000000"/>
          <w:rtl/>
          <w:lang w:bidi="fa-IR"/>
        </w:rPr>
      </w:pPr>
    </w:p>
    <w:p w:rsidR="00E96F86" w:rsidRPr="00761C45" w:rsidRDefault="00E96F86" w:rsidP="00EC25E7">
      <w:pPr>
        <w:autoSpaceDE w:val="0"/>
        <w:autoSpaceDN w:val="0"/>
        <w:adjustRightInd w:val="0"/>
        <w:jc w:val="both"/>
        <w:rPr>
          <w:rFonts w:cs="2  Titr"/>
          <w:bCs/>
          <w:color w:val="000000"/>
          <w:rtl/>
        </w:rPr>
      </w:pPr>
      <w:r w:rsidRPr="00761C45">
        <w:rPr>
          <w:rFonts w:cs="2  Titr"/>
          <w:bCs/>
          <w:color w:val="000000"/>
          <w:rtl/>
          <w:lang w:bidi="fa-IR"/>
        </w:rPr>
        <w:t>تعرفه شماره (</w:t>
      </w:r>
      <w:r w:rsidR="00EC25E7">
        <w:rPr>
          <w:rFonts w:cs="2  Titr" w:hint="cs"/>
          <w:bCs/>
          <w:color w:val="000000"/>
          <w:rtl/>
          <w:lang w:bidi="fa-IR"/>
        </w:rPr>
        <w:t>2</w:t>
      </w:r>
      <w:r w:rsidRPr="00761C45">
        <w:rPr>
          <w:rFonts w:cs="2  Titr"/>
          <w:bCs/>
          <w:color w:val="000000"/>
          <w:rtl/>
          <w:lang w:bidi="fa-IR"/>
        </w:rPr>
        <w:t>-</w:t>
      </w:r>
      <w:r w:rsidR="00EC25E7">
        <w:rPr>
          <w:rFonts w:cs="2  Titr" w:hint="cs"/>
          <w:bCs/>
          <w:color w:val="000000"/>
          <w:rtl/>
          <w:lang w:bidi="fa-IR"/>
        </w:rPr>
        <w:t>4</w:t>
      </w:r>
      <w:r w:rsidRPr="00761C45">
        <w:rPr>
          <w:rFonts w:cs="2  Titr"/>
          <w:bCs/>
          <w:color w:val="000000"/>
          <w:rtl/>
          <w:lang w:bidi="fa-IR"/>
        </w:rPr>
        <w:t xml:space="preserve">) </w:t>
      </w:r>
      <w:r w:rsidRPr="00761C45">
        <w:rPr>
          <w:rFonts w:cs="Arial" w:hint="cs"/>
          <w:bCs/>
          <w:color w:val="000000"/>
          <w:rtl/>
          <w:lang w:bidi="fa-IR"/>
        </w:rPr>
        <w:t>–</w:t>
      </w:r>
      <w:r w:rsidRPr="00761C45">
        <w:rPr>
          <w:rFonts w:cs="2  Titr"/>
          <w:bCs/>
          <w:color w:val="000000"/>
          <w:rtl/>
        </w:rPr>
        <w:t>آیین نامه اجرایی نحوه وصول عوارض و بهاء خدمات</w:t>
      </w:r>
    </w:p>
    <w:p w:rsidR="00E96F86" w:rsidRDefault="00E96F86" w:rsidP="001C0E74">
      <w:pPr>
        <w:ind w:left="425"/>
        <w:jc w:val="both"/>
        <w:rPr>
          <w:rFonts w:cs="B Nazanin"/>
          <w:bCs/>
          <w:sz w:val="28"/>
          <w:szCs w:val="28"/>
          <w:rtl/>
          <w:lang w:bidi="fa-IR"/>
        </w:rPr>
      </w:pPr>
      <w:r w:rsidRPr="009351DA">
        <w:rPr>
          <w:rFonts w:cs="B Nazanin" w:hint="cs"/>
          <w:bCs/>
          <w:sz w:val="28"/>
          <w:szCs w:val="28"/>
          <w:rtl/>
          <w:lang w:bidi="fa-IR"/>
        </w:rPr>
        <w:t>در اجرای ماده 74 قانونی شهرداریها و مستند به بند 9 ماده 71 قانون شوراها و ماده 30 آیین نامه مالی شهرداریها ، آیین نامه اجرایی وصول عوارض شهرداری</w:t>
      </w:r>
      <w:r w:rsidR="00A148A0">
        <w:rPr>
          <w:rFonts w:cs="B Nazanin" w:hint="cs"/>
          <w:bCs/>
          <w:sz w:val="28"/>
          <w:szCs w:val="28"/>
          <w:rtl/>
          <w:lang w:bidi="fa-IR"/>
        </w:rPr>
        <w:t>به شرح زیر</w:t>
      </w:r>
      <w:r w:rsidRPr="009351DA">
        <w:rPr>
          <w:rFonts w:cs="B Nazanin" w:hint="cs"/>
          <w:bCs/>
          <w:sz w:val="28"/>
          <w:szCs w:val="28"/>
          <w:rtl/>
          <w:lang w:bidi="fa-IR"/>
        </w:rPr>
        <w:t xml:space="preserve"> مشتمل بر10 ماده و 15 تبصره در جلسه </w:t>
      </w:r>
      <w:r w:rsidR="00A148A0">
        <w:rPr>
          <w:rFonts w:cs="B Nazanin" w:hint="cs"/>
          <w:bCs/>
          <w:sz w:val="28"/>
          <w:szCs w:val="28"/>
          <w:rtl/>
          <w:lang w:bidi="fa-IR"/>
        </w:rPr>
        <w:t xml:space="preserve">شماره </w:t>
      </w:r>
      <w:r w:rsidR="00FC1681">
        <w:rPr>
          <w:rFonts w:cs="B Nazanin" w:hint="cs"/>
          <w:bCs/>
          <w:sz w:val="28"/>
          <w:szCs w:val="28"/>
          <w:rtl/>
          <w:lang w:bidi="fa-IR"/>
        </w:rPr>
        <w:t>17</w:t>
      </w:r>
      <w:r w:rsidRPr="009351DA">
        <w:rPr>
          <w:rFonts w:cs="B Nazanin" w:hint="cs"/>
          <w:bCs/>
          <w:sz w:val="28"/>
          <w:szCs w:val="28"/>
          <w:rtl/>
          <w:lang w:bidi="fa-IR"/>
        </w:rPr>
        <w:t>مورخ</w:t>
      </w:r>
      <w:r w:rsidR="00A148A0">
        <w:rPr>
          <w:rFonts w:cs="B Nazanin" w:hint="cs"/>
          <w:bCs/>
          <w:sz w:val="28"/>
          <w:szCs w:val="28"/>
          <w:rtl/>
          <w:lang w:bidi="fa-IR"/>
        </w:rPr>
        <w:t xml:space="preserve">ه </w:t>
      </w:r>
      <w:r w:rsidR="00FC1681">
        <w:rPr>
          <w:rFonts w:cs="B Nazanin" w:hint="cs"/>
          <w:bCs/>
          <w:sz w:val="28"/>
          <w:szCs w:val="28"/>
          <w:rtl/>
          <w:lang w:bidi="fa-IR"/>
        </w:rPr>
        <w:t>12/10/96</w:t>
      </w:r>
      <w:r w:rsidRPr="009351DA">
        <w:rPr>
          <w:rFonts w:cs="B Nazanin" w:hint="cs"/>
          <w:bCs/>
          <w:sz w:val="28"/>
          <w:szCs w:val="28"/>
          <w:rtl/>
          <w:lang w:bidi="fa-IR"/>
        </w:rPr>
        <w:t xml:space="preserve"> شورای اسلامی شهر</w:t>
      </w:r>
      <w:r w:rsidR="001C0E74">
        <w:rPr>
          <w:rFonts w:cs="B Nazanin" w:hint="cs"/>
          <w:bCs/>
          <w:sz w:val="28"/>
          <w:szCs w:val="28"/>
          <w:rtl/>
          <w:lang w:bidi="fa-IR"/>
        </w:rPr>
        <w:t xml:space="preserve"> صفاشهر </w:t>
      </w:r>
      <w:r w:rsidRPr="009351DA">
        <w:rPr>
          <w:rFonts w:cs="B Nazanin" w:hint="cs"/>
          <w:bCs/>
          <w:sz w:val="28"/>
          <w:szCs w:val="28"/>
          <w:rtl/>
          <w:lang w:bidi="fa-IR"/>
        </w:rPr>
        <w:t>به تصویب رسید.</w:t>
      </w:r>
    </w:p>
    <w:p w:rsidR="00406D86" w:rsidRDefault="00406D86" w:rsidP="00F44845">
      <w:pPr>
        <w:ind w:left="425"/>
        <w:jc w:val="both"/>
        <w:rPr>
          <w:rFonts w:cs="B Nazanin"/>
          <w:bCs/>
          <w:sz w:val="28"/>
          <w:szCs w:val="28"/>
          <w:rtl/>
          <w:lang w:bidi="fa-IR"/>
        </w:rPr>
      </w:pPr>
    </w:p>
    <w:p w:rsidR="001C0E74" w:rsidRPr="009351DA" w:rsidRDefault="001C0E74" w:rsidP="00F44845">
      <w:pPr>
        <w:ind w:left="425"/>
        <w:jc w:val="both"/>
        <w:rPr>
          <w:rFonts w:cs="B Nazanin"/>
          <w:bCs/>
          <w:sz w:val="28"/>
          <w:szCs w:val="28"/>
          <w:rtl/>
          <w:lang w:bidi="fa-IR"/>
        </w:rPr>
      </w:pPr>
    </w:p>
    <w:p w:rsidR="00E96F86" w:rsidRPr="007D41D9" w:rsidRDefault="00E96F86" w:rsidP="00F44845">
      <w:pPr>
        <w:ind w:left="425"/>
        <w:jc w:val="both"/>
        <w:rPr>
          <w:rFonts w:cs="2  Titr"/>
          <w:bCs/>
          <w:rtl/>
          <w:lang w:bidi="fa-IR"/>
        </w:rPr>
      </w:pPr>
      <w:r w:rsidRPr="007D41D9">
        <w:rPr>
          <w:rFonts w:cs="2  Titr" w:hint="cs"/>
          <w:bCs/>
          <w:rtl/>
          <w:lang w:bidi="fa-IR"/>
        </w:rPr>
        <w:t>فصل اول</w:t>
      </w: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ماده 1 </w:t>
      </w:r>
      <w:r w:rsidRPr="009351DA">
        <w:rPr>
          <w:rFonts w:cs="Arial" w:hint="cs"/>
          <w:bCs/>
          <w:sz w:val="28"/>
          <w:szCs w:val="28"/>
          <w:rtl/>
          <w:lang w:bidi="fa-IR"/>
        </w:rPr>
        <w:t>–</w:t>
      </w:r>
      <w:r w:rsidRPr="009351DA">
        <w:rPr>
          <w:rFonts w:cs="B Nazanin" w:hint="cs"/>
          <w:bCs/>
          <w:sz w:val="28"/>
          <w:szCs w:val="28"/>
          <w:rtl/>
          <w:lang w:bidi="fa-IR"/>
        </w:rPr>
        <w:t xml:space="preserve"> منظور از عوارض ، درآمد و بهای خدمات مندرج در این آیین نامه کلیه ی مواردی است که مستند به قوانین و مقررات مربوطه تعیین و وضع و در قالب تعرفه درآمدی شهرداری ( موضوع ماده 30 آیین نامه مالی شهرداریها ) وصول آن دارای اعتبار قانونی شود و نیز بقایای عوارض لغو شده ای که به موجب قوانین و مقررات برقرار شده ولیکن لاوصول مانده اند. </w:t>
      </w:r>
    </w:p>
    <w:p w:rsidR="00761C45" w:rsidRPr="009351DA" w:rsidRDefault="00761C45" w:rsidP="00F44845">
      <w:pPr>
        <w:ind w:left="425"/>
        <w:jc w:val="both"/>
        <w:rPr>
          <w:rFonts w:cs="B Nazanin"/>
          <w:bCs/>
          <w:sz w:val="28"/>
          <w:szCs w:val="28"/>
          <w:rtl/>
          <w:lang w:bidi="fa-IR"/>
        </w:rPr>
      </w:pP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ماده 2 </w:t>
      </w:r>
      <w:r w:rsidRPr="009351DA">
        <w:rPr>
          <w:rFonts w:cs="Arial" w:hint="cs"/>
          <w:bCs/>
          <w:sz w:val="28"/>
          <w:szCs w:val="28"/>
          <w:rtl/>
          <w:lang w:bidi="fa-IR"/>
        </w:rPr>
        <w:t>–</w:t>
      </w:r>
      <w:r w:rsidRPr="009351DA">
        <w:rPr>
          <w:rFonts w:cs="B Nazanin" w:hint="cs"/>
          <w:bCs/>
          <w:sz w:val="28"/>
          <w:szCs w:val="28"/>
          <w:rtl/>
          <w:lang w:bidi="fa-IR"/>
        </w:rPr>
        <w:t xml:space="preserve"> شهرداری مکلف است برای وصول عوارض ، درآمد و بهای خدمات قطعی شده از مؤدیان طبق این آیین نامه عمل نماید، در صورتی که به هنگام برقراری آنها نحوه ی خاصی برای وصول پیش بینی شده باشد طبق آن عمل خواهد شد. </w:t>
      </w:r>
    </w:p>
    <w:p w:rsidR="00761C45" w:rsidRPr="009351DA" w:rsidRDefault="00761C45" w:rsidP="00F44845">
      <w:pPr>
        <w:ind w:left="425"/>
        <w:jc w:val="both"/>
        <w:rPr>
          <w:rFonts w:cs="B Nazanin"/>
          <w:bCs/>
          <w:sz w:val="28"/>
          <w:szCs w:val="28"/>
          <w:rtl/>
          <w:lang w:bidi="fa-IR"/>
        </w:rPr>
      </w:pP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 ماده 3 </w:t>
      </w:r>
      <w:r w:rsidRPr="009351DA">
        <w:rPr>
          <w:rFonts w:cs="Arial" w:hint="cs"/>
          <w:bCs/>
          <w:sz w:val="28"/>
          <w:szCs w:val="28"/>
          <w:rtl/>
          <w:lang w:bidi="fa-IR"/>
        </w:rPr>
        <w:t>–</w:t>
      </w:r>
      <w:r w:rsidRPr="009351DA">
        <w:rPr>
          <w:rFonts w:cs="B Nazanin" w:hint="cs"/>
          <w:bCs/>
          <w:sz w:val="28"/>
          <w:szCs w:val="28"/>
          <w:rtl/>
          <w:lang w:bidi="fa-IR"/>
        </w:rPr>
        <w:t xml:space="preserve"> شهرداری مکلف است در موقع پاسخ به استعلام مراجع قانونی و نیز هنگام صدور پروانه اقدامات عمرانی و شروع یا تکمیل و اتمام ساختمان و یا تفکیک اراضی یا ساختمان ، میزان عوارض و نیز بقایای عوارض قانونی متعلق به همان ملک یا منبع عوارض را که برابر مقررات و تعرفه مصوب و معتبر محاسبه شده است در فرم صورت حساب بدهی به مالک یا نماینده ی قانونی وی و یا ذینفع ( درخواست کننده پروانه و استعلام ) و نیز مرجع استعلام کننده ظرف مهلت های مقرر قانونی ابلاغ و پاسخ استعلام و صدور پروانه را منوط به صدور مفاصا حساب نماید و به مجرد پرداخت عوارض های مربوطه از ناحیه ی اشخاص ذینفع ، شهرداری موظف است مفاصا حساب مربوط به منبع </w:t>
      </w:r>
      <w:r w:rsidRPr="009351DA">
        <w:rPr>
          <w:rFonts w:cs="B Nazanin" w:hint="cs"/>
          <w:bCs/>
          <w:sz w:val="28"/>
          <w:szCs w:val="28"/>
          <w:u w:val="single"/>
          <w:rtl/>
          <w:lang w:bidi="fa-IR"/>
        </w:rPr>
        <w:t xml:space="preserve">عوارض را صادر و پاسخ استعلام را داده و پروانه اقدامات عمرانی و شروع یا تکمیل و اتمام ساختمان و یا تفکیک اراضی و یا ساختمان را برابر مقررات صادر نماید، مگر آنکه در تعرفه عوارض و مقررات موضوع و نحوه خاص دیگری پیش بینی شده باشد. </w:t>
      </w:r>
    </w:p>
    <w:p w:rsidR="00406D86" w:rsidRDefault="00406D86" w:rsidP="00F44845">
      <w:pPr>
        <w:ind w:left="425"/>
        <w:jc w:val="both"/>
        <w:rPr>
          <w:rFonts w:cs="B Nazanin"/>
          <w:bCs/>
          <w:sz w:val="28"/>
          <w:szCs w:val="28"/>
          <w:rtl/>
          <w:lang w:bidi="fa-IR"/>
        </w:rPr>
      </w:pPr>
    </w:p>
    <w:p w:rsidR="00E96F86" w:rsidRDefault="00E96F86" w:rsidP="00F44845">
      <w:pPr>
        <w:ind w:left="425"/>
        <w:jc w:val="both"/>
        <w:rPr>
          <w:rFonts w:cs="B Nazanin"/>
          <w:bCs/>
          <w:sz w:val="28"/>
          <w:szCs w:val="28"/>
          <w:rtl/>
          <w:lang w:bidi="fa-IR"/>
        </w:rPr>
      </w:pPr>
      <w:r w:rsidRPr="009351DA">
        <w:rPr>
          <w:rFonts w:cs="B Nazanin" w:hint="cs"/>
          <w:bCs/>
          <w:sz w:val="28"/>
          <w:szCs w:val="28"/>
          <w:u w:val="single"/>
          <w:rtl/>
          <w:lang w:bidi="fa-IR"/>
        </w:rPr>
        <w:lastRenderedPageBreak/>
        <w:t xml:space="preserve">تبصره 1 </w:t>
      </w:r>
      <w:r w:rsidRPr="009351DA">
        <w:rPr>
          <w:rFonts w:cs="Arial" w:hint="cs"/>
          <w:bCs/>
          <w:sz w:val="28"/>
          <w:szCs w:val="28"/>
          <w:u w:val="single"/>
          <w:rtl/>
          <w:lang w:bidi="fa-IR"/>
        </w:rPr>
        <w:t>–</w:t>
      </w:r>
      <w:r w:rsidRPr="009351DA">
        <w:rPr>
          <w:rFonts w:cs="B Nazanin" w:hint="cs"/>
          <w:bCs/>
          <w:sz w:val="28"/>
          <w:szCs w:val="28"/>
          <w:u w:val="single"/>
          <w:rtl/>
          <w:lang w:bidi="fa-IR"/>
        </w:rPr>
        <w:t xml:space="preserve"> چنانچه اشخاص مذکور در این ماده نسبت به نوع و میزان و یا نحوه محاسبه عوارض یا بقایای عوارض ( عوارض لغو شده و لاوصول مانده ) تعیین شده از طرف مأمور تشخیص شهرداری یا سازمانهای تابعه و وابسته که ضمن صورت حساب بدهی به آنان ، توسط شهرداری ابلاغ و تسلیم می شود، اعتراض داشته باشند، می توانند فرم برگ اعتراض که شامل شماره حساب بانکی مؤدی برای برگشت مطالبات بیش از میزان بدهی متعلقه وآدرس مکاتبات است را تکمیل و میزان عوارض درخواستی شهرداری را به عنوان امانت ( موضوع تبصره 2 ماده 78 قانون شهرداری ) به حساب سپرده شهرداری در نزد بانک تودیع و با ارائه فیش بانکی ، از شهرداری رسید وجه دریافت</w:t>
      </w:r>
      <w:r w:rsidRPr="009351DA">
        <w:rPr>
          <w:rFonts w:cs="B Nazanin" w:hint="cs"/>
          <w:bCs/>
          <w:sz w:val="28"/>
          <w:szCs w:val="28"/>
          <w:rtl/>
          <w:lang w:bidi="fa-IR"/>
        </w:rPr>
        <w:t xml:space="preserve"> ن</w:t>
      </w:r>
      <w:r w:rsidRPr="009351DA">
        <w:rPr>
          <w:rFonts w:cs="B Nazanin" w:hint="cs"/>
          <w:bCs/>
          <w:sz w:val="28"/>
          <w:szCs w:val="28"/>
          <w:u w:val="single"/>
          <w:rtl/>
          <w:lang w:bidi="fa-IR"/>
        </w:rPr>
        <w:t xml:space="preserve">ماید. شهرداری مکلف است بلافاصله نسبت به صدور رسید وجه اقدام و مورد را به همراه برگ اعتراض به کمیسیون ماده 77 قانون شهرداری ارجاع و بدون انتظار نتیجه کار کمیسیون ، نسبت به صدور پروانه و پاسخ استعلام مورد نظر برابر مقررات اعلام نماید. بدیهی است شهرداری در صورت انصراف مالک یا قائم مقام قانونی مالک از اعتراض ( که می بایستی کتباً ارائه شود ) یا توافق مالک با شهرداری ( مستند به صورت جلسه توافق ، موضوع بند به تبصره 2 ماده 6 آیین نامه ) و یا رأی صادره از سوی کمیسیون ماده 77 قانون شهرداری که قطعی شده باشد حق برداشت مبلغ به امانت گذارده شده در حساب سپرده را که به شهرداری تعلق یافته به صورت کلی یا جزئی دارد و مابقی را که متعلق به سپرده گذار است ( به هر میزان که باشد ) و ممکن است که شامل تمام یا قسمتی از وجه تودیع شده باشد ، همزمان با برداشت سهم خود به حساب بانکی ذینفع ( پرداخت کننده ) که در برگ اعتراض قید شده است واریز یا طی چک مسترد دارد . </w:t>
      </w:r>
      <w:r w:rsidRPr="009351DA">
        <w:rPr>
          <w:rFonts w:cs="B Nazanin" w:hint="cs"/>
          <w:bCs/>
          <w:sz w:val="28"/>
          <w:szCs w:val="28"/>
          <w:rtl/>
          <w:lang w:bidi="fa-IR"/>
        </w:rPr>
        <w:t xml:space="preserve">بدیهی است در صورت عدم معرفی شماره حساب بانکی و یا عدم مراجعه مالک برای دریافت سهم خود ، </w:t>
      </w:r>
      <w:r w:rsidRPr="009351DA">
        <w:rPr>
          <w:rFonts w:cs="B Nazanin" w:hint="cs"/>
          <w:bCs/>
          <w:sz w:val="28"/>
          <w:szCs w:val="28"/>
          <w:u w:val="single"/>
          <w:rtl/>
          <w:lang w:bidi="fa-IR"/>
        </w:rPr>
        <w:t xml:space="preserve">برابر مفاد تبصره 2 ماده 78 قانون شهرداری </w:t>
      </w:r>
      <w:r w:rsidRPr="009351DA">
        <w:rPr>
          <w:rFonts w:cs="B Nazanin" w:hint="cs"/>
          <w:bCs/>
          <w:sz w:val="28"/>
          <w:szCs w:val="28"/>
          <w:rtl/>
          <w:lang w:bidi="fa-IR"/>
        </w:rPr>
        <w:t xml:space="preserve">رفتار خواهد شد. </w:t>
      </w:r>
    </w:p>
    <w:p w:rsidR="00F44845" w:rsidRPr="009351DA" w:rsidRDefault="00F44845" w:rsidP="00F44845">
      <w:pPr>
        <w:ind w:left="425"/>
        <w:jc w:val="both"/>
        <w:rPr>
          <w:rFonts w:cs="B Nazanin"/>
          <w:bCs/>
          <w:sz w:val="28"/>
          <w:szCs w:val="28"/>
          <w:rtl/>
          <w:lang w:bidi="fa-IR"/>
        </w:rPr>
      </w:pP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تبصره 2 </w:t>
      </w:r>
      <w:r w:rsidRPr="009351DA">
        <w:rPr>
          <w:rFonts w:cs="Arial" w:hint="cs"/>
          <w:bCs/>
          <w:sz w:val="28"/>
          <w:szCs w:val="28"/>
          <w:rtl/>
          <w:lang w:bidi="fa-IR"/>
        </w:rPr>
        <w:t>–</w:t>
      </w:r>
      <w:r w:rsidRPr="009351DA">
        <w:rPr>
          <w:rFonts w:cs="B Nazanin" w:hint="cs"/>
          <w:bCs/>
          <w:sz w:val="28"/>
          <w:szCs w:val="28"/>
          <w:rtl/>
          <w:lang w:bidi="fa-IR"/>
        </w:rPr>
        <w:t xml:space="preserve"> در صورت درخواست تقسیط عوارض از طرف مؤدی ، شهرداری موظف است بر اساس آیین نامه تقسیط عوارض اقدام نماید.</w:t>
      </w:r>
    </w:p>
    <w:p w:rsidR="00761C45" w:rsidRPr="009351DA" w:rsidRDefault="00761C45" w:rsidP="00F44845">
      <w:pPr>
        <w:ind w:left="425"/>
        <w:jc w:val="both"/>
        <w:rPr>
          <w:rFonts w:cs="B Nazanin"/>
          <w:bCs/>
          <w:sz w:val="28"/>
          <w:szCs w:val="28"/>
          <w:rtl/>
          <w:lang w:bidi="fa-IR"/>
        </w:rPr>
      </w:pPr>
    </w:p>
    <w:p w:rsidR="00E96F86" w:rsidRDefault="00E96F86" w:rsidP="007D41D9">
      <w:pPr>
        <w:ind w:left="425"/>
        <w:jc w:val="both"/>
        <w:rPr>
          <w:rFonts w:cs="B Nazanin"/>
          <w:bCs/>
          <w:sz w:val="28"/>
          <w:szCs w:val="28"/>
          <w:rtl/>
          <w:lang w:bidi="fa-IR"/>
        </w:rPr>
      </w:pPr>
      <w:r w:rsidRPr="009351DA">
        <w:rPr>
          <w:rFonts w:cs="B Nazanin" w:hint="cs"/>
          <w:bCs/>
          <w:sz w:val="28"/>
          <w:szCs w:val="28"/>
          <w:rtl/>
          <w:lang w:bidi="fa-IR"/>
        </w:rPr>
        <w:t xml:space="preserve">ماده 4- شهرداری مکلف است در پاسخ به استعلام دفاتر اسناد رسمی در اجرای تبصره ذیل ماده 74 قانون شهرداری که اعلام می دارد دفاتر اسناد رسمی قبل از انجام معامله کتباً مفاصا حساب نسبت به عوارض ملک مورد معامله را خواستار شوند، شهرداری می بایست ظرف مدت 10 روز پس از وصول نامه دفترخانه اسناد رسمی ، عوارض یا بقایای متعلق به ملک را محاسبه و میزان بدهی ملک را تعیین نماید. در صورت پرداخت بدهی توسط مالک یا ذینفع یا بدهکار نبودن از بابت عوارض و معافیت آن مفاصا حساب با ذکر کامل مشخصات ملک ومالک و احیاناً مبلغ و شماره و تاریخ فیش بانکی مؤید پرداخت به حساب بانکی شهرداری تنظیم و نسخه ای به پرداخت کننده (در صورت مراجعه) تسلیم و نسخه ی  دیگری به دفتر خانه ارسال خواهد شد، در صورت بدهکار بودن ملک و عدم پرداخت توسط مالک یا ذینفع، صورت حساب بدهی ملک ، با ذکر مشخصات کامل ملک ، میزان بدهی از بابت هر یک از عوارض متعلق به ملک شماره </w:t>
      </w:r>
      <w:r w:rsidRPr="009351DA">
        <w:rPr>
          <w:rFonts w:cs="B Nazanin" w:hint="cs"/>
          <w:bCs/>
          <w:sz w:val="28"/>
          <w:szCs w:val="28"/>
          <w:rtl/>
          <w:lang w:bidi="fa-IR"/>
        </w:rPr>
        <w:lastRenderedPageBreak/>
        <w:t xml:space="preserve">حساب بانکی شهرداری و آدرس بانک شهرداری تنظیم و ظرف مدت 10 روز صادر شده ، نسخه ای از آن به ذینفع ( در صورت مراجعه ) تسلیم ونسخه ای دیگر ظرف مهلت مذکور ( 10 روز از تاریخ وصولنامه به دفترخانه) به دفترخانه استعلام کننده جهت اطلاع ، اقدام و ابلاغ به مالک یا ذینفع ارسال خواهد شد. </w:t>
      </w:r>
    </w:p>
    <w:p w:rsidR="00406D86" w:rsidRPr="009351DA" w:rsidRDefault="00406D86" w:rsidP="00F44845">
      <w:pPr>
        <w:ind w:left="425"/>
        <w:jc w:val="both"/>
        <w:rPr>
          <w:rFonts w:cs="B Nazanin"/>
          <w:bCs/>
          <w:sz w:val="28"/>
          <w:szCs w:val="28"/>
          <w:rtl/>
          <w:lang w:bidi="fa-IR"/>
        </w:rPr>
      </w:pP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t>تبصره 1: چنانچه مالک قصد انجام معامله را داشته باشد ملزم به پرداخت عوارض تعیین شده در صورت حساب بدهی و اخذ مفاصا حساب از شهرداری و ارائه آن به دفتر خانه می باشد و اگر به تشخیص شهرداری اعتراض داشته باشد مبلغ تعیین شده در صورت حساب بدهی تنظیمی از طرف شهرداری را در صندوق ثبت معرفی شده از سوی شهرداری به ودیعه خواهد گذاشت، رسید ثبت ( صندوق معرفی شده از سوی شهردار</w:t>
      </w:r>
      <w:r w:rsidR="006F4F83">
        <w:rPr>
          <w:rFonts w:cs="B Nazanin" w:hint="cs"/>
          <w:bCs/>
          <w:sz w:val="28"/>
          <w:szCs w:val="28"/>
          <w:rtl/>
          <w:lang w:bidi="fa-IR"/>
        </w:rPr>
        <w:t>ی</w:t>
      </w:r>
      <w:r w:rsidRPr="009351DA">
        <w:rPr>
          <w:rFonts w:cs="B Nazanin" w:hint="cs"/>
          <w:bCs/>
          <w:sz w:val="28"/>
          <w:szCs w:val="28"/>
          <w:rtl/>
          <w:lang w:bidi="fa-IR"/>
        </w:rPr>
        <w:t xml:space="preserve"> ) به منظور مفاصا حساب برای دفتر خانه تلقی شده و معامله انجام خواهد شد. </w:t>
      </w:r>
    </w:p>
    <w:p w:rsidR="00406D86" w:rsidRPr="009351DA" w:rsidRDefault="00406D86" w:rsidP="00F44845">
      <w:pPr>
        <w:ind w:left="425"/>
        <w:jc w:val="both"/>
        <w:rPr>
          <w:rFonts w:cs="B Nazanin"/>
          <w:bCs/>
          <w:sz w:val="28"/>
          <w:szCs w:val="28"/>
          <w:rtl/>
          <w:lang w:bidi="fa-IR"/>
        </w:rPr>
      </w:pP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تبصره 2: صندوق ثبت مکلف است ،صورتی باقید مشخصات کامل تودیع کنندگان عوارض و ملک مورد معامله را بلافاصله بعد از تودیع به شهرداری ارسال دارد و به محض اعلام شهرداری مستند به رای کمیسیون رفع اختلاف یا مراجع توافق و یا انصراف کتبی مالک از اعتراض مبلغ تودیع شده را به نام هر مودی تفکیکاً به حساب بانکی شهرداری پرداخت کند و هر گاه کمیسیون رفع اختلاف یا مراجع توافق اعتراض مالک را کلاً یا بعضاً وارد تشخیص بدهد صندوق ثبت تمام یا قسمتی از وجه تودیع شده را بر حسب مورد به مالک مسترد می دارد. </w:t>
      </w:r>
    </w:p>
    <w:p w:rsidR="006A3FA6" w:rsidRPr="009351DA" w:rsidRDefault="006A3FA6" w:rsidP="00F44845">
      <w:pPr>
        <w:ind w:left="425"/>
        <w:jc w:val="both"/>
        <w:rPr>
          <w:rFonts w:cs="B Nazanin"/>
          <w:bCs/>
          <w:sz w:val="28"/>
          <w:szCs w:val="28"/>
          <w:rtl/>
          <w:lang w:bidi="fa-IR"/>
        </w:rPr>
      </w:pPr>
    </w:p>
    <w:p w:rsidR="00E96F86" w:rsidRPr="007D41D9" w:rsidRDefault="00E96F86" w:rsidP="00F44845">
      <w:pPr>
        <w:ind w:left="425"/>
        <w:jc w:val="both"/>
        <w:rPr>
          <w:rFonts w:cs="2  Titr"/>
          <w:bCs/>
          <w:rtl/>
          <w:lang w:bidi="fa-IR"/>
        </w:rPr>
      </w:pPr>
      <w:r w:rsidRPr="007D41D9">
        <w:rPr>
          <w:rFonts w:cs="2  Titr" w:hint="cs"/>
          <w:bCs/>
          <w:rtl/>
          <w:lang w:bidi="fa-IR"/>
        </w:rPr>
        <w:t>فصل دوم: تشخیص</w:t>
      </w: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t>ماده 5 : تشخیص بدهی اشخاص ناشی از عوارض یا بهای خدمات و تطبیق وضع هر مؤدی یا هر مورد ،با تعرفه عوارض و درآمدهای مصوب موضوع ماده 30 آیین نامه مالی شهرداری ،به عهده مأمورین تشخیص یا کسانی است که از طرف شهرداری یا سازمانهای تابعه و وابسته با رعایت ماده 31 آیین نامه مالی شهرداری ها طی ابلاغ رسمی ،دارای اختیار تشخیص بدهی عوارض باشد.</w:t>
      </w:r>
    </w:p>
    <w:p w:rsidR="00761C45" w:rsidRPr="009351DA" w:rsidRDefault="00761C45" w:rsidP="00F44845">
      <w:pPr>
        <w:ind w:left="425"/>
        <w:jc w:val="both"/>
        <w:rPr>
          <w:rFonts w:cs="B Nazanin"/>
          <w:bCs/>
          <w:sz w:val="28"/>
          <w:szCs w:val="28"/>
          <w:rtl/>
          <w:lang w:bidi="fa-IR"/>
        </w:rPr>
      </w:pPr>
    </w:p>
    <w:p w:rsidR="006F4F83" w:rsidRDefault="006F4F83" w:rsidP="00F44845">
      <w:pPr>
        <w:ind w:left="425"/>
        <w:jc w:val="both"/>
        <w:rPr>
          <w:rFonts w:cs="B Nazanin"/>
          <w:bCs/>
          <w:sz w:val="28"/>
          <w:szCs w:val="28"/>
          <w:rtl/>
          <w:lang w:bidi="fa-IR"/>
        </w:rPr>
      </w:pP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ماده 6 : شهرداری می تواند به وسیله مأموران تشخیص خود که دارای کارت شناسائی معتبر و معرفی نامه از شهرداریها باشند ، دفاتر قانونی و پرونده های موسسات و کارخانجات و شرکت هایی راکه در اجرای ماده 78 قانون شهرداری مکلف به وصول عوارض به نفع شهرداری و ایصال آن به حساب شهرداری یا </w:t>
      </w:r>
      <w:r w:rsidRPr="009351DA">
        <w:rPr>
          <w:rFonts w:cs="B Nazanin" w:hint="cs"/>
          <w:bCs/>
          <w:sz w:val="28"/>
          <w:szCs w:val="28"/>
          <w:rtl/>
          <w:lang w:bidi="fa-IR"/>
        </w:rPr>
        <w:lastRenderedPageBreak/>
        <w:t xml:space="preserve">حساب بانکی معرفی شده در تعرفه عوارض می باشند.کنترل و دفاتر و </w:t>
      </w:r>
      <w:r w:rsidR="00A41306">
        <w:rPr>
          <w:rFonts w:cs="B Nazanin" w:hint="cs"/>
          <w:bCs/>
          <w:sz w:val="28"/>
          <w:szCs w:val="28"/>
          <w:rtl/>
          <w:lang w:bidi="fa-IR"/>
        </w:rPr>
        <w:t>مأخذ</w:t>
      </w:r>
      <w:r w:rsidRPr="009351DA">
        <w:rPr>
          <w:rFonts w:cs="B Nazanin" w:hint="cs"/>
          <w:bCs/>
          <w:sz w:val="28"/>
          <w:szCs w:val="28"/>
          <w:rtl/>
          <w:lang w:bidi="fa-IR"/>
        </w:rPr>
        <w:t xml:space="preserve"> موجودی را برای احراز اینکه صاحب موسسه و یا کارخانه و یا شرکت و یا کارمندی که دفاتر نزد اوست به تکالیف خود در امر وصول و ایصال عوارض مقرر عمل کرده یا نه، رسیدگی کنند وصاحبان این قبیل موسسات ونیز مؤدیان عوارض شهرداری به ویژه مؤدیان عوارض کسب مکلفند موجبات تسهیل رسیدگی را برای مأمور تشخیص شهرداری فراهم آورند. </w:t>
      </w:r>
    </w:p>
    <w:p w:rsidR="00406D86" w:rsidRPr="009351DA" w:rsidRDefault="00406D86" w:rsidP="00F44845">
      <w:pPr>
        <w:ind w:left="425"/>
        <w:jc w:val="both"/>
        <w:rPr>
          <w:rFonts w:cs="B Nazanin"/>
          <w:bCs/>
          <w:sz w:val="28"/>
          <w:szCs w:val="28"/>
          <w:rtl/>
          <w:lang w:bidi="fa-IR"/>
        </w:rPr>
      </w:pP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t>تبصره1 : دفاتر قانونی عبارت اند از دفتر روزنامه ( اعم از نقدی یا غیر نقدی )، دفتر انبار کالاها و محصولات تولید شده ومواد اولیه و قطعات ، دفتر کل موضوع قانون تجارت و یا دفتر مخصوصی که وزارت امور اقتصادی و دارایی به عنوان دفتر مشاغل (دفتر درآمد و هزینه) تهیه و در دسترس مؤدیان قرار می دهد.</w:t>
      </w:r>
    </w:p>
    <w:p w:rsidR="00406D86" w:rsidRPr="009351DA" w:rsidRDefault="00406D86" w:rsidP="00F44845">
      <w:pPr>
        <w:ind w:left="425"/>
        <w:jc w:val="both"/>
        <w:rPr>
          <w:rFonts w:cs="B Nazanin"/>
          <w:bCs/>
          <w:sz w:val="28"/>
          <w:szCs w:val="28"/>
          <w:rtl/>
          <w:lang w:bidi="fa-IR"/>
        </w:rPr>
      </w:pP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تبصره 2: در صورتی که موسسات مذکور در این ماده از وصول و ایصال عوارض یا ارائه دفاتر قانونی و مدارک (اثبات و ثبت شده) خودداری کنند یا مدارک  و دفاتر ارائه شده فاقد اصالت و صحت باشد ،مأموران تشخیص می توانند بر مبنای امارات و قرائن موجود ،میزان عوارض را به طور علی الراس تعیین کنند تا ازطریق صدور پیش آگهی و اخطاریه از موسسات مربوطه مطالبه گردد. میزان تشخیص عوارض </w:t>
      </w:r>
      <w:r w:rsidR="00A148A0">
        <w:rPr>
          <w:rFonts w:cs="B Nazanin" w:hint="cs"/>
          <w:bCs/>
          <w:sz w:val="28"/>
          <w:szCs w:val="28"/>
          <w:rtl/>
          <w:lang w:bidi="fa-IR"/>
        </w:rPr>
        <w:t>به صورت</w:t>
      </w:r>
      <w:r w:rsidRPr="009351DA">
        <w:rPr>
          <w:rFonts w:cs="B Nazanin" w:hint="cs"/>
          <w:bCs/>
          <w:sz w:val="28"/>
          <w:szCs w:val="28"/>
          <w:rtl/>
          <w:lang w:bidi="fa-IR"/>
        </w:rPr>
        <w:t xml:space="preserve"> علی الراس تا مبلغ 00/000/400 ریال به عهده مأمور تشخیص و مازاد برآن به عهده کمیسیون سه نفره شامل یک نفر مأمور تشخیص با انتخاب رییس امور مالی ( در شهرداری های دارای پست معاون مالی و اداری با انتخاب وی ) و رییس درآمد شهرداری (در شهرداری های دارای مناطق،مسئول درآمد، منطقه شهرداری با تأیید رییس درآمد شهرداری) ومأمور تشخیص پرونده خواهد بود ، کمیسیون می تواند در هنگام تشخیص از مؤدی نیز دعوت به عمل آورد بدیهی است در صورت اعتراض مؤدی به تشخیص مذکور ، به اعتراض واصله طبقماده 77 قانون شهرداری رسیدگی خواهد شد. </w:t>
      </w:r>
    </w:p>
    <w:p w:rsidR="00406D86" w:rsidRPr="009351DA" w:rsidRDefault="00406D86" w:rsidP="00F44845">
      <w:pPr>
        <w:ind w:left="425"/>
        <w:jc w:val="both"/>
        <w:rPr>
          <w:rFonts w:cs="B Nazanin"/>
          <w:bCs/>
          <w:sz w:val="28"/>
          <w:szCs w:val="28"/>
          <w:rtl/>
          <w:lang w:bidi="fa-IR"/>
        </w:rPr>
      </w:pPr>
    </w:p>
    <w:p w:rsidR="00E96F86" w:rsidRPr="009351DA"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تبصره 3: مأمورین تشخیص که در اجرای این ماده ، دفاتر قانونی ومدارک مؤدی  را مورد رسیدگی قرار می دهند مکلف اند از افشای اطلاعات مکتسبه ، جز در موارد مربوط به تشخیص عوارض و اعلام آن به سازمان ها ومدیران ذیصلاح خود داری نمایند . </w:t>
      </w: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مأموران مذکور مکلفند کمال دقت و بی نظری را در تشخیص های خود به کار برند ودر صورت تخلف به وضع آنها در هیأت رسیدگی به تخلفات اداری رسیدگی و تنبیهات مقرر درباره آنها اتخاذ و به موقع اجراء گذارده خواهد شد. </w:t>
      </w:r>
    </w:p>
    <w:p w:rsidR="00F7227A" w:rsidRDefault="00F7227A" w:rsidP="00F44845">
      <w:pPr>
        <w:ind w:left="425"/>
        <w:jc w:val="both"/>
        <w:rPr>
          <w:rFonts w:cs="2  Titr"/>
          <w:bCs/>
          <w:rtl/>
          <w:lang w:bidi="fa-IR"/>
        </w:rPr>
      </w:pPr>
    </w:p>
    <w:p w:rsidR="00E96F86" w:rsidRPr="007D41D9" w:rsidRDefault="00E96F86" w:rsidP="00F44845">
      <w:pPr>
        <w:ind w:left="425"/>
        <w:jc w:val="both"/>
        <w:rPr>
          <w:rFonts w:cs="2  Titr"/>
          <w:bCs/>
          <w:rtl/>
          <w:lang w:bidi="fa-IR"/>
        </w:rPr>
      </w:pPr>
      <w:r w:rsidRPr="007D41D9">
        <w:rPr>
          <w:rFonts w:cs="2  Titr" w:hint="cs"/>
          <w:bCs/>
          <w:rtl/>
          <w:lang w:bidi="fa-IR"/>
        </w:rPr>
        <w:t>فصل سوم : صدور پیش آگهی</w:t>
      </w:r>
    </w:p>
    <w:p w:rsidR="00E96F86" w:rsidRPr="009351DA" w:rsidRDefault="00E96F86" w:rsidP="00F44845">
      <w:pPr>
        <w:ind w:left="425"/>
        <w:jc w:val="both"/>
        <w:rPr>
          <w:rFonts w:cs="B Nazanin"/>
          <w:bCs/>
          <w:sz w:val="28"/>
          <w:szCs w:val="28"/>
          <w:rtl/>
          <w:lang w:bidi="fa-IR"/>
        </w:rPr>
      </w:pPr>
      <w:r w:rsidRPr="009351DA">
        <w:rPr>
          <w:rFonts w:cs="B Nazanin" w:hint="cs"/>
          <w:bCs/>
          <w:sz w:val="28"/>
          <w:szCs w:val="28"/>
          <w:rtl/>
          <w:lang w:bidi="fa-IR"/>
        </w:rPr>
        <w:lastRenderedPageBreak/>
        <w:t xml:space="preserve">ماده 7 : در صورت امتناع مؤدی از پرداخت عوارض در مهلت مذکور ماده 3 ، شهرداری مبادرت به صدور پیش آگهی می نماید. </w:t>
      </w:r>
    </w:p>
    <w:p w:rsidR="00E96F86" w:rsidRPr="009351DA" w:rsidRDefault="00E96F86" w:rsidP="00F44845">
      <w:pPr>
        <w:ind w:left="425"/>
        <w:jc w:val="both"/>
        <w:rPr>
          <w:rFonts w:cs="B Nazanin"/>
          <w:bCs/>
          <w:sz w:val="28"/>
          <w:szCs w:val="28"/>
          <w:rtl/>
          <w:lang w:bidi="fa-IR"/>
        </w:rPr>
      </w:pPr>
      <w:r w:rsidRPr="009351DA">
        <w:rPr>
          <w:rFonts w:cs="B Nazanin" w:hint="cs"/>
          <w:bCs/>
          <w:sz w:val="28"/>
          <w:szCs w:val="28"/>
          <w:rtl/>
          <w:lang w:bidi="fa-IR"/>
        </w:rPr>
        <w:t>تبصره 1 : پیش آگهی صادره شامل موارد زیر بوده و هرگاه مؤدی منبع عوارض یک شخص ( اعم از حقیقی و حقوقی ) باشد پیش آگهی با ذکر نام و مشخصات وی و اگر متعدد باشد حتی الامکان با ذکر نام و مشخصات کلیه ی اشخاص در دو نسخه تهیه خواهد شد.</w:t>
      </w:r>
    </w:p>
    <w:p w:rsidR="00E96F86" w:rsidRPr="009351DA" w:rsidRDefault="00E96F86" w:rsidP="00F44845">
      <w:pPr>
        <w:ind w:left="425"/>
        <w:jc w:val="both"/>
        <w:rPr>
          <w:rFonts w:cs="B Nazanin"/>
          <w:bCs/>
          <w:sz w:val="28"/>
          <w:szCs w:val="28"/>
          <w:rtl/>
          <w:lang w:bidi="fa-IR"/>
        </w:rPr>
      </w:pPr>
      <w:r w:rsidRPr="009351DA">
        <w:rPr>
          <w:rFonts w:cs="B Nazanin" w:hint="cs"/>
          <w:bCs/>
          <w:sz w:val="28"/>
          <w:szCs w:val="28"/>
          <w:rtl/>
          <w:lang w:bidi="fa-IR"/>
        </w:rPr>
        <w:t>پیش آگهی می بایست دارای مشخصات زیر باشد:</w:t>
      </w:r>
    </w:p>
    <w:p w:rsidR="00E96F86" w:rsidRPr="009351DA" w:rsidRDefault="00E96F86" w:rsidP="00F44845">
      <w:pPr>
        <w:ind w:left="425"/>
        <w:jc w:val="both"/>
        <w:rPr>
          <w:rFonts w:cs="B Nazanin"/>
          <w:bCs/>
          <w:sz w:val="28"/>
          <w:szCs w:val="28"/>
          <w:rtl/>
          <w:lang w:bidi="fa-IR"/>
        </w:rPr>
      </w:pPr>
      <w:r w:rsidRPr="009351DA">
        <w:rPr>
          <w:rFonts w:cs="B Nazanin" w:hint="cs"/>
          <w:bCs/>
          <w:sz w:val="28"/>
          <w:szCs w:val="28"/>
          <w:rtl/>
          <w:lang w:bidi="fa-IR"/>
        </w:rPr>
        <w:t>الف) مشخصات مؤدی و مؤدیان شامل نام و نام خانوادگی افراد و نام رسمی و یا عرفی اشخاص و موسسات که مؤدی مورد نظر شهرداری می باشند. ب) موضوع عوارض و میزان و مبلغ آن با ذکر مشخصات کامل و مستندات قانونی آن.</w:t>
      </w:r>
    </w:p>
    <w:p w:rsidR="00E96F86" w:rsidRPr="009351DA"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ج ) مهلت اعتراض ( حداقل یک هفته ) و ذکر اینکه در صورت عدم اعتراض در مهلت مقرر در پیش آگهی عوارض به منزله قبول از ناحیه مؤدی تلقی شده و قطعی و لازم الاجرا خواهد بود. </w:t>
      </w: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د) ذکر اینکه هزینه ی اجرائی وصول عوارض ، در صورت اقدام به عملیات اجرائی از طرف شهرداری به عهده مؤدی یا مؤدیان خواهد بود. </w:t>
      </w:r>
    </w:p>
    <w:p w:rsidR="00406D86" w:rsidRPr="009351DA" w:rsidRDefault="00406D86" w:rsidP="00F44845">
      <w:pPr>
        <w:ind w:left="425"/>
        <w:jc w:val="both"/>
        <w:rPr>
          <w:rFonts w:cs="B Nazanin"/>
          <w:bCs/>
          <w:sz w:val="28"/>
          <w:szCs w:val="28"/>
          <w:rtl/>
          <w:lang w:bidi="fa-IR"/>
        </w:rPr>
      </w:pP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تبصره 2: پیش آگهی عوارض باید بر اساس </w:t>
      </w:r>
      <w:r w:rsidR="00A41306">
        <w:rPr>
          <w:rFonts w:cs="B Nazanin" w:hint="cs"/>
          <w:bCs/>
          <w:sz w:val="28"/>
          <w:szCs w:val="28"/>
          <w:rtl/>
          <w:lang w:bidi="fa-IR"/>
        </w:rPr>
        <w:t>مأخذ</w:t>
      </w:r>
      <w:r w:rsidRPr="009351DA">
        <w:rPr>
          <w:rFonts w:cs="B Nazanin" w:hint="cs"/>
          <w:bCs/>
          <w:sz w:val="28"/>
          <w:szCs w:val="28"/>
          <w:rtl/>
          <w:lang w:bidi="fa-IR"/>
        </w:rPr>
        <w:t xml:space="preserve"> صحیح قانون متکی به دلایل باشد و به نحوی تنظیم گردد که کلیه ی مشخصات منبع عوارض و همچنین میزان بدهی ناشی  از عوارض مربوطه و نحوه تشخیص اعم از قطعی یا علی الرأس در آن قید گردد و برای مؤدی روشن باشد. </w:t>
      </w:r>
    </w:p>
    <w:p w:rsidR="00406D86" w:rsidRPr="009351DA" w:rsidRDefault="00406D86" w:rsidP="00F44845">
      <w:pPr>
        <w:ind w:left="425"/>
        <w:jc w:val="both"/>
        <w:rPr>
          <w:rFonts w:cs="B Nazanin"/>
          <w:bCs/>
          <w:sz w:val="28"/>
          <w:szCs w:val="28"/>
          <w:rtl/>
          <w:lang w:bidi="fa-IR"/>
        </w:rPr>
      </w:pP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تبصره3:امضاکنندگان پیش آگهی عوارض باید نام کامل و سمت خود را در برگ پیش آگهی عوارض به طور خوانا قید و برگ مذکور راممهور به مهر مجازی که شهرداری برای این منظور تعیین می کند نمایند و مسئول مندرجات برگ پیش آگهی عوارض و نظریه خود خواهند بود و در صورت استعلام مؤدی از نحوه ی تشخیص و محاسبه عوارض مکلفند مراتب را با صدور صورت حساب بدهی به مؤدی ابلاغ و توضیحات لازم را در این خصوص به او بدهند. </w:t>
      </w:r>
    </w:p>
    <w:p w:rsidR="00406D86" w:rsidRPr="009351DA" w:rsidRDefault="00406D86" w:rsidP="00F44845">
      <w:pPr>
        <w:ind w:left="425"/>
        <w:jc w:val="both"/>
        <w:rPr>
          <w:rFonts w:cs="B Nazanin"/>
          <w:bCs/>
          <w:sz w:val="28"/>
          <w:szCs w:val="28"/>
          <w:rtl/>
          <w:lang w:bidi="fa-IR"/>
        </w:rPr>
      </w:pPr>
    </w:p>
    <w:p w:rsidR="00406D86"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 ماده 8 : پیش آگهی عوارض مربوط به وزارتخانه ها  و ادارات و سازمانها و موسسات دولتی و موسسات و نهادهای عمومی و غیر دولتی باید به رییس دفتر وزارتخانه یا رییس دفتر ادارات و سازمانها به شرح فوق ابلاغ گردد. </w:t>
      </w:r>
    </w:p>
    <w:p w:rsidR="00031AF7" w:rsidRPr="009351DA" w:rsidRDefault="00031AF7" w:rsidP="00F44845">
      <w:pPr>
        <w:ind w:left="425"/>
        <w:jc w:val="both"/>
        <w:rPr>
          <w:rFonts w:cs="B Nazanin"/>
          <w:bCs/>
          <w:sz w:val="28"/>
          <w:szCs w:val="28"/>
          <w:rtl/>
          <w:lang w:bidi="fa-IR"/>
        </w:rPr>
      </w:pPr>
    </w:p>
    <w:p w:rsidR="006F4F83" w:rsidRDefault="006F4F83" w:rsidP="00F44845">
      <w:pPr>
        <w:ind w:left="425"/>
        <w:jc w:val="both"/>
        <w:rPr>
          <w:rFonts w:cs="B Nazanin"/>
          <w:bCs/>
          <w:sz w:val="28"/>
          <w:szCs w:val="28"/>
          <w:rtl/>
          <w:lang w:bidi="fa-IR"/>
        </w:rPr>
      </w:pP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lastRenderedPageBreak/>
        <w:t>تبصره 1 : در صورتی که پیش آگهی مربوط به شرکت باشد به مدیر یا رییس دفتر بر طبق مقررات این آیین نامه ابلاغ می شود.</w:t>
      </w:r>
    </w:p>
    <w:p w:rsidR="00406D86" w:rsidRDefault="00406D86" w:rsidP="00F44845">
      <w:pPr>
        <w:ind w:left="425"/>
        <w:jc w:val="both"/>
        <w:rPr>
          <w:rFonts w:cs="B Nazanin"/>
          <w:bCs/>
          <w:sz w:val="28"/>
          <w:szCs w:val="28"/>
          <w:rtl/>
          <w:lang w:bidi="fa-IR"/>
        </w:rPr>
      </w:pP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t>تبصره 2 : چنانچه پیش آگهی مربوط به شرکت یا بازرگانان متوقف باشد علاوه بر ابلاغ پیش آگهی ، یک نسخه پیش آگهی جهت اقدام به مدیر تسویه یا اداره ورشکستگی ارسال می شود.</w:t>
      </w:r>
    </w:p>
    <w:p w:rsidR="00406D86" w:rsidRPr="009351DA" w:rsidRDefault="00406D86" w:rsidP="00F44845">
      <w:pPr>
        <w:ind w:left="425"/>
        <w:jc w:val="both"/>
        <w:rPr>
          <w:rFonts w:cs="B Nazanin"/>
          <w:bCs/>
          <w:sz w:val="28"/>
          <w:szCs w:val="28"/>
          <w:rtl/>
          <w:lang w:bidi="fa-IR"/>
        </w:rPr>
      </w:pPr>
    </w:p>
    <w:p w:rsidR="00E96F86" w:rsidRPr="009351DA"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 ماده 9: روز ابلاغ پیش آگهی و روز تسلیم اعتراض و تعطیلات پس از انقضای مدت جزء مهلت مقرر محسوب نخواهد شد. </w:t>
      </w:r>
    </w:p>
    <w:p w:rsidR="00E96F86"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 تبصره : هرگاه مؤدی در داخل کشور و در داخل حوزه شهرداری سکونت داشته باشد 20 روز و در صورتی که خارج از کشور ساکن باشد دو ماه مهلت به مدت اعتراض در پیش آگهی اضافه خواهد شد.</w:t>
      </w:r>
    </w:p>
    <w:p w:rsidR="00E569D1" w:rsidRDefault="00E569D1" w:rsidP="00F44845">
      <w:pPr>
        <w:ind w:left="425"/>
        <w:jc w:val="both"/>
        <w:rPr>
          <w:rFonts w:cs="B Nazanin"/>
          <w:bCs/>
          <w:sz w:val="28"/>
          <w:szCs w:val="28"/>
          <w:rtl/>
          <w:lang w:bidi="fa-IR"/>
        </w:rPr>
      </w:pPr>
    </w:p>
    <w:p w:rsidR="00E569D1" w:rsidRDefault="00E569D1" w:rsidP="00F44845">
      <w:pPr>
        <w:ind w:left="425"/>
        <w:jc w:val="both"/>
        <w:rPr>
          <w:rFonts w:cs="B Nazanin"/>
          <w:bCs/>
          <w:sz w:val="28"/>
          <w:szCs w:val="28"/>
          <w:rtl/>
          <w:lang w:bidi="fa-IR"/>
        </w:rPr>
      </w:pPr>
    </w:p>
    <w:p w:rsidR="006A3FA6" w:rsidRPr="009351DA" w:rsidRDefault="006A3FA6" w:rsidP="00F44845">
      <w:pPr>
        <w:ind w:left="425"/>
        <w:jc w:val="both"/>
        <w:rPr>
          <w:rFonts w:cs="B Nazanin"/>
          <w:bCs/>
          <w:sz w:val="28"/>
          <w:szCs w:val="28"/>
          <w:rtl/>
          <w:lang w:bidi="fa-IR"/>
        </w:rPr>
      </w:pPr>
    </w:p>
    <w:p w:rsidR="00E96F86" w:rsidRPr="007D41D9" w:rsidRDefault="00E96F86" w:rsidP="00F44845">
      <w:pPr>
        <w:ind w:left="425"/>
        <w:jc w:val="both"/>
        <w:rPr>
          <w:rFonts w:cs="2  Titr"/>
          <w:bCs/>
          <w:rtl/>
          <w:lang w:bidi="fa-IR"/>
        </w:rPr>
      </w:pPr>
      <w:r w:rsidRPr="007D41D9">
        <w:rPr>
          <w:rFonts w:cs="2  Titr" w:hint="cs"/>
          <w:bCs/>
          <w:rtl/>
          <w:lang w:bidi="fa-IR"/>
        </w:rPr>
        <w:t>فصل چهارم : نحوه ابلاغ پیش آگهی ، اخطاریه ، ابلاغیه</w:t>
      </w:r>
    </w:p>
    <w:p w:rsidR="00E96F86" w:rsidRPr="009351DA"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ماده 10 : پیش آگهی باید با ابلاغ قانونی ، طبق موارد مذکوردر فصل ابلاغ ، قانون آیین دادرسی مدنی به مؤدی یا مؤدیان ابلاغ گردد و در پیش آگهی قید شود که عوارض متعلقه راظرف مهلت معینی (ده روز ) از تاریخ رؤیت پیش آگهی به حساب (معرفی شده در پیش آگهی )درآمد شهرداری واریز و رسید دریافت نماید و هر گاه نسبت به میزان عوارض مندرج در پیش آگهی اعتراض دارند ظرف مدت مذکور ، موارد اعتراض خود را کتبا ًهمراه با مدارک مثبته به شهرداری تسلیم و رسید دریافت دارند و یا به هنگام رؤیت پیش آگهی مرقوم و امضا نموده و به مأمور ابلاغ تحویل نماید. </w:t>
      </w:r>
    </w:p>
    <w:p w:rsidR="00406D86" w:rsidRPr="009351DA" w:rsidRDefault="00E96F86" w:rsidP="00F44845">
      <w:pPr>
        <w:ind w:left="425"/>
        <w:jc w:val="both"/>
        <w:rPr>
          <w:rFonts w:cs="B Nazanin"/>
          <w:bCs/>
          <w:sz w:val="28"/>
          <w:szCs w:val="28"/>
          <w:rtl/>
          <w:lang w:bidi="fa-IR"/>
        </w:rPr>
      </w:pPr>
      <w:r w:rsidRPr="009351DA">
        <w:rPr>
          <w:rFonts w:cs="B Nazanin" w:hint="cs"/>
          <w:bCs/>
          <w:sz w:val="28"/>
          <w:szCs w:val="28"/>
          <w:rtl/>
          <w:lang w:bidi="fa-IR"/>
        </w:rPr>
        <w:t xml:space="preserve">در این صورت شهرداری پرونده را جهت رسیدگی و صدور رأی قطعی به کمیسیون ماده 77 قانون شهرداری  ارسال خواهد داشت. چنانچه میزان عوارض مندرج در پیش آگهی مورد قبول مؤدی واقع شود و نسبت به عوارض تعیین شده اعتراضی نداشته باشد ولیکن خواستار تقسیط عوارض متعلقه گردد. در این حالت مؤدی می بایستی در ذیل نسخه دوم اعلام قبولی نماید، از این لحظه به بعد عوارض قطعی شده است،لکن دریافت آن به صورت قسطی مطابق آیین نامه تقسیط عوارض خواهد بود. </w:t>
      </w:r>
    </w:p>
    <w:p w:rsidR="006F4F83" w:rsidRDefault="006F4F83" w:rsidP="00F44845">
      <w:pPr>
        <w:ind w:left="425"/>
        <w:jc w:val="both"/>
        <w:rPr>
          <w:rFonts w:cs="B Nazanin"/>
          <w:bCs/>
          <w:spacing w:val="-4"/>
          <w:sz w:val="28"/>
          <w:szCs w:val="28"/>
          <w:rtl/>
          <w:lang w:bidi="fa-IR"/>
        </w:rPr>
      </w:pPr>
    </w:p>
    <w:p w:rsidR="006F4F83" w:rsidRDefault="006F4F83" w:rsidP="00F44845">
      <w:pPr>
        <w:ind w:left="425"/>
        <w:jc w:val="both"/>
        <w:rPr>
          <w:rFonts w:cs="B Nazanin"/>
          <w:bCs/>
          <w:spacing w:val="-4"/>
          <w:sz w:val="28"/>
          <w:szCs w:val="28"/>
          <w:rtl/>
          <w:lang w:bidi="fa-IR"/>
        </w:rPr>
      </w:pPr>
    </w:p>
    <w:p w:rsidR="00E96F86" w:rsidRDefault="00E96F86" w:rsidP="00F44845">
      <w:pPr>
        <w:ind w:left="425"/>
        <w:jc w:val="both"/>
        <w:rPr>
          <w:rFonts w:cs="B Nazanin"/>
          <w:bCs/>
          <w:spacing w:val="-4"/>
          <w:sz w:val="28"/>
          <w:szCs w:val="28"/>
          <w:rtl/>
          <w:lang w:bidi="fa-IR"/>
        </w:rPr>
      </w:pPr>
      <w:r w:rsidRPr="006A3FA6">
        <w:rPr>
          <w:rFonts w:cs="B Nazanin" w:hint="cs"/>
          <w:bCs/>
          <w:spacing w:val="-4"/>
          <w:sz w:val="28"/>
          <w:szCs w:val="28"/>
          <w:rtl/>
          <w:lang w:bidi="fa-IR"/>
        </w:rPr>
        <w:t xml:space="preserve"> تبصره 1: پیش آگهی ، </w:t>
      </w:r>
      <w:r w:rsidR="00BE74C7">
        <w:rPr>
          <w:rFonts w:cs="B Nazanin" w:hint="cs"/>
          <w:bCs/>
          <w:spacing w:val="-4"/>
          <w:sz w:val="28"/>
          <w:szCs w:val="28"/>
          <w:rtl/>
          <w:lang w:bidi="fa-IR"/>
        </w:rPr>
        <w:t>ا</w:t>
      </w:r>
      <w:r w:rsidRPr="006A3FA6">
        <w:rPr>
          <w:rFonts w:cs="B Nazanin" w:hint="cs"/>
          <w:bCs/>
          <w:spacing w:val="-4"/>
          <w:sz w:val="28"/>
          <w:szCs w:val="28"/>
          <w:rtl/>
          <w:lang w:bidi="fa-IR"/>
        </w:rPr>
        <w:t xml:space="preserve">خطاریه ، ابلاغیه با اخذ رسید در دفتر مخصوص که اوراق آن برگ شماری شده نخ کشی و پلمپ سربی شده باشد و برای هر سال یک جلد جداگانه تهیه شود. به مأمور ابلاغ تسلیم و مأمور ابلاغ موظف است ظرف مدت 10 روز آن را به رؤیت مخاطب رسانیده و یک نسخه آن را به وی تسلیم و نسخه دوم رؤیت شده را با با ذکر تاریخ و گواهی  امضا دریافت کننده پیش آگهی ، اخطاریه، ابلاغیه جهت ثبت در دفتر مذکور و ضبط در پرونده به دفتر شهرداری عودت دهد. </w:t>
      </w:r>
    </w:p>
    <w:p w:rsidR="00406D86" w:rsidRDefault="00406D86" w:rsidP="00F44845">
      <w:pPr>
        <w:ind w:left="425"/>
        <w:jc w:val="both"/>
        <w:rPr>
          <w:rFonts w:cs="B Nazanin"/>
          <w:bCs/>
          <w:spacing w:val="-4"/>
          <w:sz w:val="28"/>
          <w:szCs w:val="28"/>
          <w:rtl/>
          <w:lang w:bidi="fa-IR"/>
        </w:rPr>
      </w:pPr>
    </w:p>
    <w:p w:rsidR="00E96F86" w:rsidRPr="009351DA" w:rsidRDefault="00E96F86" w:rsidP="00F44845">
      <w:pPr>
        <w:ind w:left="425"/>
        <w:jc w:val="both"/>
        <w:rPr>
          <w:rFonts w:cs="B Nazanin"/>
          <w:bCs/>
          <w:sz w:val="28"/>
          <w:szCs w:val="28"/>
          <w:rtl/>
          <w:lang w:bidi="fa-IR"/>
        </w:rPr>
      </w:pPr>
      <w:r w:rsidRPr="006A3FA6">
        <w:rPr>
          <w:rFonts w:cs="B Nazanin" w:hint="cs"/>
          <w:bCs/>
          <w:spacing w:val="-4"/>
          <w:sz w:val="28"/>
          <w:szCs w:val="28"/>
          <w:rtl/>
          <w:lang w:bidi="fa-IR"/>
        </w:rPr>
        <w:t xml:space="preserve"> تبصره 2 : هر گاه مؤدی مخاطب ، در محل کسب و پیشه و سکونت خود حاضر نباشد پیش آگهی یا اخطاریه و یا ابلاغیه به متص</w:t>
      </w:r>
      <w:r w:rsidR="00BE74C7">
        <w:rPr>
          <w:rFonts w:cs="B Nazanin" w:hint="cs"/>
          <w:bCs/>
          <w:spacing w:val="-4"/>
          <w:sz w:val="28"/>
          <w:szCs w:val="28"/>
          <w:rtl/>
          <w:lang w:bidi="fa-IR"/>
        </w:rPr>
        <w:t>د</w:t>
      </w:r>
      <w:r w:rsidRPr="006A3FA6">
        <w:rPr>
          <w:rFonts w:cs="B Nazanin" w:hint="cs"/>
          <w:bCs/>
          <w:spacing w:val="-4"/>
          <w:sz w:val="28"/>
          <w:szCs w:val="28"/>
          <w:rtl/>
          <w:lang w:bidi="fa-IR"/>
        </w:rPr>
        <w:t>ی امور و یا کسانی که در محل با وی زندگی کرده و یا همکاری میکنند ابلاغ می شود ، مشروط بر اینکه سن ظاهری آنان به حدی از رشد رسیده باشد که اهمیت پیش آگهی ، اخطاریه و ابلاغیه را تمیز دهند.</w:t>
      </w:r>
    </w:p>
    <w:p w:rsidR="00000850" w:rsidRPr="001C0E74" w:rsidRDefault="00E96F86" w:rsidP="001C0E74">
      <w:pPr>
        <w:ind w:left="425"/>
        <w:jc w:val="both"/>
        <w:rPr>
          <w:rFonts w:cs="B Nazanin"/>
          <w:bCs/>
          <w:sz w:val="28"/>
          <w:szCs w:val="28"/>
          <w:rtl/>
          <w:lang w:bidi="fa-IR"/>
        </w:rPr>
      </w:pPr>
      <w:r w:rsidRPr="009351DA">
        <w:rPr>
          <w:rFonts w:cs="B Nazanin" w:hint="cs"/>
          <w:bCs/>
          <w:sz w:val="28"/>
          <w:szCs w:val="28"/>
          <w:rtl/>
          <w:lang w:bidi="fa-IR"/>
        </w:rPr>
        <w:t xml:space="preserve"> تبصره 3 : هر گاه شخص نامبرده در تبصره 2 و یا مؤدی مخاطب در پیش آگهی یا اخطاریه و یا ابلاغیه از رؤیت امتناع کنند مأمور ابلاغ مکلف است پیش آگهی ، اخطاریه و ابلاغیه را با حضور یک نفر مأمور انتظامی و یا دو نفر شاهد به محل کسب و پیشینه و یا سکونت مؤدی الصاق و مراتب امتناع از رؤیت را با ذکر مشخصات ومحل اقامت شهود و به امضا آنان برساند ، هر گاه مأمور ابلاغ مأمور انتظامی باشد حضور مأمور انتظامی دیگر و شهود الزامی نیست. </w:t>
      </w:r>
    </w:p>
    <w:p w:rsidR="00F7227A" w:rsidRDefault="00F7227A" w:rsidP="00EC25E7">
      <w:pPr>
        <w:autoSpaceDE w:val="0"/>
        <w:autoSpaceDN w:val="0"/>
        <w:adjustRightInd w:val="0"/>
        <w:jc w:val="both"/>
        <w:rPr>
          <w:rFonts w:cs="2  Titr"/>
          <w:bCs/>
          <w:sz w:val="28"/>
          <w:szCs w:val="28"/>
          <w:rtl/>
        </w:rPr>
      </w:pPr>
    </w:p>
    <w:p w:rsidR="00E569D1" w:rsidRDefault="00E569D1" w:rsidP="00EC25E7">
      <w:pPr>
        <w:autoSpaceDE w:val="0"/>
        <w:autoSpaceDN w:val="0"/>
        <w:adjustRightInd w:val="0"/>
        <w:jc w:val="both"/>
        <w:rPr>
          <w:rFonts w:cs="2  Titr"/>
          <w:bCs/>
          <w:sz w:val="28"/>
          <w:szCs w:val="28"/>
          <w:rtl/>
        </w:rPr>
      </w:pPr>
    </w:p>
    <w:p w:rsidR="00E569D1" w:rsidRDefault="00E569D1" w:rsidP="00EC25E7">
      <w:pPr>
        <w:autoSpaceDE w:val="0"/>
        <w:autoSpaceDN w:val="0"/>
        <w:adjustRightInd w:val="0"/>
        <w:jc w:val="both"/>
        <w:rPr>
          <w:rFonts w:cs="2  Titr"/>
          <w:bCs/>
          <w:sz w:val="28"/>
          <w:szCs w:val="28"/>
        </w:rPr>
      </w:pPr>
    </w:p>
    <w:p w:rsidR="0032727E" w:rsidRDefault="0032727E" w:rsidP="00EC25E7">
      <w:pPr>
        <w:autoSpaceDE w:val="0"/>
        <w:autoSpaceDN w:val="0"/>
        <w:adjustRightInd w:val="0"/>
        <w:jc w:val="both"/>
        <w:rPr>
          <w:rFonts w:cs="2  Titr"/>
          <w:bCs/>
          <w:sz w:val="28"/>
          <w:szCs w:val="28"/>
        </w:rPr>
      </w:pPr>
    </w:p>
    <w:p w:rsidR="0032727E" w:rsidRDefault="0032727E" w:rsidP="00EC25E7">
      <w:pPr>
        <w:autoSpaceDE w:val="0"/>
        <w:autoSpaceDN w:val="0"/>
        <w:adjustRightInd w:val="0"/>
        <w:jc w:val="both"/>
        <w:rPr>
          <w:rFonts w:cs="2  Titr"/>
          <w:bCs/>
          <w:sz w:val="28"/>
          <w:szCs w:val="28"/>
        </w:rPr>
      </w:pPr>
    </w:p>
    <w:p w:rsidR="0032727E" w:rsidRDefault="0032727E" w:rsidP="00EC25E7">
      <w:pPr>
        <w:autoSpaceDE w:val="0"/>
        <w:autoSpaceDN w:val="0"/>
        <w:adjustRightInd w:val="0"/>
        <w:jc w:val="both"/>
        <w:rPr>
          <w:rFonts w:cs="2  Titr"/>
          <w:bCs/>
          <w:sz w:val="28"/>
          <w:szCs w:val="28"/>
        </w:rPr>
      </w:pPr>
    </w:p>
    <w:p w:rsidR="0032727E" w:rsidRDefault="0032727E" w:rsidP="00EC25E7">
      <w:pPr>
        <w:autoSpaceDE w:val="0"/>
        <w:autoSpaceDN w:val="0"/>
        <w:adjustRightInd w:val="0"/>
        <w:jc w:val="both"/>
        <w:rPr>
          <w:rFonts w:cs="2  Titr"/>
          <w:bCs/>
          <w:sz w:val="28"/>
          <w:szCs w:val="28"/>
        </w:rPr>
      </w:pPr>
    </w:p>
    <w:p w:rsidR="0032727E" w:rsidRDefault="0032727E" w:rsidP="00EC25E7">
      <w:pPr>
        <w:autoSpaceDE w:val="0"/>
        <w:autoSpaceDN w:val="0"/>
        <w:adjustRightInd w:val="0"/>
        <w:jc w:val="both"/>
        <w:rPr>
          <w:rFonts w:cs="2  Titr"/>
          <w:bCs/>
          <w:sz w:val="28"/>
          <w:szCs w:val="28"/>
        </w:rPr>
      </w:pPr>
    </w:p>
    <w:p w:rsidR="0032727E" w:rsidRDefault="0032727E" w:rsidP="00EC25E7">
      <w:pPr>
        <w:autoSpaceDE w:val="0"/>
        <w:autoSpaceDN w:val="0"/>
        <w:adjustRightInd w:val="0"/>
        <w:jc w:val="both"/>
        <w:rPr>
          <w:rFonts w:cs="2  Titr"/>
          <w:bCs/>
          <w:sz w:val="28"/>
          <w:szCs w:val="28"/>
          <w:rtl/>
        </w:rPr>
      </w:pPr>
    </w:p>
    <w:p w:rsidR="00C22DAF" w:rsidRDefault="00C22DAF" w:rsidP="00EC25E7">
      <w:pPr>
        <w:autoSpaceDE w:val="0"/>
        <w:autoSpaceDN w:val="0"/>
        <w:adjustRightInd w:val="0"/>
        <w:jc w:val="both"/>
        <w:rPr>
          <w:rFonts w:cs="2  Titr"/>
          <w:bCs/>
          <w:sz w:val="28"/>
          <w:szCs w:val="28"/>
          <w:rtl/>
        </w:rPr>
      </w:pPr>
    </w:p>
    <w:p w:rsidR="00C22DAF" w:rsidRDefault="00C22DAF" w:rsidP="00EC25E7">
      <w:pPr>
        <w:autoSpaceDE w:val="0"/>
        <w:autoSpaceDN w:val="0"/>
        <w:adjustRightInd w:val="0"/>
        <w:jc w:val="both"/>
        <w:rPr>
          <w:rFonts w:cs="2  Titr"/>
          <w:bCs/>
          <w:sz w:val="28"/>
          <w:szCs w:val="28"/>
          <w:rtl/>
        </w:rPr>
      </w:pPr>
    </w:p>
    <w:p w:rsidR="00E569D1" w:rsidRDefault="00E569D1" w:rsidP="00EC25E7">
      <w:pPr>
        <w:autoSpaceDE w:val="0"/>
        <w:autoSpaceDN w:val="0"/>
        <w:adjustRightInd w:val="0"/>
        <w:jc w:val="both"/>
        <w:rPr>
          <w:rFonts w:cs="2  Titr"/>
          <w:bCs/>
          <w:sz w:val="28"/>
          <w:szCs w:val="28"/>
          <w:rtl/>
        </w:rPr>
      </w:pPr>
    </w:p>
    <w:p w:rsidR="0080352B" w:rsidRDefault="0080352B" w:rsidP="00EC25E7">
      <w:pPr>
        <w:autoSpaceDE w:val="0"/>
        <w:autoSpaceDN w:val="0"/>
        <w:adjustRightInd w:val="0"/>
        <w:jc w:val="both"/>
        <w:rPr>
          <w:rFonts w:cs="2  Titr"/>
          <w:bCs/>
          <w:sz w:val="28"/>
          <w:szCs w:val="28"/>
          <w:rtl/>
        </w:rPr>
      </w:pPr>
    </w:p>
    <w:p w:rsidR="00C22DAF" w:rsidRDefault="00C22DAF" w:rsidP="00EC25E7">
      <w:pPr>
        <w:autoSpaceDE w:val="0"/>
        <w:autoSpaceDN w:val="0"/>
        <w:adjustRightInd w:val="0"/>
        <w:jc w:val="both"/>
        <w:rPr>
          <w:rFonts w:cs="2  Titr"/>
          <w:bCs/>
          <w:sz w:val="28"/>
          <w:szCs w:val="28"/>
          <w:rtl/>
        </w:rPr>
      </w:pPr>
    </w:p>
    <w:p w:rsidR="00E96F86" w:rsidRDefault="00E96F86" w:rsidP="00EC25E7">
      <w:pPr>
        <w:autoSpaceDE w:val="0"/>
        <w:autoSpaceDN w:val="0"/>
        <w:adjustRightInd w:val="0"/>
        <w:jc w:val="both"/>
        <w:rPr>
          <w:rFonts w:cs="2  Titr"/>
          <w:bCs/>
          <w:color w:val="000000"/>
          <w:sz w:val="28"/>
          <w:szCs w:val="28"/>
          <w:rtl/>
        </w:rPr>
      </w:pPr>
      <w:r w:rsidRPr="007D41D9">
        <w:rPr>
          <w:rFonts w:cs="2  Titr" w:hint="cs"/>
          <w:bCs/>
          <w:sz w:val="28"/>
          <w:szCs w:val="28"/>
          <w:rtl/>
        </w:rPr>
        <w:t>تعرفه شماره(</w:t>
      </w:r>
      <w:r w:rsidR="00EC25E7" w:rsidRPr="007D41D9">
        <w:rPr>
          <w:rFonts w:cs="2  Titr" w:hint="cs"/>
          <w:bCs/>
          <w:sz w:val="28"/>
          <w:szCs w:val="28"/>
          <w:rtl/>
        </w:rPr>
        <w:t>3</w:t>
      </w:r>
      <w:r w:rsidRPr="007D41D9">
        <w:rPr>
          <w:rFonts w:cs="2  Titr" w:hint="cs"/>
          <w:bCs/>
          <w:sz w:val="28"/>
          <w:szCs w:val="28"/>
          <w:rtl/>
        </w:rPr>
        <w:t>-4)-آیین نامه معافیت ها و</w:t>
      </w:r>
      <w:r w:rsidR="00D63D0F" w:rsidRPr="007D41D9">
        <w:rPr>
          <w:rFonts w:cs="2  Titr" w:hint="cs"/>
          <w:bCs/>
          <w:sz w:val="28"/>
          <w:szCs w:val="28"/>
          <w:rtl/>
        </w:rPr>
        <w:t xml:space="preserve"> کاهش عوارض</w:t>
      </w:r>
      <w:r w:rsidRPr="007D41D9">
        <w:rPr>
          <w:rFonts w:cs="2  Titr" w:hint="cs"/>
          <w:bCs/>
          <w:sz w:val="28"/>
          <w:szCs w:val="28"/>
          <w:rtl/>
        </w:rPr>
        <w:t xml:space="preserve"> ها</w:t>
      </w:r>
    </w:p>
    <w:p w:rsidR="0043390F" w:rsidRPr="007D41D9" w:rsidRDefault="0043390F" w:rsidP="00EC25E7">
      <w:pPr>
        <w:autoSpaceDE w:val="0"/>
        <w:autoSpaceDN w:val="0"/>
        <w:adjustRightInd w:val="0"/>
        <w:jc w:val="both"/>
        <w:rPr>
          <w:rFonts w:cs="2  Titr"/>
          <w:bCs/>
          <w:color w:val="000000"/>
          <w:sz w:val="28"/>
          <w:szCs w:val="28"/>
          <w:rtl/>
        </w:rPr>
      </w:pPr>
    </w:p>
    <w:p w:rsidR="00E96F86" w:rsidRDefault="00E96F86" w:rsidP="001C0E74">
      <w:pPr>
        <w:jc w:val="both"/>
        <w:rPr>
          <w:rFonts w:cs="B Nazanin"/>
          <w:bCs/>
          <w:sz w:val="28"/>
          <w:szCs w:val="28"/>
          <w:rtl/>
        </w:rPr>
      </w:pPr>
      <w:r w:rsidRPr="009351DA">
        <w:rPr>
          <w:rFonts w:cs="B Nazanin" w:hint="cs"/>
          <w:bCs/>
          <w:sz w:val="28"/>
          <w:szCs w:val="28"/>
          <w:rtl/>
        </w:rPr>
        <w:t xml:space="preserve">1-معافیت های موضوع مصوبه شماره 132مورخ  23/9/1395شورای اسلامی شهر </w:t>
      </w:r>
      <w:r w:rsidR="001C0E74">
        <w:rPr>
          <w:rFonts w:cs="B Nazanin" w:hint="cs"/>
          <w:bCs/>
          <w:sz w:val="28"/>
          <w:szCs w:val="28"/>
          <w:rtl/>
        </w:rPr>
        <w:t xml:space="preserve">صفاشهر </w:t>
      </w:r>
      <w:r w:rsidRPr="009351DA">
        <w:rPr>
          <w:rFonts w:cs="B Nazanin" w:hint="cs"/>
          <w:bCs/>
          <w:sz w:val="28"/>
          <w:szCs w:val="28"/>
          <w:rtl/>
        </w:rPr>
        <w:t xml:space="preserve"> در خصوص دستور العمل حمایتی از خانواده معظم شهداء ، جانبازان ، ایثار گران وخانواده های تحت پوشش کمیته امداد خمینی(ره) وبهزیستی</w:t>
      </w:r>
    </w:p>
    <w:p w:rsidR="00911A8F" w:rsidRDefault="00E569D1" w:rsidP="00904066">
      <w:pPr>
        <w:jc w:val="both"/>
        <w:rPr>
          <w:rFonts w:cs="B Nazanin"/>
          <w:bCs/>
          <w:sz w:val="28"/>
          <w:szCs w:val="28"/>
          <w:rtl/>
          <w:lang w:bidi="fa-IR"/>
        </w:rPr>
      </w:pPr>
      <w:r>
        <w:rPr>
          <w:rFonts w:cs="B Nazanin" w:hint="cs"/>
          <w:bCs/>
          <w:sz w:val="28"/>
          <w:szCs w:val="28"/>
          <w:rtl/>
          <w:lang w:bidi="fa-IR"/>
        </w:rPr>
        <w:t xml:space="preserve">2-کلیه ساختمان های قدیمی گل بام که از مخلوط خشت و آجر و سنگ </w:t>
      </w:r>
      <w:r w:rsidR="00C22DAF">
        <w:rPr>
          <w:rFonts w:cs="B Nazanin" w:hint="cs"/>
          <w:bCs/>
          <w:sz w:val="28"/>
          <w:szCs w:val="28"/>
          <w:rtl/>
          <w:lang w:bidi="fa-IR"/>
        </w:rPr>
        <w:t>با هر نوع سقف</w:t>
      </w:r>
      <w:r>
        <w:rPr>
          <w:rFonts w:cs="B Nazanin" w:hint="cs"/>
          <w:bCs/>
          <w:sz w:val="28"/>
          <w:szCs w:val="28"/>
          <w:rtl/>
          <w:lang w:bidi="fa-IR"/>
        </w:rPr>
        <w:t xml:space="preserve"> باشند مشمول پرداخت 3</w:t>
      </w:r>
      <w:r w:rsidR="00006208">
        <w:rPr>
          <w:rFonts w:cs="B Nazanin" w:hint="cs"/>
          <w:bCs/>
          <w:sz w:val="28"/>
          <w:szCs w:val="28"/>
          <w:rtl/>
          <w:lang w:bidi="fa-IR"/>
        </w:rPr>
        <w:t>5</w:t>
      </w:r>
      <w:r>
        <w:rPr>
          <w:rFonts w:cs="B Nazanin" w:hint="cs"/>
          <w:bCs/>
          <w:sz w:val="28"/>
          <w:szCs w:val="28"/>
          <w:rtl/>
          <w:lang w:bidi="fa-IR"/>
        </w:rPr>
        <w:t xml:space="preserve">درصد عوارض قیمت روز می باشند </w:t>
      </w:r>
    </w:p>
    <w:p w:rsidR="00E569D1" w:rsidRPr="009351DA" w:rsidRDefault="00E569D1" w:rsidP="00904066">
      <w:pPr>
        <w:jc w:val="both"/>
        <w:rPr>
          <w:rFonts w:cs="B Nazanin"/>
          <w:bCs/>
          <w:sz w:val="28"/>
          <w:szCs w:val="28"/>
          <w:rtl/>
          <w:lang w:bidi="fa-IR"/>
        </w:rPr>
      </w:pPr>
      <w:r>
        <w:rPr>
          <w:rFonts w:cs="B Nazanin" w:hint="cs"/>
          <w:bCs/>
          <w:sz w:val="28"/>
          <w:szCs w:val="28"/>
          <w:rtl/>
          <w:lang w:bidi="fa-IR"/>
        </w:rPr>
        <w:t xml:space="preserve">3-کلیه ساختمان های قدیمی </w:t>
      </w:r>
      <w:r w:rsidR="00006208">
        <w:rPr>
          <w:rFonts w:cs="B Nazanin" w:hint="cs"/>
          <w:bCs/>
          <w:sz w:val="28"/>
          <w:szCs w:val="28"/>
          <w:rtl/>
          <w:lang w:bidi="fa-IR"/>
        </w:rPr>
        <w:t xml:space="preserve"> با مصالح آجر و سیمان با سقف تیرآهن و قدمت بیش از 30 سال </w:t>
      </w:r>
      <w:r>
        <w:rPr>
          <w:rFonts w:cs="B Nazanin" w:hint="cs"/>
          <w:bCs/>
          <w:sz w:val="28"/>
          <w:szCs w:val="28"/>
          <w:rtl/>
          <w:lang w:bidi="fa-IR"/>
        </w:rPr>
        <w:t xml:space="preserve">مشمول </w:t>
      </w:r>
      <w:r w:rsidR="00006208">
        <w:rPr>
          <w:rFonts w:cs="B Nazanin" w:hint="cs"/>
          <w:bCs/>
          <w:sz w:val="28"/>
          <w:szCs w:val="28"/>
          <w:rtl/>
          <w:lang w:bidi="fa-IR"/>
        </w:rPr>
        <w:t>60</w:t>
      </w:r>
      <w:r>
        <w:rPr>
          <w:rFonts w:cs="B Nazanin" w:hint="cs"/>
          <w:bCs/>
          <w:sz w:val="28"/>
          <w:szCs w:val="28"/>
          <w:rtl/>
          <w:lang w:bidi="fa-IR"/>
        </w:rPr>
        <w:t>درصد عوارض قیمت روز می باشند</w:t>
      </w:r>
    </w:p>
    <w:p w:rsidR="00E96F86" w:rsidRPr="00D63D0F" w:rsidRDefault="00E96F86" w:rsidP="00904066">
      <w:pPr>
        <w:jc w:val="both"/>
        <w:rPr>
          <w:rFonts w:cs="2  Titr"/>
          <w:bCs/>
          <w:sz w:val="28"/>
          <w:szCs w:val="28"/>
          <w:rtl/>
        </w:rPr>
      </w:pPr>
      <w:r w:rsidRPr="0043390F">
        <w:rPr>
          <w:rFonts w:cs="B Nazanin" w:hint="cs"/>
          <w:bCs/>
          <w:sz w:val="28"/>
          <w:szCs w:val="28"/>
          <w:rtl/>
        </w:rPr>
        <w:t>ا</w:t>
      </w:r>
      <w:r w:rsidRPr="00D63D0F">
        <w:rPr>
          <w:rFonts w:cs="2  Titr" w:hint="cs"/>
          <w:bCs/>
          <w:sz w:val="28"/>
          <w:szCs w:val="28"/>
          <w:rtl/>
        </w:rPr>
        <w:t>لف) افراد تحت شمول</w:t>
      </w:r>
    </w:p>
    <w:p w:rsidR="00E96F86" w:rsidRPr="009351DA" w:rsidRDefault="00E96F86" w:rsidP="00904066">
      <w:pPr>
        <w:pStyle w:val="ListParagraph"/>
        <w:numPr>
          <w:ilvl w:val="0"/>
          <w:numId w:val="36"/>
        </w:numPr>
        <w:bidi/>
        <w:ind w:left="0" w:firstLine="0"/>
        <w:jc w:val="both"/>
        <w:rPr>
          <w:rFonts w:ascii="Times New Roman" w:hAnsi="Times New Roman" w:cs="B Nazanin"/>
          <w:bCs/>
          <w:sz w:val="28"/>
          <w:szCs w:val="28"/>
        </w:rPr>
      </w:pPr>
      <w:r w:rsidRPr="009351DA">
        <w:rPr>
          <w:rFonts w:ascii="Times New Roman" w:hAnsi="Times New Roman" w:cs="B Nazanin" w:hint="cs"/>
          <w:bCs/>
          <w:sz w:val="28"/>
          <w:szCs w:val="28"/>
          <w:rtl/>
        </w:rPr>
        <w:t>خانواده معظم شهدا: شامل پدر،مادر،همسر وفرزندان شهید با گواهی بنیاد شهید وامور ایثارگران.</w:t>
      </w:r>
    </w:p>
    <w:p w:rsidR="00E96F86" w:rsidRPr="009351DA" w:rsidRDefault="00E96F86" w:rsidP="00904066">
      <w:pPr>
        <w:pStyle w:val="ListParagraph"/>
        <w:numPr>
          <w:ilvl w:val="0"/>
          <w:numId w:val="36"/>
        </w:numPr>
        <w:bidi/>
        <w:ind w:left="0" w:firstLine="0"/>
        <w:jc w:val="both"/>
        <w:rPr>
          <w:rFonts w:ascii="Times New Roman" w:hAnsi="Times New Roman" w:cs="B Nazanin"/>
          <w:bCs/>
          <w:sz w:val="28"/>
          <w:szCs w:val="28"/>
        </w:rPr>
      </w:pPr>
      <w:r w:rsidRPr="009351DA">
        <w:rPr>
          <w:rFonts w:ascii="Times New Roman" w:hAnsi="Times New Roman" w:cs="B Nazanin" w:hint="cs"/>
          <w:bCs/>
          <w:sz w:val="28"/>
          <w:szCs w:val="28"/>
          <w:rtl/>
        </w:rPr>
        <w:t>جانبازان: صرفا</w:t>
      </w:r>
      <w:r w:rsidR="00D63D0F">
        <w:rPr>
          <w:rFonts w:ascii="Times New Roman" w:hAnsi="Times New Roman" w:cs="B Nazanin" w:hint="cs"/>
          <w:bCs/>
          <w:sz w:val="28"/>
          <w:szCs w:val="28"/>
          <w:rtl/>
        </w:rPr>
        <w:t>ً</w:t>
      </w:r>
      <w:r w:rsidRPr="009351DA">
        <w:rPr>
          <w:rFonts w:ascii="Times New Roman" w:hAnsi="Times New Roman" w:cs="B Nazanin" w:hint="cs"/>
          <w:bCs/>
          <w:sz w:val="28"/>
          <w:szCs w:val="28"/>
          <w:rtl/>
        </w:rPr>
        <w:t>شخص جانباز25% وبالاتر با گواهی بنیاد شهید وامورایثارگران.</w:t>
      </w:r>
    </w:p>
    <w:p w:rsidR="00E96F86" w:rsidRPr="009351DA" w:rsidRDefault="00E96F86" w:rsidP="00904066">
      <w:pPr>
        <w:pStyle w:val="ListParagraph"/>
        <w:numPr>
          <w:ilvl w:val="0"/>
          <w:numId w:val="36"/>
        </w:numPr>
        <w:bidi/>
        <w:ind w:left="0" w:firstLine="0"/>
        <w:jc w:val="both"/>
        <w:rPr>
          <w:rFonts w:ascii="Times New Roman" w:hAnsi="Times New Roman" w:cs="B Nazanin"/>
          <w:bCs/>
          <w:sz w:val="28"/>
          <w:szCs w:val="28"/>
        </w:rPr>
      </w:pPr>
      <w:r w:rsidRPr="009351DA">
        <w:rPr>
          <w:rFonts w:ascii="Times New Roman" w:hAnsi="Times New Roman" w:cs="B Nazanin" w:hint="cs"/>
          <w:bCs/>
          <w:sz w:val="28"/>
          <w:szCs w:val="28"/>
          <w:rtl/>
        </w:rPr>
        <w:t>آزادگان:صرفا</w:t>
      </w:r>
      <w:r w:rsidR="00D63D0F">
        <w:rPr>
          <w:rFonts w:ascii="Times New Roman" w:hAnsi="Times New Roman" w:cs="B Nazanin" w:hint="cs"/>
          <w:bCs/>
          <w:sz w:val="28"/>
          <w:szCs w:val="28"/>
          <w:rtl/>
        </w:rPr>
        <w:t>ً</w:t>
      </w:r>
      <w:r w:rsidRPr="009351DA">
        <w:rPr>
          <w:rFonts w:ascii="Times New Roman" w:hAnsi="Times New Roman" w:cs="B Nazanin" w:hint="cs"/>
          <w:bCs/>
          <w:sz w:val="28"/>
          <w:szCs w:val="28"/>
          <w:rtl/>
        </w:rPr>
        <w:t>شخص آزاده با هرمدت زمان آزادگی با گواهی بنیاد شهید وامورایثارگران.</w:t>
      </w:r>
    </w:p>
    <w:p w:rsidR="00E96F86" w:rsidRPr="009351DA" w:rsidRDefault="00E96F86" w:rsidP="00904066">
      <w:pPr>
        <w:pStyle w:val="ListParagraph"/>
        <w:numPr>
          <w:ilvl w:val="0"/>
          <w:numId w:val="36"/>
        </w:numPr>
        <w:bidi/>
        <w:ind w:left="0" w:firstLine="0"/>
        <w:jc w:val="both"/>
        <w:rPr>
          <w:rFonts w:ascii="Times New Roman" w:hAnsi="Times New Roman" w:cs="B Nazanin"/>
          <w:bCs/>
          <w:sz w:val="28"/>
          <w:szCs w:val="28"/>
        </w:rPr>
      </w:pPr>
      <w:r w:rsidRPr="009351DA">
        <w:rPr>
          <w:rFonts w:ascii="Times New Roman" w:hAnsi="Times New Roman" w:cs="B Nazanin" w:hint="cs"/>
          <w:bCs/>
          <w:sz w:val="28"/>
          <w:szCs w:val="28"/>
          <w:rtl/>
        </w:rPr>
        <w:t>ایثار گران: کلیه رزمندگان بسیجی که به صورت داوطلبانه حداقل6ماه متوالی ویا 9 ماه متناوب با گواهی ناحیه بسیج حضور در جبهه های هشت سال دفاع مقدس را دارند.(طبق قانون جامع خدمات رسانی به ایثارگران)</w:t>
      </w:r>
    </w:p>
    <w:p w:rsidR="00E96F86" w:rsidRPr="009351DA" w:rsidRDefault="00E96F86" w:rsidP="00904066">
      <w:pPr>
        <w:pStyle w:val="ListParagraph"/>
        <w:numPr>
          <w:ilvl w:val="0"/>
          <w:numId w:val="36"/>
        </w:numPr>
        <w:bidi/>
        <w:ind w:left="0" w:firstLine="0"/>
        <w:jc w:val="both"/>
        <w:rPr>
          <w:rFonts w:ascii="Times New Roman" w:hAnsi="Times New Roman" w:cs="B Nazanin"/>
          <w:bCs/>
          <w:sz w:val="28"/>
          <w:szCs w:val="28"/>
        </w:rPr>
      </w:pPr>
      <w:r w:rsidRPr="009351DA">
        <w:rPr>
          <w:rFonts w:ascii="Times New Roman" w:hAnsi="Times New Roman" w:cs="B Nazanin" w:hint="cs"/>
          <w:bCs/>
          <w:sz w:val="28"/>
          <w:szCs w:val="28"/>
          <w:rtl/>
        </w:rPr>
        <w:t>خانواده های تحت پوشش کمیته امداد امام خمینی (ره): اشخاصی که بعنوان سرپرست خانواده تحت پوشش کمیته امداد امام خمینی(ره)می باشند.</w:t>
      </w:r>
    </w:p>
    <w:p w:rsidR="006F4F83" w:rsidRPr="00E63115" w:rsidRDefault="00E96F86" w:rsidP="00E63115">
      <w:pPr>
        <w:pStyle w:val="ListParagraph"/>
        <w:numPr>
          <w:ilvl w:val="0"/>
          <w:numId w:val="36"/>
        </w:numPr>
        <w:bidi/>
        <w:ind w:left="0" w:firstLine="0"/>
        <w:jc w:val="both"/>
        <w:rPr>
          <w:rFonts w:ascii="Times New Roman" w:hAnsi="Times New Roman" w:cs="B Nazanin"/>
          <w:bCs/>
          <w:sz w:val="28"/>
          <w:szCs w:val="28"/>
          <w:rtl/>
        </w:rPr>
      </w:pPr>
      <w:r w:rsidRPr="009351DA">
        <w:rPr>
          <w:rFonts w:ascii="Times New Roman" w:hAnsi="Times New Roman" w:cs="B Nazanin" w:hint="cs"/>
          <w:bCs/>
          <w:sz w:val="28"/>
          <w:szCs w:val="28"/>
          <w:rtl/>
        </w:rPr>
        <w:t>خانواده های تحت پوشش سازمان بهزیستی:اشخاصی که به عنوان سرپرست خانواده به دلیل داشتن معلولیت های ذهنی وجسمی تح</w:t>
      </w:r>
      <w:r w:rsidR="00D63D0F">
        <w:rPr>
          <w:rFonts w:ascii="Times New Roman" w:hAnsi="Times New Roman" w:cs="B Nazanin" w:hint="cs"/>
          <w:bCs/>
          <w:sz w:val="28"/>
          <w:szCs w:val="28"/>
          <w:rtl/>
        </w:rPr>
        <w:t>ت پوشش سازمان بهزیستی می باشند.</w:t>
      </w:r>
      <w:r w:rsidRPr="009351DA">
        <w:rPr>
          <w:rFonts w:ascii="Times New Roman" w:hAnsi="Times New Roman" w:cs="B Nazanin" w:hint="cs"/>
          <w:bCs/>
          <w:sz w:val="28"/>
          <w:szCs w:val="28"/>
          <w:rtl/>
        </w:rPr>
        <w:t>همچنین خانواده هایی که حداقل دو نفر از اعضای خانواده دارای معلولیت های ذهنی وجسمی بوده وتحت پوشش سازمان بهزیستی</w:t>
      </w:r>
      <w:r w:rsidR="00006208">
        <w:rPr>
          <w:rFonts w:ascii="Times New Roman" w:hAnsi="Times New Roman" w:cs="B Nazanin" w:hint="cs"/>
          <w:bCs/>
          <w:sz w:val="28"/>
          <w:szCs w:val="28"/>
          <w:rtl/>
        </w:rPr>
        <w:t xml:space="preserve"> </w:t>
      </w:r>
      <w:r w:rsidRPr="009351DA">
        <w:rPr>
          <w:rFonts w:ascii="Times New Roman" w:hAnsi="Times New Roman" w:cs="B Nazanin" w:hint="cs"/>
          <w:bCs/>
          <w:sz w:val="28"/>
          <w:szCs w:val="28"/>
          <w:rtl/>
        </w:rPr>
        <w:t>می باشند.</w:t>
      </w:r>
    </w:p>
    <w:p w:rsidR="00B56D52" w:rsidRDefault="00B56D52" w:rsidP="006F4F83">
      <w:pPr>
        <w:pStyle w:val="ListParagraph"/>
        <w:bidi/>
        <w:ind w:left="0"/>
        <w:jc w:val="both"/>
        <w:rPr>
          <w:rFonts w:ascii="Times New Roman" w:hAnsi="Times New Roman" w:cs="2  Titr"/>
          <w:bCs/>
          <w:sz w:val="28"/>
          <w:szCs w:val="28"/>
          <w:rtl/>
        </w:rPr>
      </w:pPr>
    </w:p>
    <w:p w:rsidR="00B56D52" w:rsidRDefault="00B56D52" w:rsidP="00B56D52">
      <w:pPr>
        <w:pStyle w:val="ListParagraph"/>
        <w:bidi/>
        <w:ind w:left="0"/>
        <w:jc w:val="both"/>
        <w:rPr>
          <w:rFonts w:ascii="Times New Roman" w:hAnsi="Times New Roman" w:cs="2  Titr"/>
          <w:bCs/>
          <w:sz w:val="28"/>
          <w:szCs w:val="28"/>
          <w:rtl/>
        </w:rPr>
      </w:pPr>
    </w:p>
    <w:p w:rsidR="00B56D52" w:rsidRDefault="00B56D52" w:rsidP="00B56D52">
      <w:pPr>
        <w:pStyle w:val="ListParagraph"/>
        <w:bidi/>
        <w:ind w:left="0"/>
        <w:jc w:val="both"/>
        <w:rPr>
          <w:rFonts w:ascii="Times New Roman" w:hAnsi="Times New Roman" w:cs="2  Titr"/>
          <w:bCs/>
          <w:sz w:val="28"/>
          <w:szCs w:val="28"/>
          <w:rtl/>
        </w:rPr>
      </w:pPr>
    </w:p>
    <w:p w:rsidR="00B56D52" w:rsidRDefault="00B56D52" w:rsidP="00B56D52">
      <w:pPr>
        <w:pStyle w:val="ListParagraph"/>
        <w:bidi/>
        <w:ind w:left="0"/>
        <w:jc w:val="both"/>
        <w:rPr>
          <w:rFonts w:ascii="Times New Roman" w:hAnsi="Times New Roman" w:cs="2  Titr"/>
          <w:bCs/>
          <w:sz w:val="28"/>
          <w:szCs w:val="28"/>
          <w:rtl/>
        </w:rPr>
      </w:pPr>
    </w:p>
    <w:p w:rsidR="00B56D52" w:rsidRDefault="00B56D52" w:rsidP="00B56D52">
      <w:pPr>
        <w:pStyle w:val="ListParagraph"/>
        <w:bidi/>
        <w:ind w:left="0"/>
        <w:jc w:val="both"/>
        <w:rPr>
          <w:rFonts w:ascii="Times New Roman" w:hAnsi="Times New Roman" w:cs="2  Titr"/>
          <w:bCs/>
          <w:sz w:val="28"/>
          <w:szCs w:val="28"/>
        </w:rPr>
      </w:pPr>
    </w:p>
    <w:p w:rsidR="0032727E" w:rsidRDefault="0032727E" w:rsidP="0032727E">
      <w:pPr>
        <w:pStyle w:val="ListParagraph"/>
        <w:bidi/>
        <w:ind w:left="0"/>
        <w:jc w:val="both"/>
        <w:rPr>
          <w:rFonts w:ascii="Times New Roman" w:hAnsi="Times New Roman" w:cs="2  Titr"/>
          <w:bCs/>
          <w:sz w:val="28"/>
          <w:szCs w:val="28"/>
        </w:rPr>
      </w:pPr>
    </w:p>
    <w:p w:rsidR="00B56D52" w:rsidRDefault="00B56D52" w:rsidP="00B56D52">
      <w:pPr>
        <w:pStyle w:val="ListParagraph"/>
        <w:bidi/>
        <w:ind w:left="0"/>
        <w:jc w:val="both"/>
        <w:rPr>
          <w:rFonts w:ascii="Times New Roman" w:hAnsi="Times New Roman" w:cs="2  Titr"/>
          <w:bCs/>
          <w:sz w:val="28"/>
          <w:szCs w:val="28"/>
          <w:rtl/>
        </w:rPr>
      </w:pPr>
    </w:p>
    <w:p w:rsidR="00E96F86" w:rsidRPr="00D63D0F" w:rsidRDefault="00E96F86" w:rsidP="00B56D52">
      <w:pPr>
        <w:pStyle w:val="ListParagraph"/>
        <w:bidi/>
        <w:ind w:left="0"/>
        <w:jc w:val="both"/>
        <w:rPr>
          <w:rFonts w:ascii="Times New Roman" w:hAnsi="Times New Roman" w:cs="2  Titr"/>
          <w:bCs/>
          <w:sz w:val="28"/>
          <w:szCs w:val="28"/>
          <w:rtl/>
        </w:rPr>
      </w:pPr>
      <w:r w:rsidRPr="00D63D0F">
        <w:rPr>
          <w:rFonts w:ascii="Times New Roman" w:hAnsi="Times New Roman" w:cs="2  Titr" w:hint="cs"/>
          <w:bCs/>
          <w:sz w:val="28"/>
          <w:szCs w:val="28"/>
          <w:rtl/>
        </w:rPr>
        <w:t>ب)میزان معافیت</w:t>
      </w:r>
    </w:p>
    <w:p w:rsidR="009917AE" w:rsidRDefault="009917AE" w:rsidP="00904066">
      <w:pPr>
        <w:pStyle w:val="ListParagraph"/>
        <w:bidi/>
        <w:ind w:left="0"/>
        <w:jc w:val="both"/>
        <w:rPr>
          <w:rFonts w:ascii="Times New Roman" w:hAnsi="Times New Roman" w:cs="B Nazanin"/>
          <w:bCs/>
          <w:sz w:val="28"/>
          <w:szCs w:val="28"/>
          <w:rtl/>
        </w:rPr>
      </w:pPr>
    </w:p>
    <w:p w:rsidR="00E96F86" w:rsidRDefault="00E96F86" w:rsidP="009917AE">
      <w:pPr>
        <w:pStyle w:val="ListParagraph"/>
        <w:bidi/>
        <w:ind w:left="0"/>
        <w:jc w:val="both"/>
        <w:rPr>
          <w:rFonts w:ascii="Times New Roman" w:hAnsi="Times New Roman" w:cs="B Nazanin"/>
          <w:bCs/>
          <w:sz w:val="28"/>
          <w:szCs w:val="28"/>
          <w:rtl/>
        </w:rPr>
      </w:pPr>
      <w:r w:rsidRPr="009351DA">
        <w:rPr>
          <w:rFonts w:ascii="Times New Roman" w:hAnsi="Times New Roman" w:cs="B Nazanin" w:hint="cs"/>
          <w:bCs/>
          <w:sz w:val="28"/>
          <w:szCs w:val="28"/>
          <w:rtl/>
        </w:rPr>
        <w:t>1-خانواده محترم شهدا، جانبازان وآزادگان از پرداخت کلیه عوارض صدور مجوز ساختمانی به تناسب یک واحد مسکونی به مساحت 120مترمربع زیر بنای مسکونی ویک واحد تجاری به مساحت 20مترمربع زیر بنای تجاری برای یک مرتبه بر روی اراضی واملاکی که امکان صدور مجوز بر روی آنها برای شهرداری میسر می باشد معاف می باشند.</w:t>
      </w:r>
    </w:p>
    <w:p w:rsidR="00911A8F" w:rsidRDefault="00911A8F" w:rsidP="00911A8F">
      <w:pPr>
        <w:pStyle w:val="ListParagraph"/>
        <w:bidi/>
        <w:ind w:left="0"/>
        <w:jc w:val="both"/>
        <w:rPr>
          <w:rFonts w:ascii="Times New Roman" w:hAnsi="Times New Roman" w:cs="B Nazanin"/>
          <w:bCs/>
          <w:sz w:val="28"/>
          <w:szCs w:val="28"/>
          <w:rtl/>
        </w:rPr>
      </w:pPr>
    </w:p>
    <w:p w:rsidR="00E96F86" w:rsidRPr="009351DA" w:rsidRDefault="00E96F86" w:rsidP="00904066">
      <w:pPr>
        <w:pStyle w:val="ListParagraph"/>
        <w:bidi/>
        <w:ind w:left="0"/>
        <w:jc w:val="both"/>
        <w:rPr>
          <w:rFonts w:ascii="Times New Roman" w:hAnsi="Times New Roman" w:cs="B Nazanin"/>
          <w:bCs/>
          <w:sz w:val="28"/>
          <w:szCs w:val="28"/>
          <w:rtl/>
        </w:rPr>
      </w:pPr>
      <w:r w:rsidRPr="009351DA">
        <w:rPr>
          <w:rFonts w:ascii="Times New Roman" w:hAnsi="Times New Roman" w:cs="B Nazanin" w:hint="cs"/>
          <w:bCs/>
          <w:sz w:val="28"/>
          <w:szCs w:val="28"/>
          <w:rtl/>
        </w:rPr>
        <w:t xml:space="preserve">2-ایثارگران از پرداخت کلیه عوارض صدور مجوز ساختمانی به تناسب یک واحد مسکونی به مساحت 120مترمربع بر روی اراضی واملاکی که امکان صدور مجوز بر روی آنها برای شهرداری میسر می باشد معاف می باشند.(براساس ماده 6قانون جامع خدمات رسانی به ایثارگران) </w:t>
      </w:r>
    </w:p>
    <w:p w:rsidR="00E96F86" w:rsidRPr="009351DA" w:rsidRDefault="00E96F86" w:rsidP="00904066">
      <w:pPr>
        <w:pStyle w:val="ListParagraph"/>
        <w:bidi/>
        <w:ind w:left="0"/>
        <w:jc w:val="both"/>
        <w:rPr>
          <w:rFonts w:ascii="Times New Roman" w:hAnsi="Times New Roman" w:cs="B Nazanin"/>
          <w:bCs/>
          <w:sz w:val="28"/>
          <w:szCs w:val="28"/>
          <w:rtl/>
        </w:rPr>
      </w:pPr>
      <w:r w:rsidRPr="009351DA">
        <w:rPr>
          <w:rFonts w:ascii="Times New Roman" w:hAnsi="Times New Roman" w:cs="B Nazanin" w:hint="cs"/>
          <w:bCs/>
          <w:sz w:val="28"/>
          <w:szCs w:val="28"/>
          <w:rtl/>
        </w:rPr>
        <w:t>تبصره1: افراد مشمول صرفا</w:t>
      </w:r>
      <w:r w:rsidR="00D63D0F">
        <w:rPr>
          <w:rFonts w:ascii="Times New Roman" w:hAnsi="Times New Roman" w:cs="B Nazanin" w:hint="cs"/>
          <w:bCs/>
          <w:sz w:val="28"/>
          <w:szCs w:val="28"/>
          <w:rtl/>
        </w:rPr>
        <w:t>ً</w:t>
      </w:r>
      <w:r w:rsidRPr="009351DA">
        <w:rPr>
          <w:rFonts w:ascii="Times New Roman" w:hAnsi="Times New Roman" w:cs="B Nazanin" w:hint="cs"/>
          <w:bCs/>
          <w:sz w:val="28"/>
          <w:szCs w:val="28"/>
          <w:rtl/>
        </w:rPr>
        <w:t xml:space="preserve"> به </w:t>
      </w:r>
      <w:r w:rsidR="00851D65">
        <w:rPr>
          <w:rFonts w:ascii="Times New Roman" w:hAnsi="Times New Roman" w:cs="B Nazanin" w:hint="cs"/>
          <w:bCs/>
          <w:sz w:val="28"/>
          <w:szCs w:val="28"/>
          <w:rtl/>
        </w:rPr>
        <w:t xml:space="preserve">با ارائه نامه از مراجع مربوطه قابل قبول می باشد </w:t>
      </w:r>
    </w:p>
    <w:p w:rsidR="00E96F86" w:rsidRDefault="00E96F86" w:rsidP="00904066">
      <w:pPr>
        <w:pStyle w:val="ListParagraph"/>
        <w:bidi/>
        <w:ind w:left="0"/>
        <w:jc w:val="both"/>
        <w:rPr>
          <w:rFonts w:ascii="Times New Roman" w:hAnsi="Times New Roman" w:cs="B Nazanin"/>
          <w:bCs/>
          <w:sz w:val="28"/>
          <w:szCs w:val="28"/>
          <w:rtl/>
        </w:rPr>
      </w:pPr>
      <w:r w:rsidRPr="009351DA">
        <w:rPr>
          <w:rFonts w:ascii="Times New Roman" w:hAnsi="Times New Roman" w:cs="B Nazanin" w:hint="cs"/>
          <w:bCs/>
          <w:sz w:val="28"/>
          <w:szCs w:val="28"/>
          <w:rtl/>
        </w:rPr>
        <w:t xml:space="preserve">تبصره 2: </w:t>
      </w:r>
      <w:r w:rsidR="000632AB">
        <w:rPr>
          <w:rFonts w:ascii="Times New Roman" w:hAnsi="Times New Roman" w:cs="B Nazanin" w:hint="cs"/>
          <w:bCs/>
          <w:sz w:val="28"/>
          <w:szCs w:val="28"/>
          <w:rtl/>
        </w:rPr>
        <w:t>پدر و مادر خانواده معزز شهدا</w:t>
      </w:r>
      <w:r w:rsidR="00565D18">
        <w:rPr>
          <w:rFonts w:ascii="Times New Roman" w:hAnsi="Times New Roman" w:cs="B Nazanin" w:hint="cs"/>
          <w:bCs/>
          <w:sz w:val="28"/>
          <w:szCs w:val="28"/>
          <w:rtl/>
        </w:rPr>
        <w:t xml:space="preserve"> و همچنین </w:t>
      </w:r>
      <w:r w:rsidR="00851D65">
        <w:rPr>
          <w:rFonts w:ascii="Times New Roman" w:hAnsi="Times New Roman" w:cs="B Nazanin" w:hint="cs"/>
          <w:bCs/>
          <w:sz w:val="28"/>
          <w:szCs w:val="28"/>
          <w:rtl/>
        </w:rPr>
        <w:t xml:space="preserve">افراد درجه یک شهرداری از پرداخت هزینه های مربوط به گلشن رضوان </w:t>
      </w:r>
      <w:r w:rsidR="00B56D52">
        <w:rPr>
          <w:rFonts w:ascii="Times New Roman" w:hAnsi="Times New Roman" w:cs="B Nazanin" w:hint="cs"/>
          <w:bCs/>
          <w:sz w:val="28"/>
          <w:szCs w:val="28"/>
          <w:rtl/>
        </w:rPr>
        <w:t xml:space="preserve">(آرامستان ) </w:t>
      </w:r>
      <w:r w:rsidR="00565D18">
        <w:rPr>
          <w:rFonts w:ascii="Times New Roman" w:hAnsi="Times New Roman" w:cs="B Nazanin" w:hint="cs"/>
          <w:bCs/>
          <w:sz w:val="28"/>
          <w:szCs w:val="28"/>
          <w:rtl/>
        </w:rPr>
        <w:t xml:space="preserve">معاف می باشند </w:t>
      </w:r>
      <w:r w:rsidR="00E569D1">
        <w:rPr>
          <w:rFonts w:ascii="Times New Roman" w:hAnsi="Times New Roman" w:cs="B Nazanin" w:hint="cs"/>
          <w:bCs/>
          <w:sz w:val="28"/>
          <w:szCs w:val="28"/>
          <w:rtl/>
        </w:rPr>
        <w:t>.</w:t>
      </w:r>
    </w:p>
    <w:p w:rsidR="00E569D1" w:rsidRDefault="000C1B36" w:rsidP="00E569D1">
      <w:pPr>
        <w:pStyle w:val="ListParagraph"/>
        <w:bidi/>
        <w:ind w:left="0"/>
        <w:jc w:val="both"/>
        <w:rPr>
          <w:rFonts w:ascii="Times New Roman" w:hAnsi="Times New Roman" w:cs="B Nazanin"/>
          <w:bCs/>
          <w:rtl/>
        </w:rPr>
      </w:pPr>
      <w:r>
        <w:rPr>
          <w:rFonts w:ascii="Times New Roman" w:hAnsi="Times New Roman" w:cs="B Nazanin" w:hint="cs"/>
          <w:bCs/>
          <w:sz w:val="28"/>
          <w:szCs w:val="28"/>
          <w:rtl/>
        </w:rPr>
        <w:t>*ظرفیت شهرداری صفاشهر جهت اعطای معافیت به مشمولان موضوع در سال 1403 به تعداد 20 نفر می باشد.</w:t>
      </w:r>
      <w:r w:rsidRPr="000C1B36">
        <w:rPr>
          <w:rFonts w:ascii="Times New Roman" w:hAnsi="Times New Roman" w:cs="B Nazanin" w:hint="cs"/>
          <w:bCs/>
          <w:rtl/>
        </w:rPr>
        <w:t>(خانواده کمیته امداد8 نفر و خانواده بهزیستی 12 نفرمی باشد  )</w:t>
      </w:r>
    </w:p>
    <w:p w:rsidR="008524FE" w:rsidRPr="000C1B36" w:rsidRDefault="008524FE" w:rsidP="008524FE">
      <w:pPr>
        <w:pStyle w:val="ListParagraph"/>
        <w:bidi/>
        <w:ind w:left="0"/>
        <w:jc w:val="both"/>
        <w:rPr>
          <w:rFonts w:ascii="Times New Roman" w:hAnsi="Times New Roman" w:cs="B Nazanin"/>
          <w:bCs/>
          <w:rtl/>
          <w:lang w:bidi="fa-IR"/>
        </w:rPr>
      </w:pPr>
      <w:r>
        <w:rPr>
          <w:rFonts w:ascii="Times New Roman" w:hAnsi="Times New Roman" w:cs="B Nazanin" w:hint="cs"/>
          <w:bCs/>
          <w:rtl/>
        </w:rPr>
        <w:t xml:space="preserve">تبصره 3: املاکی که با فاصله نسبتا زیادی در حریم شهر قراردارند (حدودا 1000 متر بعد از محدوده شهر ) 50 درصد ضریب </w:t>
      </w:r>
      <w:r>
        <w:rPr>
          <w:rFonts w:ascii="Times New Roman" w:hAnsi="Times New Roman" w:cs="B Nazanin"/>
          <w:bCs/>
        </w:rPr>
        <w:t>k</w:t>
      </w:r>
      <w:r>
        <w:rPr>
          <w:rFonts w:ascii="Times New Roman" w:hAnsi="Times New Roman" w:cs="B Nazanin" w:hint="cs"/>
          <w:bCs/>
          <w:rtl/>
          <w:lang w:bidi="fa-IR"/>
        </w:rPr>
        <w:t xml:space="preserve"> محاسبه می گردد</w:t>
      </w:r>
    </w:p>
    <w:sectPr w:rsidR="008524FE" w:rsidRPr="000C1B36" w:rsidSect="003259A4">
      <w:headerReference w:type="default" r:id="rId9"/>
      <w:footerReference w:type="default" r:id="rId10"/>
      <w:footnotePr>
        <w:numRestart w:val="eachPage"/>
      </w:footnotePr>
      <w:endnotePr>
        <w:numFmt w:val="decimal"/>
        <w:numRestart w:val="eachSect"/>
      </w:endnotePr>
      <w:type w:val="continuous"/>
      <w:pgSz w:w="16839" w:h="11907" w:orient="landscape" w:code="9"/>
      <w:pgMar w:top="851" w:right="963" w:bottom="284" w:left="709"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54" w:rsidRDefault="00F30554" w:rsidP="007B084C">
      <w:r>
        <w:separator/>
      </w:r>
    </w:p>
  </w:endnote>
  <w:endnote w:type="continuationSeparator" w:id="0">
    <w:p w:rsidR="00F30554" w:rsidRDefault="00F30554" w:rsidP="007B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Titr">
    <w:altName w:val="Courier New"/>
    <w:panose1 w:val="000007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Times New Roman,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NAZANIN">
    <w:altName w:val="Times New Roman"/>
    <w:panose1 w:val="00000000000000000000"/>
    <w:charset w:val="00"/>
    <w:family w:val="roman"/>
    <w:notTrueType/>
    <w:pitch w:val="default"/>
  </w:font>
  <w:font w:name="B Lotus,Bold">
    <w:altName w:val="Times New Roman"/>
    <w:panose1 w:val="00000000000000000000"/>
    <w:charset w:val="B2"/>
    <w:family w:val="auto"/>
    <w:notTrueType/>
    <w:pitch w:val="default"/>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2  Tit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5F" w:rsidRDefault="005B365F" w:rsidP="00EF5FB0">
    <w:pPr>
      <w:pStyle w:val="Footer"/>
      <w:pBdr>
        <w:top w:val="single" w:sz="4" w:space="1" w:color="A5A5A5"/>
      </w:pBdr>
      <w:rPr>
        <w:color w:val="7F7F7F"/>
        <w:lang w:bidi="fa-IR"/>
      </w:rPr>
    </w:pPr>
    <w:r>
      <w:rPr>
        <w:rFonts w:hint="cs"/>
        <w:rtl/>
        <w:lang w:bidi="fa-IR"/>
      </w:rPr>
      <w:t xml:space="preserve">     پیشنهاد دهنده: محسن ساریخانی                                    به تصویب شورای اسلامی شهر صفاشهر رسید                                                                    تصویب کننده:احمد رضا طیبی</w:t>
    </w:r>
  </w:p>
  <w:p w:rsidR="005B365F" w:rsidRDefault="005B365F" w:rsidP="00EF5FB0">
    <w:pPr>
      <w:pStyle w:val="Footer"/>
      <w:tabs>
        <w:tab w:val="clear" w:pos="4513"/>
        <w:tab w:val="clear" w:pos="9026"/>
        <w:tab w:val="center" w:pos="7852"/>
      </w:tabs>
    </w:pPr>
    <w:r>
      <w:rPr>
        <w:rFonts w:hint="cs"/>
        <w:rtl/>
      </w:rPr>
      <w:t xml:space="preserve">         شهردارصفاشهر                                                 </w:t>
    </w:r>
    <w:r>
      <w:rPr>
        <w:rtl/>
      </w:rPr>
      <w:tab/>
    </w:r>
    <w:r>
      <w:rPr>
        <w:rFonts w:hint="cs"/>
        <w:rtl/>
      </w:rPr>
      <w:t xml:space="preserve">                                                                                                                               رئیس شورای اسلامی شهر صفاشهر </w:t>
    </w:r>
  </w:p>
  <w:p w:rsidR="005B365F" w:rsidRDefault="005B365F" w:rsidP="00EF5FB0">
    <w:pPr>
      <w:pStyle w:val="Footer"/>
      <w:jc w:val="cen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54" w:rsidRDefault="00F30554" w:rsidP="007B084C">
      <w:r>
        <w:separator/>
      </w:r>
    </w:p>
  </w:footnote>
  <w:footnote w:type="continuationSeparator" w:id="0">
    <w:p w:rsidR="00F30554" w:rsidRDefault="00F30554" w:rsidP="007B0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4964524"/>
      <w:docPartObj>
        <w:docPartGallery w:val="Page Numbers (Margins)"/>
        <w:docPartUnique/>
      </w:docPartObj>
    </w:sdtPr>
    <w:sdtEndPr/>
    <w:sdtContent>
      <w:p w:rsidR="005B365F" w:rsidRDefault="005B365F">
        <w:pPr>
          <w:pStyle w:val="Header"/>
        </w:pPr>
        <w:r>
          <w:rPr>
            <w:noProof/>
            <w:lang w:bidi="fa-IR"/>
          </w:rPr>
          <mc:AlternateContent>
            <mc:Choice Requires="wps">
              <w:drawing>
                <wp:anchor distT="0" distB="0" distL="114300" distR="114300" simplePos="0" relativeHeight="251659264" behindDoc="0" locked="0" layoutInCell="0" allowOverlap="1" wp14:anchorId="22D5AEF7" wp14:editId="7AA60C26">
                  <wp:simplePos x="0" y="0"/>
                  <wp:positionH relativeFrom="leftMargin">
                    <wp:align>left</wp:align>
                  </wp:positionH>
                  <mc:AlternateContent>
                    <mc:Choice Requires="wp14">
                      <wp:positionV relativeFrom="margin">
                        <wp14:pctPosVOffset>10000</wp14:pctPosVOffset>
                      </wp:positionV>
                    </mc:Choice>
                    <mc:Fallback>
                      <wp:positionV relativeFrom="page">
                        <wp:posOffset>1224280</wp:posOffset>
                      </wp:positionV>
                    </mc:Fallback>
                  </mc:AlternateContent>
                  <wp:extent cx="819150" cy="433705"/>
                  <wp:effectExtent l="0" t="0" r="381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B365F" w:rsidRDefault="005B365F">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E87701">
                                <w:rPr>
                                  <w:noProof/>
                                  <w:rtl/>
                                </w:rPr>
                                <w:t>11</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3"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ecwIAAOcEAAAOAAAAZHJzL2Uyb0RvYy54bWysVNuO0zAQfUfiHyy/d5O0ybaJNl3thSCk&#10;BVYsfIBrO42FYxvbbbog/p2x05YWeECIPDi2Mz4+M+dMrq53vURbbp3QqsbZRYoRV1QzodY1/vSx&#10;mSwwcp4oRqRWvMbP3OHr5csXV4Op+FR3WjJuEYAoVw2mxp33pkoSRzveE3ehDVfwsdW2Jx6Wdp0w&#10;SwZA72UyTdPLZNCWGaspdw5278ePeBnx25ZT/75tHfdI1hi4+TjaOK7CmCyvSLW2xHSC7mmQf2DR&#10;E6Hg0iPUPfEEbaz4DaoX1GqnW39BdZ/othWUxxwgmyz9JZunjhgec4HiOHMsk/t/sPTd9tEiwWpc&#10;zGYYKdKDSB+gbEStJUezUKDBuArinsyjDSk686DpZ4eUvusgit9Yq4eOEwa0shCfnB0ICwdH0Wp4&#10;qxmgk43XsVa71vYBEKqAdlGS56MkfOcRhc1FVmYFCEfhUz6bzdMi3kCqw2FjnX/NdY/CpMYWqEdw&#10;sn1wPpAh1SEkktdSsEZIGRd2vbqTFm0JuKOJzx7dnYYBF8AKBwKrqOq3Mpvm6e20nDSXi/kkb/Ji&#10;Us7TxSTNytvyMs3L/L75HohkedUJxrh6EIofHJblf6fg3uujN6LH0FDjspgWMcczlu40mTQ+f0qm&#10;Fx4aTooeansMIlXQ75VisR08EXKcJ+f0YzWhBod3rEpUOwg8GsXvVru9Z1aaPYPuVoMuICH8JWDS&#10;afsVowE6rsbuy4ZYjpF8o8A7oT3jJC/mU1jYw+7qdJcoChA19hiN0zs/tvPGWLHu4IZsrI25AZ81&#10;InogeHBks3cndFNMYt/5oV1P1zHq5/9p+QM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PowVB5zAgAA5wQAAA4AAAAAAAAAAAAA&#10;AAAALgIAAGRycy9lMm9Eb2MueG1sUEsBAi0AFAAGAAgAAAAhAPC+RHvaAAAABAEAAA8AAAAAAAAA&#10;AAAAAAAAzQQAAGRycy9kb3ducmV2LnhtbFBLBQYAAAAABAAEAPMAAADUBQAAAAA=&#10;" o:allowincell="f" stroked="f">
                  <v:textbox style="mso-fit-shape-to-text:t" inset="0,,0">
                    <w:txbxContent>
                      <w:p w:rsidR="005B365F" w:rsidRDefault="005B365F">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E87701">
                          <w:rPr>
                            <w:noProof/>
                            <w:rtl/>
                          </w:rPr>
                          <w:t>11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767"/>
    <w:multiLevelType w:val="multilevel"/>
    <w:tmpl w:val="7214C684"/>
    <w:lvl w:ilvl="0">
      <w:start w:val="1"/>
      <w:numFmt w:val="arabicAbjad"/>
      <w:lvlText w:val="%1)"/>
      <w:lvlJc w:val="left"/>
      <w:pPr>
        <w:ind w:left="360" w:hanging="360"/>
      </w:pPr>
      <w:rPr>
        <w:rFonts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033BE1"/>
    <w:multiLevelType w:val="hybridMultilevel"/>
    <w:tmpl w:val="3482EF22"/>
    <w:lvl w:ilvl="0" w:tplc="28581DB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50827AD"/>
    <w:multiLevelType w:val="hybridMultilevel"/>
    <w:tmpl w:val="B7944866"/>
    <w:lvl w:ilvl="0" w:tplc="C5A844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56BF9"/>
    <w:multiLevelType w:val="hybridMultilevel"/>
    <w:tmpl w:val="CCE63E7C"/>
    <w:lvl w:ilvl="0" w:tplc="0082F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54D6E"/>
    <w:multiLevelType w:val="hybridMultilevel"/>
    <w:tmpl w:val="9EBE610A"/>
    <w:lvl w:ilvl="0" w:tplc="DF1AA0BA">
      <w:start w:val="5"/>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F5C3A"/>
    <w:multiLevelType w:val="hybridMultilevel"/>
    <w:tmpl w:val="306C28C6"/>
    <w:lvl w:ilvl="0" w:tplc="B62670F6">
      <w:start w:val="1"/>
      <w:numFmt w:val="decimal"/>
      <w:lvlText w:val="%1."/>
      <w:lvlJc w:val="left"/>
      <w:pPr>
        <w:ind w:left="720" w:hanging="360"/>
      </w:pPr>
      <w:rPr>
        <w:rFonts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40247"/>
    <w:multiLevelType w:val="hybridMultilevel"/>
    <w:tmpl w:val="1FDE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00F29"/>
    <w:multiLevelType w:val="hybridMultilevel"/>
    <w:tmpl w:val="C356343C"/>
    <w:lvl w:ilvl="0" w:tplc="98E88E26">
      <w:start w:val="11"/>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6582A"/>
    <w:multiLevelType w:val="hybridMultilevel"/>
    <w:tmpl w:val="F21CB200"/>
    <w:lvl w:ilvl="0" w:tplc="DF22B36E">
      <w:numFmt w:val="bullet"/>
      <w:lvlText w:val=""/>
      <w:lvlJc w:val="left"/>
      <w:pPr>
        <w:ind w:left="720" w:hanging="360"/>
      </w:pPr>
      <w:rPr>
        <w:rFonts w:ascii="Symbol" w:eastAsia="Calibri"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A743A"/>
    <w:multiLevelType w:val="multilevel"/>
    <w:tmpl w:val="592A201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C8F54D9"/>
    <w:multiLevelType w:val="hybridMultilevel"/>
    <w:tmpl w:val="E2DA71D0"/>
    <w:lvl w:ilvl="0" w:tplc="5CA22B92">
      <w:start w:val="1"/>
      <w:numFmt w:val="decimal"/>
      <w:lvlText w:val="%1-"/>
      <w:lvlJc w:val="left"/>
      <w:pPr>
        <w:ind w:left="720" w:hanging="360"/>
      </w:pPr>
      <w:rPr>
        <w:rFonts w:ascii="BZar,Bold" w:hint="default"/>
        <w:b/>
        <w:color w:val="0033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F0890"/>
    <w:multiLevelType w:val="hybridMultilevel"/>
    <w:tmpl w:val="DF124F10"/>
    <w:lvl w:ilvl="0" w:tplc="5EA8A7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580D24"/>
    <w:multiLevelType w:val="hybridMultilevel"/>
    <w:tmpl w:val="96969748"/>
    <w:lvl w:ilvl="0" w:tplc="D1788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A0319"/>
    <w:multiLevelType w:val="hybridMultilevel"/>
    <w:tmpl w:val="E9AE3A9E"/>
    <w:lvl w:ilvl="0" w:tplc="5BD4456E">
      <w:start w:val="1"/>
      <w:numFmt w:val="decimal"/>
      <w:lvlText w:val="%1"/>
      <w:lvlJc w:val="center"/>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14">
    <w:nsid w:val="24A21CBA"/>
    <w:multiLevelType w:val="hybridMultilevel"/>
    <w:tmpl w:val="61A21D52"/>
    <w:lvl w:ilvl="0" w:tplc="3A1C9C80">
      <w:numFmt w:val="none"/>
      <w:lvlText w:val=""/>
      <w:lvlJc w:val="left"/>
      <w:pPr>
        <w:tabs>
          <w:tab w:val="num" w:pos="360"/>
        </w:tabs>
      </w:pPr>
    </w:lvl>
    <w:lvl w:ilvl="1" w:tplc="62DE5240" w:tentative="1">
      <w:start w:val="1"/>
      <w:numFmt w:val="lowerLetter"/>
      <w:lvlText w:val="%2."/>
      <w:lvlJc w:val="left"/>
      <w:pPr>
        <w:ind w:left="1440" w:hanging="360"/>
      </w:pPr>
    </w:lvl>
    <w:lvl w:ilvl="2" w:tplc="F7229362" w:tentative="1">
      <w:start w:val="1"/>
      <w:numFmt w:val="lowerRoman"/>
      <w:lvlText w:val="%3."/>
      <w:lvlJc w:val="right"/>
      <w:pPr>
        <w:ind w:left="2160" w:hanging="180"/>
      </w:pPr>
    </w:lvl>
    <w:lvl w:ilvl="3" w:tplc="B100D27C" w:tentative="1">
      <w:start w:val="1"/>
      <w:numFmt w:val="decimal"/>
      <w:lvlText w:val="%4."/>
      <w:lvlJc w:val="left"/>
      <w:pPr>
        <w:ind w:left="2880" w:hanging="360"/>
      </w:pPr>
    </w:lvl>
    <w:lvl w:ilvl="4" w:tplc="8828DAF0" w:tentative="1">
      <w:start w:val="1"/>
      <w:numFmt w:val="lowerLetter"/>
      <w:lvlText w:val="%5."/>
      <w:lvlJc w:val="left"/>
      <w:pPr>
        <w:ind w:left="3600" w:hanging="360"/>
      </w:pPr>
    </w:lvl>
    <w:lvl w:ilvl="5" w:tplc="D8D0483E" w:tentative="1">
      <w:start w:val="1"/>
      <w:numFmt w:val="lowerRoman"/>
      <w:lvlText w:val="%6."/>
      <w:lvlJc w:val="right"/>
      <w:pPr>
        <w:ind w:left="4320" w:hanging="180"/>
      </w:pPr>
    </w:lvl>
    <w:lvl w:ilvl="6" w:tplc="E3920500" w:tentative="1">
      <w:start w:val="1"/>
      <w:numFmt w:val="decimal"/>
      <w:lvlText w:val="%7."/>
      <w:lvlJc w:val="left"/>
      <w:pPr>
        <w:ind w:left="5040" w:hanging="360"/>
      </w:pPr>
    </w:lvl>
    <w:lvl w:ilvl="7" w:tplc="44CE1A12" w:tentative="1">
      <w:start w:val="1"/>
      <w:numFmt w:val="lowerLetter"/>
      <w:lvlText w:val="%8."/>
      <w:lvlJc w:val="left"/>
      <w:pPr>
        <w:ind w:left="5760" w:hanging="360"/>
      </w:pPr>
    </w:lvl>
    <w:lvl w:ilvl="8" w:tplc="9DE4D1C2" w:tentative="1">
      <w:start w:val="1"/>
      <w:numFmt w:val="lowerRoman"/>
      <w:lvlText w:val="%9."/>
      <w:lvlJc w:val="right"/>
      <w:pPr>
        <w:ind w:left="6480" w:hanging="180"/>
      </w:pPr>
    </w:lvl>
  </w:abstractNum>
  <w:abstractNum w:abstractNumId="15">
    <w:nsid w:val="269969E1"/>
    <w:multiLevelType w:val="hybridMultilevel"/>
    <w:tmpl w:val="6352C280"/>
    <w:lvl w:ilvl="0" w:tplc="0422CD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80C03"/>
    <w:multiLevelType w:val="hybridMultilevel"/>
    <w:tmpl w:val="00FC0516"/>
    <w:lvl w:ilvl="0" w:tplc="D3C6E19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nsid w:val="32121135"/>
    <w:multiLevelType w:val="hybridMultilevel"/>
    <w:tmpl w:val="CA8AC638"/>
    <w:lvl w:ilvl="0" w:tplc="5128E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A15AD"/>
    <w:multiLevelType w:val="multilevel"/>
    <w:tmpl w:val="7214C684"/>
    <w:lvl w:ilvl="0">
      <w:start w:val="1"/>
      <w:numFmt w:val="arabicAbjad"/>
      <w:lvlText w:val="%1)"/>
      <w:lvlJc w:val="left"/>
      <w:pPr>
        <w:ind w:left="360" w:hanging="360"/>
      </w:pPr>
      <w:rPr>
        <w:rFonts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40E363F"/>
    <w:multiLevelType w:val="hybridMultilevel"/>
    <w:tmpl w:val="D260372E"/>
    <w:lvl w:ilvl="0" w:tplc="A1AE0B18">
      <w:start w:val="1"/>
      <w:numFmt w:val="decimal"/>
      <w:lvlText w:val="%1-"/>
      <w:lvlJc w:val="left"/>
      <w:pPr>
        <w:ind w:left="800" w:hanging="375"/>
      </w:pPr>
      <w:rPr>
        <w:rFonts w:ascii="Times New Roman,Bold"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3D64587C"/>
    <w:multiLevelType w:val="hybridMultilevel"/>
    <w:tmpl w:val="C840D90A"/>
    <w:lvl w:ilvl="0" w:tplc="FF5610B8">
      <w:start w:val="1"/>
      <w:numFmt w:val="decimal"/>
      <w:lvlText w:val="%1-"/>
      <w:lvlJc w:val="left"/>
      <w:pPr>
        <w:ind w:left="720" w:hanging="360"/>
      </w:pPr>
      <w:rPr>
        <w:rFonts w:ascii="Times New 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76B82"/>
    <w:multiLevelType w:val="hybridMultilevel"/>
    <w:tmpl w:val="D260372E"/>
    <w:lvl w:ilvl="0" w:tplc="A1AE0B18">
      <w:start w:val="1"/>
      <w:numFmt w:val="decimal"/>
      <w:lvlText w:val="%1-"/>
      <w:lvlJc w:val="left"/>
      <w:pPr>
        <w:ind w:left="735" w:hanging="375"/>
      </w:pPr>
      <w:rPr>
        <w:rFonts w:ascii="Times New 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578EC"/>
    <w:multiLevelType w:val="hybridMultilevel"/>
    <w:tmpl w:val="981C0D18"/>
    <w:lvl w:ilvl="0" w:tplc="D75C9BC4">
      <w:numFmt w:val="none"/>
      <w:lvlText w:val=""/>
      <w:lvlJc w:val="left"/>
      <w:pPr>
        <w:tabs>
          <w:tab w:val="num" w:pos="360"/>
        </w:tabs>
      </w:pPr>
    </w:lvl>
    <w:lvl w:ilvl="1" w:tplc="4210B1CC" w:tentative="1">
      <w:start w:val="1"/>
      <w:numFmt w:val="lowerLetter"/>
      <w:lvlText w:val="%2."/>
      <w:lvlJc w:val="left"/>
      <w:pPr>
        <w:ind w:left="1440" w:hanging="360"/>
      </w:pPr>
    </w:lvl>
    <w:lvl w:ilvl="2" w:tplc="53CA0298" w:tentative="1">
      <w:start w:val="1"/>
      <w:numFmt w:val="lowerRoman"/>
      <w:lvlText w:val="%3."/>
      <w:lvlJc w:val="right"/>
      <w:pPr>
        <w:ind w:left="2160" w:hanging="180"/>
      </w:pPr>
    </w:lvl>
    <w:lvl w:ilvl="3" w:tplc="DC02DF72" w:tentative="1">
      <w:start w:val="1"/>
      <w:numFmt w:val="decimal"/>
      <w:lvlText w:val="%4."/>
      <w:lvlJc w:val="left"/>
      <w:pPr>
        <w:ind w:left="2880" w:hanging="360"/>
      </w:pPr>
    </w:lvl>
    <w:lvl w:ilvl="4" w:tplc="D904ED08" w:tentative="1">
      <w:start w:val="1"/>
      <w:numFmt w:val="lowerLetter"/>
      <w:lvlText w:val="%5."/>
      <w:lvlJc w:val="left"/>
      <w:pPr>
        <w:ind w:left="3600" w:hanging="360"/>
      </w:pPr>
    </w:lvl>
    <w:lvl w:ilvl="5" w:tplc="D19C0B16" w:tentative="1">
      <w:start w:val="1"/>
      <w:numFmt w:val="lowerRoman"/>
      <w:lvlText w:val="%6."/>
      <w:lvlJc w:val="right"/>
      <w:pPr>
        <w:ind w:left="4320" w:hanging="180"/>
      </w:pPr>
    </w:lvl>
    <w:lvl w:ilvl="6" w:tplc="C65C2C1A" w:tentative="1">
      <w:start w:val="1"/>
      <w:numFmt w:val="decimal"/>
      <w:lvlText w:val="%7."/>
      <w:lvlJc w:val="left"/>
      <w:pPr>
        <w:ind w:left="5040" w:hanging="360"/>
      </w:pPr>
    </w:lvl>
    <w:lvl w:ilvl="7" w:tplc="7032BC30" w:tentative="1">
      <w:start w:val="1"/>
      <w:numFmt w:val="lowerLetter"/>
      <w:lvlText w:val="%8."/>
      <w:lvlJc w:val="left"/>
      <w:pPr>
        <w:ind w:left="5760" w:hanging="360"/>
      </w:pPr>
    </w:lvl>
    <w:lvl w:ilvl="8" w:tplc="0B147126" w:tentative="1">
      <w:start w:val="1"/>
      <w:numFmt w:val="lowerRoman"/>
      <w:lvlText w:val="%9."/>
      <w:lvlJc w:val="right"/>
      <w:pPr>
        <w:ind w:left="6480" w:hanging="180"/>
      </w:pPr>
    </w:lvl>
  </w:abstractNum>
  <w:abstractNum w:abstractNumId="23">
    <w:nsid w:val="526B11EB"/>
    <w:multiLevelType w:val="hybridMultilevel"/>
    <w:tmpl w:val="69882170"/>
    <w:lvl w:ilvl="0" w:tplc="1CEE4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729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55038EF"/>
    <w:multiLevelType w:val="hybridMultilevel"/>
    <w:tmpl w:val="CA2A547A"/>
    <w:lvl w:ilvl="0" w:tplc="9A567B90">
      <w:start w:val="2"/>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F85288"/>
    <w:multiLevelType w:val="hybridMultilevel"/>
    <w:tmpl w:val="818EA418"/>
    <w:lvl w:ilvl="0" w:tplc="91F6F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55F93"/>
    <w:multiLevelType w:val="hybridMultilevel"/>
    <w:tmpl w:val="B9020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ED3966"/>
    <w:multiLevelType w:val="hybridMultilevel"/>
    <w:tmpl w:val="A7E0B1B0"/>
    <w:lvl w:ilvl="0" w:tplc="60CA9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4F4896"/>
    <w:multiLevelType w:val="multilevel"/>
    <w:tmpl w:val="F95AB970"/>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F3C5531"/>
    <w:multiLevelType w:val="hybridMultilevel"/>
    <w:tmpl w:val="0FE052FE"/>
    <w:lvl w:ilvl="0" w:tplc="86FAA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EB7D76"/>
    <w:multiLevelType w:val="hybridMultilevel"/>
    <w:tmpl w:val="6FE07CC6"/>
    <w:lvl w:ilvl="0" w:tplc="3F3C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731EE"/>
    <w:multiLevelType w:val="hybridMultilevel"/>
    <w:tmpl w:val="9B163826"/>
    <w:lvl w:ilvl="0" w:tplc="D9B0C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F701A4"/>
    <w:multiLevelType w:val="hybridMultilevel"/>
    <w:tmpl w:val="F6E40AF0"/>
    <w:lvl w:ilvl="0" w:tplc="AB64C152">
      <w:start w:val="4"/>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A51E48"/>
    <w:multiLevelType w:val="hybridMultilevel"/>
    <w:tmpl w:val="571090DA"/>
    <w:lvl w:ilvl="0" w:tplc="6A0A7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2C6002"/>
    <w:multiLevelType w:val="hybridMultilevel"/>
    <w:tmpl w:val="6668018A"/>
    <w:lvl w:ilvl="0" w:tplc="2B4A0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731CDB"/>
    <w:multiLevelType w:val="hybridMultilevel"/>
    <w:tmpl w:val="D67E1646"/>
    <w:lvl w:ilvl="0" w:tplc="577A7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7753FA"/>
    <w:multiLevelType w:val="hybridMultilevel"/>
    <w:tmpl w:val="A16A10DE"/>
    <w:lvl w:ilvl="0" w:tplc="4EC09D36">
      <w:numFmt w:val="arabicAlpha"/>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8B4629"/>
    <w:multiLevelType w:val="hybridMultilevel"/>
    <w:tmpl w:val="867A81B6"/>
    <w:lvl w:ilvl="0" w:tplc="2D9ABDB0">
      <w:start w:val="1"/>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2D2AA5"/>
    <w:multiLevelType w:val="hybridMultilevel"/>
    <w:tmpl w:val="48322764"/>
    <w:lvl w:ilvl="0" w:tplc="74A2D12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76F9728A"/>
    <w:multiLevelType w:val="hybridMultilevel"/>
    <w:tmpl w:val="53ECD640"/>
    <w:lvl w:ilvl="0" w:tplc="45B49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4C2DAA"/>
    <w:multiLevelType w:val="hybridMultilevel"/>
    <w:tmpl w:val="2CA88D5E"/>
    <w:lvl w:ilvl="0" w:tplc="EAC4E514">
      <w:start w:val="1"/>
      <w:numFmt w:val="decimal"/>
      <w:lvlText w:val="%1."/>
      <w:lvlJc w:val="left"/>
      <w:pPr>
        <w:tabs>
          <w:tab w:val="num" w:pos="720"/>
        </w:tabs>
        <w:ind w:left="720" w:hanging="360"/>
      </w:pPr>
    </w:lvl>
    <w:lvl w:ilvl="1" w:tplc="DBBEB61A" w:tentative="1">
      <w:start w:val="1"/>
      <w:numFmt w:val="decimal"/>
      <w:lvlText w:val="%2."/>
      <w:lvlJc w:val="left"/>
      <w:pPr>
        <w:tabs>
          <w:tab w:val="num" w:pos="1440"/>
        </w:tabs>
        <w:ind w:left="1440" w:hanging="360"/>
      </w:pPr>
    </w:lvl>
    <w:lvl w:ilvl="2" w:tplc="B142CB94" w:tentative="1">
      <w:start w:val="1"/>
      <w:numFmt w:val="decimal"/>
      <w:lvlText w:val="%3."/>
      <w:lvlJc w:val="left"/>
      <w:pPr>
        <w:tabs>
          <w:tab w:val="num" w:pos="2160"/>
        </w:tabs>
        <w:ind w:left="2160" w:hanging="360"/>
      </w:pPr>
    </w:lvl>
    <w:lvl w:ilvl="3" w:tplc="69E4A766" w:tentative="1">
      <w:start w:val="1"/>
      <w:numFmt w:val="decimal"/>
      <w:lvlText w:val="%4."/>
      <w:lvlJc w:val="left"/>
      <w:pPr>
        <w:tabs>
          <w:tab w:val="num" w:pos="2880"/>
        </w:tabs>
        <w:ind w:left="2880" w:hanging="360"/>
      </w:pPr>
    </w:lvl>
    <w:lvl w:ilvl="4" w:tplc="A3DCB856" w:tentative="1">
      <w:start w:val="1"/>
      <w:numFmt w:val="decimal"/>
      <w:lvlText w:val="%5."/>
      <w:lvlJc w:val="left"/>
      <w:pPr>
        <w:tabs>
          <w:tab w:val="num" w:pos="3600"/>
        </w:tabs>
        <w:ind w:left="3600" w:hanging="360"/>
      </w:pPr>
    </w:lvl>
    <w:lvl w:ilvl="5" w:tplc="72800D62" w:tentative="1">
      <w:start w:val="1"/>
      <w:numFmt w:val="decimal"/>
      <w:lvlText w:val="%6."/>
      <w:lvlJc w:val="left"/>
      <w:pPr>
        <w:tabs>
          <w:tab w:val="num" w:pos="4320"/>
        </w:tabs>
        <w:ind w:left="4320" w:hanging="360"/>
      </w:pPr>
    </w:lvl>
    <w:lvl w:ilvl="6" w:tplc="B568D04A" w:tentative="1">
      <w:start w:val="1"/>
      <w:numFmt w:val="decimal"/>
      <w:lvlText w:val="%7."/>
      <w:lvlJc w:val="left"/>
      <w:pPr>
        <w:tabs>
          <w:tab w:val="num" w:pos="5040"/>
        </w:tabs>
        <w:ind w:left="5040" w:hanging="360"/>
      </w:pPr>
    </w:lvl>
    <w:lvl w:ilvl="7" w:tplc="44DC2FC6" w:tentative="1">
      <w:start w:val="1"/>
      <w:numFmt w:val="decimal"/>
      <w:lvlText w:val="%8."/>
      <w:lvlJc w:val="left"/>
      <w:pPr>
        <w:tabs>
          <w:tab w:val="num" w:pos="5760"/>
        </w:tabs>
        <w:ind w:left="5760" w:hanging="360"/>
      </w:pPr>
    </w:lvl>
    <w:lvl w:ilvl="8" w:tplc="30E0609C" w:tentative="1">
      <w:start w:val="1"/>
      <w:numFmt w:val="decimal"/>
      <w:lvlText w:val="%9."/>
      <w:lvlJc w:val="left"/>
      <w:pPr>
        <w:tabs>
          <w:tab w:val="num" w:pos="6480"/>
        </w:tabs>
        <w:ind w:left="6480" w:hanging="360"/>
      </w:pPr>
    </w:lvl>
  </w:abstractNum>
  <w:num w:numId="1">
    <w:abstractNumId w:val="11"/>
  </w:num>
  <w:num w:numId="2">
    <w:abstractNumId w:val="35"/>
  </w:num>
  <w:num w:numId="3">
    <w:abstractNumId w:val="17"/>
  </w:num>
  <w:num w:numId="4">
    <w:abstractNumId w:val="41"/>
  </w:num>
  <w:num w:numId="5">
    <w:abstractNumId w:val="8"/>
  </w:num>
  <w:num w:numId="6">
    <w:abstractNumId w:val="2"/>
  </w:num>
  <w:num w:numId="7">
    <w:abstractNumId w:val="9"/>
  </w:num>
  <w:num w:numId="8">
    <w:abstractNumId w:val="12"/>
  </w:num>
  <w:num w:numId="9">
    <w:abstractNumId w:val="5"/>
  </w:num>
  <w:num w:numId="10">
    <w:abstractNumId w:val="13"/>
  </w:num>
  <w:num w:numId="11">
    <w:abstractNumId w:val="7"/>
  </w:num>
  <w:num w:numId="12">
    <w:abstractNumId w:val="6"/>
  </w:num>
  <w:num w:numId="13">
    <w:abstractNumId w:val="1"/>
  </w:num>
  <w:num w:numId="14">
    <w:abstractNumId w:val="39"/>
  </w:num>
  <w:num w:numId="15">
    <w:abstractNumId w:val="3"/>
  </w:num>
  <w:num w:numId="16">
    <w:abstractNumId w:val="28"/>
  </w:num>
  <w:num w:numId="17">
    <w:abstractNumId w:val="10"/>
  </w:num>
  <w:num w:numId="18">
    <w:abstractNumId w:val="34"/>
  </w:num>
  <w:num w:numId="19">
    <w:abstractNumId w:val="15"/>
  </w:num>
  <w:num w:numId="20">
    <w:abstractNumId w:val="30"/>
  </w:num>
  <w:num w:numId="21">
    <w:abstractNumId w:val="19"/>
  </w:num>
  <w:num w:numId="22">
    <w:abstractNumId w:val="21"/>
  </w:num>
  <w:num w:numId="23">
    <w:abstractNumId w:val="23"/>
  </w:num>
  <w:num w:numId="24">
    <w:abstractNumId w:val="20"/>
  </w:num>
  <w:num w:numId="25">
    <w:abstractNumId w:val="32"/>
  </w:num>
  <w:num w:numId="26">
    <w:abstractNumId w:val="40"/>
  </w:num>
  <w:num w:numId="27">
    <w:abstractNumId w:val="26"/>
  </w:num>
  <w:num w:numId="28">
    <w:abstractNumId w:val="27"/>
  </w:num>
  <w:num w:numId="29">
    <w:abstractNumId w:val="14"/>
  </w:num>
  <w:num w:numId="30">
    <w:abstractNumId w:val="29"/>
  </w:num>
  <w:num w:numId="31">
    <w:abstractNumId w:val="24"/>
  </w:num>
  <w:num w:numId="32">
    <w:abstractNumId w:val="0"/>
  </w:num>
  <w:num w:numId="33">
    <w:abstractNumId w:val="18"/>
  </w:num>
  <w:num w:numId="34">
    <w:abstractNumId w:val="22"/>
  </w:num>
  <w:num w:numId="35">
    <w:abstractNumId w:val="16"/>
  </w:num>
  <w:num w:numId="36">
    <w:abstractNumId w:val="36"/>
  </w:num>
  <w:num w:numId="37">
    <w:abstractNumId w:val="38"/>
  </w:num>
  <w:num w:numId="38">
    <w:abstractNumId w:val="4"/>
  </w:num>
  <w:num w:numId="39">
    <w:abstractNumId w:val="33"/>
  </w:num>
  <w:num w:numId="40">
    <w:abstractNumId w:val="25"/>
  </w:num>
  <w:num w:numId="41">
    <w:abstractNumId w:val="3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US" w:vendorID="64" w:dllVersion="6" w:nlCheck="1" w:checkStyle="1"/>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proofState w:spelling="clean" w:grammar="clean"/>
  <w:defaultTabStop w:val="170"/>
  <w:characterSpacingControl w:val="doNotCompress"/>
  <w:hdrShapeDefaults>
    <o:shapedefaults v:ext="edit" spidmax="2049"/>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86"/>
    <w:rsid w:val="00000850"/>
    <w:rsid w:val="0000145B"/>
    <w:rsid w:val="00002252"/>
    <w:rsid w:val="00006208"/>
    <w:rsid w:val="0001617C"/>
    <w:rsid w:val="00016A59"/>
    <w:rsid w:val="000276CA"/>
    <w:rsid w:val="00027E1A"/>
    <w:rsid w:val="00031A9B"/>
    <w:rsid w:val="00031AF7"/>
    <w:rsid w:val="000329AA"/>
    <w:rsid w:val="000364BA"/>
    <w:rsid w:val="00042FF4"/>
    <w:rsid w:val="00043F29"/>
    <w:rsid w:val="00047895"/>
    <w:rsid w:val="000515CC"/>
    <w:rsid w:val="00062A6B"/>
    <w:rsid w:val="000632AB"/>
    <w:rsid w:val="00066A83"/>
    <w:rsid w:val="00067777"/>
    <w:rsid w:val="00071E05"/>
    <w:rsid w:val="00072160"/>
    <w:rsid w:val="0007528B"/>
    <w:rsid w:val="00077633"/>
    <w:rsid w:val="00077D5F"/>
    <w:rsid w:val="0008176E"/>
    <w:rsid w:val="00081774"/>
    <w:rsid w:val="00081D77"/>
    <w:rsid w:val="0008442A"/>
    <w:rsid w:val="00086FD6"/>
    <w:rsid w:val="000922C3"/>
    <w:rsid w:val="0009608C"/>
    <w:rsid w:val="000A3F8D"/>
    <w:rsid w:val="000A50C8"/>
    <w:rsid w:val="000A5F9F"/>
    <w:rsid w:val="000A64FE"/>
    <w:rsid w:val="000B0BEB"/>
    <w:rsid w:val="000B197A"/>
    <w:rsid w:val="000B45A1"/>
    <w:rsid w:val="000C0445"/>
    <w:rsid w:val="000C1B36"/>
    <w:rsid w:val="000C659D"/>
    <w:rsid w:val="000D1A62"/>
    <w:rsid w:val="000D42C7"/>
    <w:rsid w:val="000E00CF"/>
    <w:rsid w:val="000E0D03"/>
    <w:rsid w:val="000E4E84"/>
    <w:rsid w:val="000E594C"/>
    <w:rsid w:val="000F481C"/>
    <w:rsid w:val="000F6D03"/>
    <w:rsid w:val="0010057E"/>
    <w:rsid w:val="001005B4"/>
    <w:rsid w:val="001078F9"/>
    <w:rsid w:val="001143A9"/>
    <w:rsid w:val="00114C1D"/>
    <w:rsid w:val="0011642F"/>
    <w:rsid w:val="00121CF7"/>
    <w:rsid w:val="00123D49"/>
    <w:rsid w:val="00130A9A"/>
    <w:rsid w:val="00131A06"/>
    <w:rsid w:val="00136196"/>
    <w:rsid w:val="00137369"/>
    <w:rsid w:val="0014083A"/>
    <w:rsid w:val="00146FB8"/>
    <w:rsid w:val="0015071A"/>
    <w:rsid w:val="001526CF"/>
    <w:rsid w:val="00153A25"/>
    <w:rsid w:val="001608D6"/>
    <w:rsid w:val="00163E53"/>
    <w:rsid w:val="0016768C"/>
    <w:rsid w:val="00167EB1"/>
    <w:rsid w:val="00170F0C"/>
    <w:rsid w:val="001712AA"/>
    <w:rsid w:val="00171C40"/>
    <w:rsid w:val="0017549B"/>
    <w:rsid w:val="00176874"/>
    <w:rsid w:val="00176D51"/>
    <w:rsid w:val="00181098"/>
    <w:rsid w:val="001820AE"/>
    <w:rsid w:val="0018747E"/>
    <w:rsid w:val="001901F7"/>
    <w:rsid w:val="00192EA3"/>
    <w:rsid w:val="00193383"/>
    <w:rsid w:val="00194C53"/>
    <w:rsid w:val="00195E28"/>
    <w:rsid w:val="00197685"/>
    <w:rsid w:val="001A01FA"/>
    <w:rsid w:val="001B1653"/>
    <w:rsid w:val="001B1D72"/>
    <w:rsid w:val="001B1EFE"/>
    <w:rsid w:val="001B616D"/>
    <w:rsid w:val="001C0E74"/>
    <w:rsid w:val="001C19CF"/>
    <w:rsid w:val="001C44EE"/>
    <w:rsid w:val="001D4051"/>
    <w:rsid w:val="001E2156"/>
    <w:rsid w:val="001E419B"/>
    <w:rsid w:val="001F3222"/>
    <w:rsid w:val="001F3A6D"/>
    <w:rsid w:val="001F4094"/>
    <w:rsid w:val="001F5B01"/>
    <w:rsid w:val="001F5E70"/>
    <w:rsid w:val="001F602D"/>
    <w:rsid w:val="001F6909"/>
    <w:rsid w:val="001F744F"/>
    <w:rsid w:val="002006E4"/>
    <w:rsid w:val="002047FA"/>
    <w:rsid w:val="002100DA"/>
    <w:rsid w:val="00210500"/>
    <w:rsid w:val="00213905"/>
    <w:rsid w:val="00216559"/>
    <w:rsid w:val="0022080F"/>
    <w:rsid w:val="00221A6D"/>
    <w:rsid w:val="00223149"/>
    <w:rsid w:val="00224AB5"/>
    <w:rsid w:val="0022639D"/>
    <w:rsid w:val="00240EEB"/>
    <w:rsid w:val="0024350E"/>
    <w:rsid w:val="00245BCF"/>
    <w:rsid w:val="00245D08"/>
    <w:rsid w:val="00250A45"/>
    <w:rsid w:val="00250DA6"/>
    <w:rsid w:val="002559B8"/>
    <w:rsid w:val="002605F0"/>
    <w:rsid w:val="00260936"/>
    <w:rsid w:val="00272E23"/>
    <w:rsid w:val="00285E42"/>
    <w:rsid w:val="00291CC1"/>
    <w:rsid w:val="002935C7"/>
    <w:rsid w:val="002951A1"/>
    <w:rsid w:val="00296194"/>
    <w:rsid w:val="002A547A"/>
    <w:rsid w:val="002A6EC7"/>
    <w:rsid w:val="002B2AAB"/>
    <w:rsid w:val="002B40ED"/>
    <w:rsid w:val="002B5BE4"/>
    <w:rsid w:val="002B6F1A"/>
    <w:rsid w:val="002B6FF8"/>
    <w:rsid w:val="002C0613"/>
    <w:rsid w:val="002C5E77"/>
    <w:rsid w:val="002C7BDD"/>
    <w:rsid w:val="002D0EFF"/>
    <w:rsid w:val="002D1804"/>
    <w:rsid w:val="002E0CF0"/>
    <w:rsid w:val="002E1D4F"/>
    <w:rsid w:val="002F339A"/>
    <w:rsid w:val="002F57AC"/>
    <w:rsid w:val="002F7CE0"/>
    <w:rsid w:val="00301C70"/>
    <w:rsid w:val="00310213"/>
    <w:rsid w:val="00316B62"/>
    <w:rsid w:val="0032364C"/>
    <w:rsid w:val="003259A4"/>
    <w:rsid w:val="0032727E"/>
    <w:rsid w:val="00327B6F"/>
    <w:rsid w:val="00330788"/>
    <w:rsid w:val="0035329A"/>
    <w:rsid w:val="00362D8C"/>
    <w:rsid w:val="00366324"/>
    <w:rsid w:val="00366B4D"/>
    <w:rsid w:val="00367207"/>
    <w:rsid w:val="003726AF"/>
    <w:rsid w:val="00373ADD"/>
    <w:rsid w:val="00376570"/>
    <w:rsid w:val="003809CF"/>
    <w:rsid w:val="00383DF8"/>
    <w:rsid w:val="003A4A2D"/>
    <w:rsid w:val="003B1E55"/>
    <w:rsid w:val="003B2E91"/>
    <w:rsid w:val="003B3D83"/>
    <w:rsid w:val="003B53F7"/>
    <w:rsid w:val="003C371F"/>
    <w:rsid w:val="003C3E60"/>
    <w:rsid w:val="003C7B6C"/>
    <w:rsid w:val="003D7AEB"/>
    <w:rsid w:val="003E3C52"/>
    <w:rsid w:val="003E7484"/>
    <w:rsid w:val="003F071B"/>
    <w:rsid w:val="003F1ED9"/>
    <w:rsid w:val="003F3B11"/>
    <w:rsid w:val="003F412F"/>
    <w:rsid w:val="003F7078"/>
    <w:rsid w:val="0040171F"/>
    <w:rsid w:val="00403BEA"/>
    <w:rsid w:val="00406D86"/>
    <w:rsid w:val="00412AF5"/>
    <w:rsid w:val="004161F1"/>
    <w:rsid w:val="00420209"/>
    <w:rsid w:val="00420EA8"/>
    <w:rsid w:val="00421841"/>
    <w:rsid w:val="00421E22"/>
    <w:rsid w:val="0042347B"/>
    <w:rsid w:val="00424F9C"/>
    <w:rsid w:val="00425701"/>
    <w:rsid w:val="00427615"/>
    <w:rsid w:val="00431BCD"/>
    <w:rsid w:val="0043390F"/>
    <w:rsid w:val="004374E5"/>
    <w:rsid w:val="00441608"/>
    <w:rsid w:val="004515A0"/>
    <w:rsid w:val="00453AE3"/>
    <w:rsid w:val="00453EFA"/>
    <w:rsid w:val="00464A8B"/>
    <w:rsid w:val="00465110"/>
    <w:rsid w:val="00467C12"/>
    <w:rsid w:val="00470689"/>
    <w:rsid w:val="00472E2F"/>
    <w:rsid w:val="004733B4"/>
    <w:rsid w:val="00473451"/>
    <w:rsid w:val="00481552"/>
    <w:rsid w:val="00482A64"/>
    <w:rsid w:val="004855ED"/>
    <w:rsid w:val="004867A7"/>
    <w:rsid w:val="004912AB"/>
    <w:rsid w:val="00491A02"/>
    <w:rsid w:val="0049437A"/>
    <w:rsid w:val="00496C93"/>
    <w:rsid w:val="004A21DD"/>
    <w:rsid w:val="004A3342"/>
    <w:rsid w:val="004A35AC"/>
    <w:rsid w:val="004A3E06"/>
    <w:rsid w:val="004C4E1D"/>
    <w:rsid w:val="004D1FAB"/>
    <w:rsid w:val="004D26B9"/>
    <w:rsid w:val="004D2ED7"/>
    <w:rsid w:val="004E07CC"/>
    <w:rsid w:val="004E0C3C"/>
    <w:rsid w:val="004E293E"/>
    <w:rsid w:val="004E47B8"/>
    <w:rsid w:val="004E5DD1"/>
    <w:rsid w:val="004E7EBF"/>
    <w:rsid w:val="004F22BF"/>
    <w:rsid w:val="004F5F59"/>
    <w:rsid w:val="00500A60"/>
    <w:rsid w:val="005049F9"/>
    <w:rsid w:val="005056F4"/>
    <w:rsid w:val="0051283A"/>
    <w:rsid w:val="00515161"/>
    <w:rsid w:val="005152AB"/>
    <w:rsid w:val="00516012"/>
    <w:rsid w:val="00522ABC"/>
    <w:rsid w:val="00523E45"/>
    <w:rsid w:val="00525704"/>
    <w:rsid w:val="00525EEC"/>
    <w:rsid w:val="0052640C"/>
    <w:rsid w:val="0053108B"/>
    <w:rsid w:val="00536FF6"/>
    <w:rsid w:val="0054539B"/>
    <w:rsid w:val="005467F9"/>
    <w:rsid w:val="00546C53"/>
    <w:rsid w:val="00547EC7"/>
    <w:rsid w:val="0055097F"/>
    <w:rsid w:val="0056061B"/>
    <w:rsid w:val="00560AA5"/>
    <w:rsid w:val="005617CD"/>
    <w:rsid w:val="00565D18"/>
    <w:rsid w:val="00567F6F"/>
    <w:rsid w:val="00573DF3"/>
    <w:rsid w:val="00574C93"/>
    <w:rsid w:val="00575933"/>
    <w:rsid w:val="0057666A"/>
    <w:rsid w:val="005778E6"/>
    <w:rsid w:val="005845AA"/>
    <w:rsid w:val="00584F57"/>
    <w:rsid w:val="005869A9"/>
    <w:rsid w:val="00587E47"/>
    <w:rsid w:val="00591968"/>
    <w:rsid w:val="0059331A"/>
    <w:rsid w:val="00593D1F"/>
    <w:rsid w:val="005A08C7"/>
    <w:rsid w:val="005A2005"/>
    <w:rsid w:val="005A4A67"/>
    <w:rsid w:val="005A651D"/>
    <w:rsid w:val="005A6B87"/>
    <w:rsid w:val="005B0A78"/>
    <w:rsid w:val="005B155C"/>
    <w:rsid w:val="005B1913"/>
    <w:rsid w:val="005B365F"/>
    <w:rsid w:val="005B4E06"/>
    <w:rsid w:val="005B7E7C"/>
    <w:rsid w:val="005C4947"/>
    <w:rsid w:val="005D092F"/>
    <w:rsid w:val="005D2333"/>
    <w:rsid w:val="005D44C5"/>
    <w:rsid w:val="005E2AD8"/>
    <w:rsid w:val="005E40F1"/>
    <w:rsid w:val="005F0B72"/>
    <w:rsid w:val="005F0FC5"/>
    <w:rsid w:val="005F10E7"/>
    <w:rsid w:val="005F11C6"/>
    <w:rsid w:val="005F2013"/>
    <w:rsid w:val="00601DFC"/>
    <w:rsid w:val="00602EDA"/>
    <w:rsid w:val="00603029"/>
    <w:rsid w:val="00603087"/>
    <w:rsid w:val="00604AFD"/>
    <w:rsid w:val="00612A3A"/>
    <w:rsid w:val="00614485"/>
    <w:rsid w:val="00614537"/>
    <w:rsid w:val="00620B4C"/>
    <w:rsid w:val="00625673"/>
    <w:rsid w:val="00625E82"/>
    <w:rsid w:val="00626EF9"/>
    <w:rsid w:val="006320CB"/>
    <w:rsid w:val="006341A6"/>
    <w:rsid w:val="00636134"/>
    <w:rsid w:val="0063799D"/>
    <w:rsid w:val="00637A68"/>
    <w:rsid w:val="0065775A"/>
    <w:rsid w:val="00662A96"/>
    <w:rsid w:val="00663D0D"/>
    <w:rsid w:val="0066450D"/>
    <w:rsid w:val="0066528A"/>
    <w:rsid w:val="00670450"/>
    <w:rsid w:val="00674D47"/>
    <w:rsid w:val="0068502E"/>
    <w:rsid w:val="006A1EB8"/>
    <w:rsid w:val="006A3FA6"/>
    <w:rsid w:val="006C1AC3"/>
    <w:rsid w:val="006C20BF"/>
    <w:rsid w:val="006C352D"/>
    <w:rsid w:val="006C778A"/>
    <w:rsid w:val="006D20D5"/>
    <w:rsid w:val="006D40FA"/>
    <w:rsid w:val="006D5A18"/>
    <w:rsid w:val="006E1356"/>
    <w:rsid w:val="006E68C0"/>
    <w:rsid w:val="006E71FC"/>
    <w:rsid w:val="006F430F"/>
    <w:rsid w:val="006F4F83"/>
    <w:rsid w:val="00700376"/>
    <w:rsid w:val="007011E6"/>
    <w:rsid w:val="0070284E"/>
    <w:rsid w:val="00713515"/>
    <w:rsid w:val="007157D5"/>
    <w:rsid w:val="00716AD0"/>
    <w:rsid w:val="007268DD"/>
    <w:rsid w:val="00727DB7"/>
    <w:rsid w:val="00727F6E"/>
    <w:rsid w:val="00735CDE"/>
    <w:rsid w:val="00740BC2"/>
    <w:rsid w:val="0075625C"/>
    <w:rsid w:val="007572A4"/>
    <w:rsid w:val="00757A47"/>
    <w:rsid w:val="00761C45"/>
    <w:rsid w:val="007636E2"/>
    <w:rsid w:val="007648E5"/>
    <w:rsid w:val="00767C8D"/>
    <w:rsid w:val="00783C5E"/>
    <w:rsid w:val="00784414"/>
    <w:rsid w:val="007851CD"/>
    <w:rsid w:val="007858BA"/>
    <w:rsid w:val="0078660D"/>
    <w:rsid w:val="00791278"/>
    <w:rsid w:val="00794860"/>
    <w:rsid w:val="0079586F"/>
    <w:rsid w:val="00795FE5"/>
    <w:rsid w:val="007A0312"/>
    <w:rsid w:val="007A635A"/>
    <w:rsid w:val="007A6593"/>
    <w:rsid w:val="007A7A44"/>
    <w:rsid w:val="007B084C"/>
    <w:rsid w:val="007B3A4A"/>
    <w:rsid w:val="007B3CC1"/>
    <w:rsid w:val="007B6EB9"/>
    <w:rsid w:val="007C2DB6"/>
    <w:rsid w:val="007D00F6"/>
    <w:rsid w:val="007D41D9"/>
    <w:rsid w:val="007D4618"/>
    <w:rsid w:val="007D5035"/>
    <w:rsid w:val="007D6EDC"/>
    <w:rsid w:val="007D709B"/>
    <w:rsid w:val="007D7392"/>
    <w:rsid w:val="007D73D8"/>
    <w:rsid w:val="007E172B"/>
    <w:rsid w:val="007E1AB9"/>
    <w:rsid w:val="007E65FF"/>
    <w:rsid w:val="007E6B84"/>
    <w:rsid w:val="007F393C"/>
    <w:rsid w:val="00801966"/>
    <w:rsid w:val="0080352B"/>
    <w:rsid w:val="00804138"/>
    <w:rsid w:val="00814421"/>
    <w:rsid w:val="00816CC4"/>
    <w:rsid w:val="00816F1E"/>
    <w:rsid w:val="008223B6"/>
    <w:rsid w:val="008257B5"/>
    <w:rsid w:val="00845C20"/>
    <w:rsid w:val="00847B82"/>
    <w:rsid w:val="008505E8"/>
    <w:rsid w:val="00850BED"/>
    <w:rsid w:val="00850E6D"/>
    <w:rsid w:val="00851D65"/>
    <w:rsid w:val="008524FE"/>
    <w:rsid w:val="00854795"/>
    <w:rsid w:val="008550EF"/>
    <w:rsid w:val="008564B1"/>
    <w:rsid w:val="0086557A"/>
    <w:rsid w:val="00871BB5"/>
    <w:rsid w:val="0088516C"/>
    <w:rsid w:val="00887A90"/>
    <w:rsid w:val="00887D1B"/>
    <w:rsid w:val="00892CF6"/>
    <w:rsid w:val="008936E7"/>
    <w:rsid w:val="008937F0"/>
    <w:rsid w:val="0089685B"/>
    <w:rsid w:val="00897BE3"/>
    <w:rsid w:val="008A2315"/>
    <w:rsid w:val="008A2A95"/>
    <w:rsid w:val="008A5604"/>
    <w:rsid w:val="008B3471"/>
    <w:rsid w:val="008B4A96"/>
    <w:rsid w:val="008C40A3"/>
    <w:rsid w:val="008D1AC7"/>
    <w:rsid w:val="008D752D"/>
    <w:rsid w:val="008D753E"/>
    <w:rsid w:val="008E0E33"/>
    <w:rsid w:val="008F2622"/>
    <w:rsid w:val="008F6B72"/>
    <w:rsid w:val="008F7BFE"/>
    <w:rsid w:val="00904066"/>
    <w:rsid w:val="00905109"/>
    <w:rsid w:val="00906618"/>
    <w:rsid w:val="00911A8F"/>
    <w:rsid w:val="00911DED"/>
    <w:rsid w:val="00913B74"/>
    <w:rsid w:val="0091428B"/>
    <w:rsid w:val="009151C4"/>
    <w:rsid w:val="00915FAF"/>
    <w:rsid w:val="009221E3"/>
    <w:rsid w:val="00923E74"/>
    <w:rsid w:val="00932719"/>
    <w:rsid w:val="00932E08"/>
    <w:rsid w:val="009344F0"/>
    <w:rsid w:val="009351DA"/>
    <w:rsid w:val="009358D6"/>
    <w:rsid w:val="00937F04"/>
    <w:rsid w:val="00941264"/>
    <w:rsid w:val="0094408E"/>
    <w:rsid w:val="009479F7"/>
    <w:rsid w:val="00951312"/>
    <w:rsid w:val="0095712B"/>
    <w:rsid w:val="00960C08"/>
    <w:rsid w:val="009628F4"/>
    <w:rsid w:val="00962CCD"/>
    <w:rsid w:val="009655D4"/>
    <w:rsid w:val="009659DF"/>
    <w:rsid w:val="00966599"/>
    <w:rsid w:val="00973894"/>
    <w:rsid w:val="00985B6F"/>
    <w:rsid w:val="0098626E"/>
    <w:rsid w:val="00990DDB"/>
    <w:rsid w:val="009917AE"/>
    <w:rsid w:val="0099268F"/>
    <w:rsid w:val="00994BC4"/>
    <w:rsid w:val="00997A33"/>
    <w:rsid w:val="009A3065"/>
    <w:rsid w:val="009A5AA2"/>
    <w:rsid w:val="009B0BCE"/>
    <w:rsid w:val="009B55E4"/>
    <w:rsid w:val="009B6575"/>
    <w:rsid w:val="009B78B7"/>
    <w:rsid w:val="009C262A"/>
    <w:rsid w:val="009C607C"/>
    <w:rsid w:val="009D552C"/>
    <w:rsid w:val="009E1B44"/>
    <w:rsid w:val="009E2853"/>
    <w:rsid w:val="009E7C5D"/>
    <w:rsid w:val="009F3119"/>
    <w:rsid w:val="009F7703"/>
    <w:rsid w:val="009F79E3"/>
    <w:rsid w:val="00A07147"/>
    <w:rsid w:val="00A1425A"/>
    <w:rsid w:val="00A148A0"/>
    <w:rsid w:val="00A22178"/>
    <w:rsid w:val="00A24501"/>
    <w:rsid w:val="00A24D8B"/>
    <w:rsid w:val="00A344CC"/>
    <w:rsid w:val="00A35070"/>
    <w:rsid w:val="00A40E4E"/>
    <w:rsid w:val="00A40F8C"/>
    <w:rsid w:val="00A41306"/>
    <w:rsid w:val="00A448FD"/>
    <w:rsid w:val="00A44C2C"/>
    <w:rsid w:val="00A464CB"/>
    <w:rsid w:val="00A525D8"/>
    <w:rsid w:val="00A53D40"/>
    <w:rsid w:val="00A62562"/>
    <w:rsid w:val="00A65BDE"/>
    <w:rsid w:val="00A728CA"/>
    <w:rsid w:val="00A73C7D"/>
    <w:rsid w:val="00A746B5"/>
    <w:rsid w:val="00A76064"/>
    <w:rsid w:val="00A7639C"/>
    <w:rsid w:val="00A8042A"/>
    <w:rsid w:val="00A8263C"/>
    <w:rsid w:val="00A83F6E"/>
    <w:rsid w:val="00A87350"/>
    <w:rsid w:val="00A87A61"/>
    <w:rsid w:val="00A93565"/>
    <w:rsid w:val="00AA182D"/>
    <w:rsid w:val="00AB1169"/>
    <w:rsid w:val="00AB2E87"/>
    <w:rsid w:val="00AC160A"/>
    <w:rsid w:val="00AC751F"/>
    <w:rsid w:val="00AD15E9"/>
    <w:rsid w:val="00AD1932"/>
    <w:rsid w:val="00AD1DC2"/>
    <w:rsid w:val="00AD1E42"/>
    <w:rsid w:val="00AD2799"/>
    <w:rsid w:val="00AD2956"/>
    <w:rsid w:val="00AD3339"/>
    <w:rsid w:val="00AD41AC"/>
    <w:rsid w:val="00AE24EB"/>
    <w:rsid w:val="00AE3E68"/>
    <w:rsid w:val="00AE4E67"/>
    <w:rsid w:val="00AF0829"/>
    <w:rsid w:val="00AF4476"/>
    <w:rsid w:val="00B034BD"/>
    <w:rsid w:val="00B046E5"/>
    <w:rsid w:val="00B058A2"/>
    <w:rsid w:val="00B06702"/>
    <w:rsid w:val="00B06F65"/>
    <w:rsid w:val="00B120BD"/>
    <w:rsid w:val="00B179DB"/>
    <w:rsid w:val="00B20498"/>
    <w:rsid w:val="00B20A5C"/>
    <w:rsid w:val="00B251C3"/>
    <w:rsid w:val="00B25439"/>
    <w:rsid w:val="00B30515"/>
    <w:rsid w:val="00B32A3B"/>
    <w:rsid w:val="00B3537D"/>
    <w:rsid w:val="00B35E90"/>
    <w:rsid w:val="00B4284A"/>
    <w:rsid w:val="00B42C25"/>
    <w:rsid w:val="00B431C9"/>
    <w:rsid w:val="00B44E75"/>
    <w:rsid w:val="00B47AC5"/>
    <w:rsid w:val="00B50725"/>
    <w:rsid w:val="00B50859"/>
    <w:rsid w:val="00B5438D"/>
    <w:rsid w:val="00B5526B"/>
    <w:rsid w:val="00B56692"/>
    <w:rsid w:val="00B56D52"/>
    <w:rsid w:val="00B606B8"/>
    <w:rsid w:val="00B63357"/>
    <w:rsid w:val="00B633D4"/>
    <w:rsid w:val="00B6648A"/>
    <w:rsid w:val="00B71484"/>
    <w:rsid w:val="00B7281B"/>
    <w:rsid w:val="00B728B9"/>
    <w:rsid w:val="00B72913"/>
    <w:rsid w:val="00B80E09"/>
    <w:rsid w:val="00B83017"/>
    <w:rsid w:val="00B84D9A"/>
    <w:rsid w:val="00B84FB2"/>
    <w:rsid w:val="00B857C0"/>
    <w:rsid w:val="00B9009C"/>
    <w:rsid w:val="00B90567"/>
    <w:rsid w:val="00B93188"/>
    <w:rsid w:val="00B944E5"/>
    <w:rsid w:val="00B94FC4"/>
    <w:rsid w:val="00B97769"/>
    <w:rsid w:val="00BA0600"/>
    <w:rsid w:val="00BA5547"/>
    <w:rsid w:val="00BA57D2"/>
    <w:rsid w:val="00BA7332"/>
    <w:rsid w:val="00BB14B9"/>
    <w:rsid w:val="00BB3C94"/>
    <w:rsid w:val="00BC157A"/>
    <w:rsid w:val="00BC4802"/>
    <w:rsid w:val="00BC6030"/>
    <w:rsid w:val="00BC6932"/>
    <w:rsid w:val="00BD2277"/>
    <w:rsid w:val="00BD24C6"/>
    <w:rsid w:val="00BD3C52"/>
    <w:rsid w:val="00BD7BC5"/>
    <w:rsid w:val="00BE1B28"/>
    <w:rsid w:val="00BE4A27"/>
    <w:rsid w:val="00BE74C7"/>
    <w:rsid w:val="00BF2D67"/>
    <w:rsid w:val="00BF6192"/>
    <w:rsid w:val="00C01DD7"/>
    <w:rsid w:val="00C04E19"/>
    <w:rsid w:val="00C07E6C"/>
    <w:rsid w:val="00C11EBA"/>
    <w:rsid w:val="00C123E0"/>
    <w:rsid w:val="00C17FBA"/>
    <w:rsid w:val="00C2007F"/>
    <w:rsid w:val="00C22DAF"/>
    <w:rsid w:val="00C23854"/>
    <w:rsid w:val="00C26B50"/>
    <w:rsid w:val="00C26B98"/>
    <w:rsid w:val="00C27B75"/>
    <w:rsid w:val="00C302B1"/>
    <w:rsid w:val="00C30C7C"/>
    <w:rsid w:val="00C434A4"/>
    <w:rsid w:val="00C57B7C"/>
    <w:rsid w:val="00C6194F"/>
    <w:rsid w:val="00C63E83"/>
    <w:rsid w:val="00C67176"/>
    <w:rsid w:val="00C700D4"/>
    <w:rsid w:val="00C73A35"/>
    <w:rsid w:val="00C74E61"/>
    <w:rsid w:val="00C80042"/>
    <w:rsid w:val="00C81E44"/>
    <w:rsid w:val="00C84A66"/>
    <w:rsid w:val="00C8653A"/>
    <w:rsid w:val="00C86EF4"/>
    <w:rsid w:val="00C9130E"/>
    <w:rsid w:val="00C92F7C"/>
    <w:rsid w:val="00CA40A0"/>
    <w:rsid w:val="00CA50DF"/>
    <w:rsid w:val="00CA5590"/>
    <w:rsid w:val="00CA647F"/>
    <w:rsid w:val="00CA75F7"/>
    <w:rsid w:val="00CB06DC"/>
    <w:rsid w:val="00CB459A"/>
    <w:rsid w:val="00CC3723"/>
    <w:rsid w:val="00CC5739"/>
    <w:rsid w:val="00CC668D"/>
    <w:rsid w:val="00CC75FA"/>
    <w:rsid w:val="00CD41F5"/>
    <w:rsid w:val="00CE0424"/>
    <w:rsid w:val="00CE4AE4"/>
    <w:rsid w:val="00CF1C3D"/>
    <w:rsid w:val="00CF6049"/>
    <w:rsid w:val="00CF6C86"/>
    <w:rsid w:val="00D070A3"/>
    <w:rsid w:val="00D07954"/>
    <w:rsid w:val="00D13922"/>
    <w:rsid w:val="00D13D5F"/>
    <w:rsid w:val="00D14131"/>
    <w:rsid w:val="00D144D9"/>
    <w:rsid w:val="00D203B1"/>
    <w:rsid w:val="00D27BCF"/>
    <w:rsid w:val="00D319EA"/>
    <w:rsid w:val="00D34726"/>
    <w:rsid w:val="00D3719F"/>
    <w:rsid w:val="00D374F9"/>
    <w:rsid w:val="00D40B62"/>
    <w:rsid w:val="00D4286E"/>
    <w:rsid w:val="00D619E3"/>
    <w:rsid w:val="00D61DF6"/>
    <w:rsid w:val="00D63D0F"/>
    <w:rsid w:val="00D64455"/>
    <w:rsid w:val="00D65478"/>
    <w:rsid w:val="00D662D3"/>
    <w:rsid w:val="00D66826"/>
    <w:rsid w:val="00D66E60"/>
    <w:rsid w:val="00D72710"/>
    <w:rsid w:val="00D74EAA"/>
    <w:rsid w:val="00D76478"/>
    <w:rsid w:val="00D7694C"/>
    <w:rsid w:val="00D8224B"/>
    <w:rsid w:val="00D925EB"/>
    <w:rsid w:val="00D95A97"/>
    <w:rsid w:val="00DA4BA2"/>
    <w:rsid w:val="00DA524A"/>
    <w:rsid w:val="00DA6BD5"/>
    <w:rsid w:val="00DB7529"/>
    <w:rsid w:val="00DC12A1"/>
    <w:rsid w:val="00DC1E86"/>
    <w:rsid w:val="00DC2BE2"/>
    <w:rsid w:val="00DC56A8"/>
    <w:rsid w:val="00DD1BDC"/>
    <w:rsid w:val="00DD45BA"/>
    <w:rsid w:val="00DD5C55"/>
    <w:rsid w:val="00DD78C0"/>
    <w:rsid w:val="00DE1F59"/>
    <w:rsid w:val="00DE563A"/>
    <w:rsid w:val="00DF1603"/>
    <w:rsid w:val="00E01B4A"/>
    <w:rsid w:val="00E0247A"/>
    <w:rsid w:val="00E103C4"/>
    <w:rsid w:val="00E11122"/>
    <w:rsid w:val="00E20221"/>
    <w:rsid w:val="00E21B6F"/>
    <w:rsid w:val="00E252AB"/>
    <w:rsid w:val="00E27249"/>
    <w:rsid w:val="00E27AAA"/>
    <w:rsid w:val="00E37498"/>
    <w:rsid w:val="00E41703"/>
    <w:rsid w:val="00E4370A"/>
    <w:rsid w:val="00E45015"/>
    <w:rsid w:val="00E453BE"/>
    <w:rsid w:val="00E53591"/>
    <w:rsid w:val="00E53BDF"/>
    <w:rsid w:val="00E569D1"/>
    <w:rsid w:val="00E60D41"/>
    <w:rsid w:val="00E61581"/>
    <w:rsid w:val="00E6207F"/>
    <w:rsid w:val="00E62A45"/>
    <w:rsid w:val="00E62EF8"/>
    <w:rsid w:val="00E63115"/>
    <w:rsid w:val="00E70A8D"/>
    <w:rsid w:val="00E71559"/>
    <w:rsid w:val="00E76A80"/>
    <w:rsid w:val="00E820A0"/>
    <w:rsid w:val="00E820B6"/>
    <w:rsid w:val="00E84DA9"/>
    <w:rsid w:val="00E85AEF"/>
    <w:rsid w:val="00E87701"/>
    <w:rsid w:val="00E934DA"/>
    <w:rsid w:val="00E95C79"/>
    <w:rsid w:val="00E96771"/>
    <w:rsid w:val="00E96F86"/>
    <w:rsid w:val="00E97257"/>
    <w:rsid w:val="00EA1A5B"/>
    <w:rsid w:val="00EA53A1"/>
    <w:rsid w:val="00EB0A01"/>
    <w:rsid w:val="00EB2A70"/>
    <w:rsid w:val="00EB6E28"/>
    <w:rsid w:val="00EC25E7"/>
    <w:rsid w:val="00EC2A19"/>
    <w:rsid w:val="00EC519F"/>
    <w:rsid w:val="00ED3ED9"/>
    <w:rsid w:val="00EF1738"/>
    <w:rsid w:val="00EF3111"/>
    <w:rsid w:val="00EF5FB0"/>
    <w:rsid w:val="00EF692A"/>
    <w:rsid w:val="00EF792D"/>
    <w:rsid w:val="00F162D9"/>
    <w:rsid w:val="00F255CA"/>
    <w:rsid w:val="00F30554"/>
    <w:rsid w:val="00F40D86"/>
    <w:rsid w:val="00F41D32"/>
    <w:rsid w:val="00F4203E"/>
    <w:rsid w:val="00F44255"/>
    <w:rsid w:val="00F44845"/>
    <w:rsid w:val="00F4559A"/>
    <w:rsid w:val="00F45BBC"/>
    <w:rsid w:val="00F50853"/>
    <w:rsid w:val="00F53F48"/>
    <w:rsid w:val="00F547D5"/>
    <w:rsid w:val="00F553FD"/>
    <w:rsid w:val="00F5767F"/>
    <w:rsid w:val="00F6000E"/>
    <w:rsid w:val="00F61D80"/>
    <w:rsid w:val="00F62B6B"/>
    <w:rsid w:val="00F67D39"/>
    <w:rsid w:val="00F7227A"/>
    <w:rsid w:val="00F8030C"/>
    <w:rsid w:val="00F8103C"/>
    <w:rsid w:val="00F8520F"/>
    <w:rsid w:val="00F854BE"/>
    <w:rsid w:val="00F901F7"/>
    <w:rsid w:val="00F91BD0"/>
    <w:rsid w:val="00F94856"/>
    <w:rsid w:val="00F94BAC"/>
    <w:rsid w:val="00FA31F6"/>
    <w:rsid w:val="00FA5B01"/>
    <w:rsid w:val="00FB358E"/>
    <w:rsid w:val="00FB7888"/>
    <w:rsid w:val="00FC036B"/>
    <w:rsid w:val="00FC1374"/>
    <w:rsid w:val="00FC1681"/>
    <w:rsid w:val="00FC2A73"/>
    <w:rsid w:val="00FC7E7C"/>
    <w:rsid w:val="00FD5D7A"/>
    <w:rsid w:val="00FE03B7"/>
    <w:rsid w:val="00FE1E2D"/>
    <w:rsid w:val="00FE3BAA"/>
    <w:rsid w:val="00FE409A"/>
    <w:rsid w:val="00FE7521"/>
    <w:rsid w:val="00FE7B0D"/>
    <w:rsid w:val="00FF42EE"/>
    <w:rsid w:val="00FF430B"/>
    <w:rsid w:val="00FF66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Nazanin"/>
        <w:sz w:val="28"/>
        <w:szCs w:val="28"/>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86"/>
    <w:pPr>
      <w:bidi/>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autoRedefine/>
    <w:uiPriority w:val="9"/>
    <w:qFormat/>
    <w:rsid w:val="00E70A8D"/>
    <w:pPr>
      <w:keepNext/>
      <w:spacing w:before="240" w:after="60"/>
      <w:jc w:val="both"/>
      <w:outlineLvl w:val="0"/>
    </w:pPr>
    <w:rPr>
      <w:rFonts w:cs="B Nazanin"/>
      <w:bCs/>
      <w:sz w:val="28"/>
      <w:szCs w:val="28"/>
    </w:rPr>
  </w:style>
  <w:style w:type="paragraph" w:styleId="Heading2">
    <w:name w:val="heading 2"/>
    <w:basedOn w:val="Normal"/>
    <w:next w:val="Normal"/>
    <w:link w:val="Heading2Char"/>
    <w:uiPriority w:val="9"/>
    <w:unhideWhenUsed/>
    <w:qFormat/>
    <w:rsid w:val="00E96F8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A8D"/>
    <w:rPr>
      <w:rFonts w:ascii="Times New Roman" w:eastAsia="Times New Roman" w:hAnsi="Times New Roman"/>
      <w:bCs/>
      <w:lang w:bidi="ar-SA"/>
    </w:rPr>
  </w:style>
  <w:style w:type="character" w:customStyle="1" w:styleId="Heading2Char">
    <w:name w:val="Heading 2 Char"/>
    <w:basedOn w:val="DefaultParagraphFont"/>
    <w:link w:val="Heading2"/>
    <w:uiPriority w:val="9"/>
    <w:rsid w:val="00E96F86"/>
    <w:rPr>
      <w:rFonts w:ascii="Cambria" w:eastAsia="Times New Roman" w:hAnsi="Cambria" w:cs="Times New Roman"/>
      <w:b/>
      <w:bCs/>
      <w:i/>
      <w:iCs/>
      <w:lang w:bidi="ar-SA"/>
    </w:rPr>
  </w:style>
  <w:style w:type="paragraph" w:styleId="ListParagraph">
    <w:name w:val="List Paragraph"/>
    <w:basedOn w:val="Normal"/>
    <w:uiPriority w:val="34"/>
    <w:qFormat/>
    <w:rsid w:val="00E96F86"/>
    <w:pPr>
      <w:bidi w:val="0"/>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E96F86"/>
    <w:pPr>
      <w:bidi w:val="0"/>
      <w:spacing w:before="100" w:beforeAutospacing="1" w:after="100" w:afterAutospacing="1"/>
    </w:pPr>
    <w:rPr>
      <w:lang w:bidi="fa-IR"/>
    </w:rPr>
  </w:style>
  <w:style w:type="paragraph" w:styleId="FootnoteText">
    <w:name w:val="footnote text"/>
    <w:basedOn w:val="Normal"/>
    <w:link w:val="FootnoteTextChar"/>
    <w:semiHidden/>
    <w:rsid w:val="00E96F86"/>
    <w:rPr>
      <w:sz w:val="20"/>
      <w:szCs w:val="20"/>
    </w:rPr>
  </w:style>
  <w:style w:type="character" w:customStyle="1" w:styleId="FootnoteTextChar">
    <w:name w:val="Footnote Text Char"/>
    <w:basedOn w:val="DefaultParagraphFont"/>
    <w:link w:val="FootnoteText"/>
    <w:semiHidden/>
    <w:rsid w:val="00E96F86"/>
    <w:rPr>
      <w:rFonts w:ascii="Times New Roman" w:eastAsia="Times New Roman" w:hAnsi="Times New Roman" w:cs="Times New Roman"/>
      <w:sz w:val="20"/>
      <w:szCs w:val="20"/>
      <w:lang w:bidi="ar-SA"/>
    </w:rPr>
  </w:style>
  <w:style w:type="character" w:styleId="FootnoteReference">
    <w:name w:val="footnote reference"/>
    <w:semiHidden/>
    <w:rsid w:val="00E96F86"/>
    <w:rPr>
      <w:vertAlign w:val="superscript"/>
    </w:rPr>
  </w:style>
  <w:style w:type="paragraph" w:styleId="Header">
    <w:name w:val="header"/>
    <w:basedOn w:val="Normal"/>
    <w:link w:val="HeaderChar"/>
    <w:uiPriority w:val="99"/>
    <w:unhideWhenUsed/>
    <w:rsid w:val="00E96F86"/>
    <w:pPr>
      <w:tabs>
        <w:tab w:val="center" w:pos="4513"/>
        <w:tab w:val="right" w:pos="9026"/>
      </w:tabs>
    </w:pPr>
  </w:style>
  <w:style w:type="character" w:customStyle="1" w:styleId="HeaderChar">
    <w:name w:val="Header Char"/>
    <w:basedOn w:val="DefaultParagraphFont"/>
    <w:link w:val="Header"/>
    <w:uiPriority w:val="99"/>
    <w:rsid w:val="00E96F8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96F86"/>
    <w:pPr>
      <w:tabs>
        <w:tab w:val="center" w:pos="4513"/>
        <w:tab w:val="right" w:pos="9026"/>
      </w:tabs>
    </w:pPr>
  </w:style>
  <w:style w:type="character" w:customStyle="1" w:styleId="FooterChar">
    <w:name w:val="Footer Char"/>
    <w:basedOn w:val="DefaultParagraphFont"/>
    <w:link w:val="Footer"/>
    <w:uiPriority w:val="99"/>
    <w:rsid w:val="00E96F86"/>
    <w:rPr>
      <w:rFonts w:ascii="Times New Roman" w:eastAsia="Times New Roman" w:hAnsi="Times New Roman" w:cs="Times New Roman"/>
      <w:sz w:val="24"/>
      <w:szCs w:val="24"/>
      <w:lang w:bidi="ar-SA"/>
    </w:rPr>
  </w:style>
  <w:style w:type="paragraph" w:styleId="TOCHeading">
    <w:name w:val="TOC Heading"/>
    <w:basedOn w:val="Heading1"/>
    <w:next w:val="Normal"/>
    <w:uiPriority w:val="39"/>
    <w:semiHidden/>
    <w:unhideWhenUsed/>
    <w:qFormat/>
    <w:rsid w:val="00E96F86"/>
    <w:pPr>
      <w:keepLines/>
      <w:bidi w:val="0"/>
      <w:spacing w:before="480" w:after="0" w:line="276" w:lineRule="auto"/>
      <w:jc w:val="left"/>
      <w:outlineLvl w:val="9"/>
    </w:pPr>
    <w:rPr>
      <w:rFonts w:ascii="Cambria" w:eastAsia="MS Gothic" w:hAnsi="Cambria" w:cs="Times New Roman"/>
      <w:b/>
      <w:color w:val="365F91"/>
      <w:lang w:eastAsia="ja-JP"/>
    </w:rPr>
  </w:style>
  <w:style w:type="paragraph" w:styleId="TOC1">
    <w:name w:val="toc 1"/>
    <w:basedOn w:val="Normal"/>
    <w:next w:val="Normal"/>
    <w:autoRedefine/>
    <w:uiPriority w:val="39"/>
    <w:unhideWhenUsed/>
    <w:rsid w:val="00CC5739"/>
    <w:pPr>
      <w:shd w:val="clear" w:color="auto" w:fill="FFFFFF"/>
      <w:tabs>
        <w:tab w:val="right" w:leader="dot" w:pos="14629"/>
      </w:tabs>
      <w:spacing w:line="216" w:lineRule="auto"/>
      <w:jc w:val="both"/>
    </w:pPr>
    <w:rPr>
      <w:rFonts w:eastAsia="B Nazanin" w:cs="B Nazanin"/>
      <w:b/>
      <w:bCs/>
      <w:color w:val="000000"/>
      <w:lang w:bidi="fa-IR"/>
    </w:rPr>
  </w:style>
  <w:style w:type="character" w:styleId="Hyperlink">
    <w:name w:val="Hyperlink"/>
    <w:uiPriority w:val="99"/>
    <w:unhideWhenUsed/>
    <w:rsid w:val="00E96F86"/>
    <w:rPr>
      <w:color w:val="0000FF"/>
      <w:u w:val="single"/>
    </w:rPr>
  </w:style>
  <w:style w:type="paragraph" w:styleId="BalloonText">
    <w:name w:val="Balloon Text"/>
    <w:basedOn w:val="Normal"/>
    <w:link w:val="BalloonTextChar"/>
    <w:uiPriority w:val="99"/>
    <w:semiHidden/>
    <w:unhideWhenUsed/>
    <w:rsid w:val="00E96F86"/>
    <w:rPr>
      <w:rFonts w:ascii="Tahoma" w:hAnsi="Tahoma"/>
      <w:sz w:val="16"/>
      <w:szCs w:val="16"/>
    </w:rPr>
  </w:style>
  <w:style w:type="character" w:customStyle="1" w:styleId="BalloonTextChar">
    <w:name w:val="Balloon Text Char"/>
    <w:basedOn w:val="DefaultParagraphFont"/>
    <w:link w:val="BalloonText"/>
    <w:uiPriority w:val="99"/>
    <w:semiHidden/>
    <w:rsid w:val="00E96F86"/>
    <w:rPr>
      <w:rFonts w:ascii="Tahoma" w:eastAsia="Times New Roman" w:hAnsi="Tahoma" w:cs="Times New Roman"/>
      <w:sz w:val="16"/>
      <w:szCs w:val="16"/>
      <w:lang w:bidi="ar-SA"/>
    </w:rPr>
  </w:style>
  <w:style w:type="paragraph" w:customStyle="1" w:styleId="Style2">
    <w:name w:val="Style2"/>
    <w:basedOn w:val="Normal"/>
    <w:qFormat/>
    <w:rsid w:val="00E96F86"/>
    <w:pPr>
      <w:spacing w:line="276" w:lineRule="auto"/>
      <w:jc w:val="center"/>
    </w:pPr>
    <w:rPr>
      <w:rFonts w:cs="B Titr"/>
      <w:sz w:val="28"/>
      <w:szCs w:val="28"/>
      <w:lang w:bidi="fa-IR"/>
    </w:rPr>
  </w:style>
  <w:style w:type="table" w:styleId="TableGrid">
    <w:name w:val="Table Grid"/>
    <w:basedOn w:val="TableNormal"/>
    <w:uiPriority w:val="59"/>
    <w:rsid w:val="00E96F86"/>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96F86"/>
  </w:style>
  <w:style w:type="table" w:customStyle="1" w:styleId="TableGrid1">
    <w:name w:val="Table Grid1"/>
    <w:basedOn w:val="TableNormal"/>
    <w:next w:val="TableGrid"/>
    <w:uiPriority w:val="59"/>
    <w:rsid w:val="00E96F86"/>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E96F86"/>
    <w:pPr>
      <w:bidi/>
      <w:spacing w:after="0" w:line="240" w:lineRule="auto"/>
    </w:pPr>
    <w:rPr>
      <w:rFonts w:ascii="Times New Roman" w:eastAsia="Times New Roman" w:hAnsi="Times New Roman" w:cs="Times New Roman"/>
      <w:sz w:val="24"/>
      <w:szCs w:val="24"/>
      <w:lang w:bidi="ar-SA"/>
    </w:rPr>
  </w:style>
  <w:style w:type="character" w:styleId="SubtleEmphasis">
    <w:name w:val="Subtle Emphasis"/>
    <w:uiPriority w:val="19"/>
    <w:qFormat/>
    <w:rsid w:val="00E96F86"/>
    <w:rPr>
      <w:i/>
      <w:iCs/>
      <w:color w:val="808080"/>
    </w:rPr>
  </w:style>
  <w:style w:type="character" w:styleId="Emphasis">
    <w:name w:val="Emphasis"/>
    <w:uiPriority w:val="20"/>
    <w:qFormat/>
    <w:rsid w:val="00E96F86"/>
    <w:rPr>
      <w:i/>
      <w:iCs/>
    </w:rPr>
  </w:style>
  <w:style w:type="paragraph" w:styleId="Title">
    <w:name w:val="Title"/>
    <w:basedOn w:val="Normal"/>
    <w:next w:val="Normal"/>
    <w:link w:val="TitleChar"/>
    <w:uiPriority w:val="10"/>
    <w:qFormat/>
    <w:rsid w:val="00E96F86"/>
    <w:pPr>
      <w:pBdr>
        <w:bottom w:val="single" w:sz="8" w:space="4" w:color="4F81BD"/>
      </w:pBdr>
      <w:bidi w:val="0"/>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uiPriority w:val="10"/>
    <w:rsid w:val="00E96F86"/>
    <w:rPr>
      <w:rFonts w:ascii="Cambria" w:eastAsia="MS Gothic" w:hAnsi="Cambria" w:cs="Times New Roman"/>
      <w:color w:val="17365D"/>
      <w:spacing w:val="5"/>
      <w:kern w:val="28"/>
      <w:sz w:val="52"/>
      <w:szCs w:val="52"/>
      <w:lang w:eastAsia="ja-JP" w:bidi="ar-SA"/>
    </w:rPr>
  </w:style>
  <w:style w:type="paragraph" w:styleId="Subtitle">
    <w:name w:val="Subtitle"/>
    <w:basedOn w:val="Normal"/>
    <w:next w:val="Normal"/>
    <w:link w:val="SubtitleChar"/>
    <w:uiPriority w:val="11"/>
    <w:qFormat/>
    <w:rsid w:val="00E96F86"/>
    <w:pPr>
      <w:numPr>
        <w:ilvl w:val="1"/>
      </w:numPr>
      <w:bidi w:val="0"/>
      <w:spacing w:after="200" w:line="276" w:lineRule="auto"/>
    </w:pPr>
    <w:rPr>
      <w:rFonts w:ascii="Cambria" w:eastAsia="MS Gothic" w:hAnsi="Cambria"/>
      <w:i/>
      <w:iCs/>
      <w:color w:val="4F81BD"/>
      <w:spacing w:val="15"/>
      <w:lang w:eastAsia="ja-JP"/>
    </w:rPr>
  </w:style>
  <w:style w:type="character" w:customStyle="1" w:styleId="SubtitleChar">
    <w:name w:val="Subtitle Char"/>
    <w:basedOn w:val="DefaultParagraphFont"/>
    <w:link w:val="Subtitle"/>
    <w:uiPriority w:val="11"/>
    <w:rsid w:val="00E96F86"/>
    <w:rPr>
      <w:rFonts w:ascii="Cambria" w:eastAsia="MS Gothic" w:hAnsi="Cambria" w:cs="Times New Roman"/>
      <w:i/>
      <w:iCs/>
      <w:color w:val="4F81BD"/>
      <w:spacing w:val="15"/>
      <w:sz w:val="24"/>
      <w:szCs w:val="24"/>
      <w:lang w:eastAsia="ja-JP" w:bidi="ar-SA"/>
    </w:rPr>
  </w:style>
  <w:style w:type="character" w:customStyle="1" w:styleId="NoSpacingChar">
    <w:name w:val="No Spacing Char"/>
    <w:link w:val="NoSpacing"/>
    <w:uiPriority w:val="1"/>
    <w:rsid w:val="00E96F86"/>
    <w:rPr>
      <w:rFonts w:ascii="Times New Roman" w:eastAsia="Times New Roman" w:hAnsi="Times New Roman" w:cs="Times New Roman"/>
      <w:sz w:val="24"/>
      <w:szCs w:val="24"/>
      <w:lang w:bidi="ar-SA"/>
    </w:rPr>
  </w:style>
  <w:style w:type="paragraph" w:customStyle="1" w:styleId="Style1">
    <w:name w:val="Style1"/>
    <w:basedOn w:val="Normal"/>
    <w:qFormat/>
    <w:rsid w:val="005C4947"/>
    <w:pPr>
      <w:shd w:val="pct5" w:color="auto" w:fill="auto"/>
      <w:jc w:val="center"/>
    </w:pPr>
    <w:rPr>
      <w:rFonts w:cs="B Nazani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Nazanin"/>
        <w:sz w:val="28"/>
        <w:szCs w:val="28"/>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86"/>
    <w:pPr>
      <w:bidi/>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autoRedefine/>
    <w:uiPriority w:val="9"/>
    <w:qFormat/>
    <w:rsid w:val="00E70A8D"/>
    <w:pPr>
      <w:keepNext/>
      <w:spacing w:before="240" w:after="60"/>
      <w:jc w:val="both"/>
      <w:outlineLvl w:val="0"/>
    </w:pPr>
    <w:rPr>
      <w:rFonts w:cs="B Nazanin"/>
      <w:bCs/>
      <w:sz w:val="28"/>
      <w:szCs w:val="28"/>
    </w:rPr>
  </w:style>
  <w:style w:type="paragraph" w:styleId="Heading2">
    <w:name w:val="heading 2"/>
    <w:basedOn w:val="Normal"/>
    <w:next w:val="Normal"/>
    <w:link w:val="Heading2Char"/>
    <w:uiPriority w:val="9"/>
    <w:unhideWhenUsed/>
    <w:qFormat/>
    <w:rsid w:val="00E96F8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A8D"/>
    <w:rPr>
      <w:rFonts w:ascii="Times New Roman" w:eastAsia="Times New Roman" w:hAnsi="Times New Roman"/>
      <w:bCs/>
      <w:lang w:bidi="ar-SA"/>
    </w:rPr>
  </w:style>
  <w:style w:type="character" w:customStyle="1" w:styleId="Heading2Char">
    <w:name w:val="Heading 2 Char"/>
    <w:basedOn w:val="DefaultParagraphFont"/>
    <w:link w:val="Heading2"/>
    <w:uiPriority w:val="9"/>
    <w:rsid w:val="00E96F86"/>
    <w:rPr>
      <w:rFonts w:ascii="Cambria" w:eastAsia="Times New Roman" w:hAnsi="Cambria" w:cs="Times New Roman"/>
      <w:b/>
      <w:bCs/>
      <w:i/>
      <w:iCs/>
      <w:lang w:bidi="ar-SA"/>
    </w:rPr>
  </w:style>
  <w:style w:type="paragraph" w:styleId="ListParagraph">
    <w:name w:val="List Paragraph"/>
    <w:basedOn w:val="Normal"/>
    <w:uiPriority w:val="34"/>
    <w:qFormat/>
    <w:rsid w:val="00E96F86"/>
    <w:pPr>
      <w:bidi w:val="0"/>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E96F86"/>
    <w:pPr>
      <w:bidi w:val="0"/>
      <w:spacing w:before="100" w:beforeAutospacing="1" w:after="100" w:afterAutospacing="1"/>
    </w:pPr>
    <w:rPr>
      <w:lang w:bidi="fa-IR"/>
    </w:rPr>
  </w:style>
  <w:style w:type="paragraph" w:styleId="FootnoteText">
    <w:name w:val="footnote text"/>
    <w:basedOn w:val="Normal"/>
    <w:link w:val="FootnoteTextChar"/>
    <w:semiHidden/>
    <w:rsid w:val="00E96F86"/>
    <w:rPr>
      <w:sz w:val="20"/>
      <w:szCs w:val="20"/>
    </w:rPr>
  </w:style>
  <w:style w:type="character" w:customStyle="1" w:styleId="FootnoteTextChar">
    <w:name w:val="Footnote Text Char"/>
    <w:basedOn w:val="DefaultParagraphFont"/>
    <w:link w:val="FootnoteText"/>
    <w:semiHidden/>
    <w:rsid w:val="00E96F86"/>
    <w:rPr>
      <w:rFonts w:ascii="Times New Roman" w:eastAsia="Times New Roman" w:hAnsi="Times New Roman" w:cs="Times New Roman"/>
      <w:sz w:val="20"/>
      <w:szCs w:val="20"/>
      <w:lang w:bidi="ar-SA"/>
    </w:rPr>
  </w:style>
  <w:style w:type="character" w:styleId="FootnoteReference">
    <w:name w:val="footnote reference"/>
    <w:semiHidden/>
    <w:rsid w:val="00E96F86"/>
    <w:rPr>
      <w:vertAlign w:val="superscript"/>
    </w:rPr>
  </w:style>
  <w:style w:type="paragraph" w:styleId="Header">
    <w:name w:val="header"/>
    <w:basedOn w:val="Normal"/>
    <w:link w:val="HeaderChar"/>
    <w:uiPriority w:val="99"/>
    <w:unhideWhenUsed/>
    <w:rsid w:val="00E96F86"/>
    <w:pPr>
      <w:tabs>
        <w:tab w:val="center" w:pos="4513"/>
        <w:tab w:val="right" w:pos="9026"/>
      </w:tabs>
    </w:pPr>
  </w:style>
  <w:style w:type="character" w:customStyle="1" w:styleId="HeaderChar">
    <w:name w:val="Header Char"/>
    <w:basedOn w:val="DefaultParagraphFont"/>
    <w:link w:val="Header"/>
    <w:uiPriority w:val="99"/>
    <w:rsid w:val="00E96F8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96F86"/>
    <w:pPr>
      <w:tabs>
        <w:tab w:val="center" w:pos="4513"/>
        <w:tab w:val="right" w:pos="9026"/>
      </w:tabs>
    </w:pPr>
  </w:style>
  <w:style w:type="character" w:customStyle="1" w:styleId="FooterChar">
    <w:name w:val="Footer Char"/>
    <w:basedOn w:val="DefaultParagraphFont"/>
    <w:link w:val="Footer"/>
    <w:uiPriority w:val="99"/>
    <w:rsid w:val="00E96F86"/>
    <w:rPr>
      <w:rFonts w:ascii="Times New Roman" w:eastAsia="Times New Roman" w:hAnsi="Times New Roman" w:cs="Times New Roman"/>
      <w:sz w:val="24"/>
      <w:szCs w:val="24"/>
      <w:lang w:bidi="ar-SA"/>
    </w:rPr>
  </w:style>
  <w:style w:type="paragraph" w:styleId="TOCHeading">
    <w:name w:val="TOC Heading"/>
    <w:basedOn w:val="Heading1"/>
    <w:next w:val="Normal"/>
    <w:uiPriority w:val="39"/>
    <w:semiHidden/>
    <w:unhideWhenUsed/>
    <w:qFormat/>
    <w:rsid w:val="00E96F86"/>
    <w:pPr>
      <w:keepLines/>
      <w:bidi w:val="0"/>
      <w:spacing w:before="480" w:after="0" w:line="276" w:lineRule="auto"/>
      <w:jc w:val="left"/>
      <w:outlineLvl w:val="9"/>
    </w:pPr>
    <w:rPr>
      <w:rFonts w:ascii="Cambria" w:eastAsia="MS Gothic" w:hAnsi="Cambria" w:cs="Times New Roman"/>
      <w:b/>
      <w:color w:val="365F91"/>
      <w:lang w:eastAsia="ja-JP"/>
    </w:rPr>
  </w:style>
  <w:style w:type="paragraph" w:styleId="TOC1">
    <w:name w:val="toc 1"/>
    <w:basedOn w:val="Normal"/>
    <w:next w:val="Normal"/>
    <w:autoRedefine/>
    <w:uiPriority w:val="39"/>
    <w:unhideWhenUsed/>
    <w:rsid w:val="00CC5739"/>
    <w:pPr>
      <w:shd w:val="clear" w:color="auto" w:fill="FFFFFF"/>
      <w:tabs>
        <w:tab w:val="right" w:leader="dot" w:pos="14629"/>
      </w:tabs>
      <w:spacing w:line="216" w:lineRule="auto"/>
      <w:jc w:val="both"/>
    </w:pPr>
    <w:rPr>
      <w:rFonts w:eastAsia="B Nazanin" w:cs="B Nazanin"/>
      <w:b/>
      <w:bCs/>
      <w:color w:val="000000"/>
      <w:lang w:bidi="fa-IR"/>
    </w:rPr>
  </w:style>
  <w:style w:type="character" w:styleId="Hyperlink">
    <w:name w:val="Hyperlink"/>
    <w:uiPriority w:val="99"/>
    <w:unhideWhenUsed/>
    <w:rsid w:val="00E96F86"/>
    <w:rPr>
      <w:color w:val="0000FF"/>
      <w:u w:val="single"/>
    </w:rPr>
  </w:style>
  <w:style w:type="paragraph" w:styleId="BalloonText">
    <w:name w:val="Balloon Text"/>
    <w:basedOn w:val="Normal"/>
    <w:link w:val="BalloonTextChar"/>
    <w:uiPriority w:val="99"/>
    <w:semiHidden/>
    <w:unhideWhenUsed/>
    <w:rsid w:val="00E96F86"/>
    <w:rPr>
      <w:rFonts w:ascii="Tahoma" w:hAnsi="Tahoma"/>
      <w:sz w:val="16"/>
      <w:szCs w:val="16"/>
    </w:rPr>
  </w:style>
  <w:style w:type="character" w:customStyle="1" w:styleId="BalloonTextChar">
    <w:name w:val="Balloon Text Char"/>
    <w:basedOn w:val="DefaultParagraphFont"/>
    <w:link w:val="BalloonText"/>
    <w:uiPriority w:val="99"/>
    <w:semiHidden/>
    <w:rsid w:val="00E96F86"/>
    <w:rPr>
      <w:rFonts w:ascii="Tahoma" w:eastAsia="Times New Roman" w:hAnsi="Tahoma" w:cs="Times New Roman"/>
      <w:sz w:val="16"/>
      <w:szCs w:val="16"/>
      <w:lang w:bidi="ar-SA"/>
    </w:rPr>
  </w:style>
  <w:style w:type="paragraph" w:customStyle="1" w:styleId="Style2">
    <w:name w:val="Style2"/>
    <w:basedOn w:val="Normal"/>
    <w:qFormat/>
    <w:rsid w:val="00E96F86"/>
    <w:pPr>
      <w:spacing w:line="276" w:lineRule="auto"/>
      <w:jc w:val="center"/>
    </w:pPr>
    <w:rPr>
      <w:rFonts w:cs="B Titr"/>
      <w:sz w:val="28"/>
      <w:szCs w:val="28"/>
      <w:lang w:bidi="fa-IR"/>
    </w:rPr>
  </w:style>
  <w:style w:type="table" w:styleId="TableGrid">
    <w:name w:val="Table Grid"/>
    <w:basedOn w:val="TableNormal"/>
    <w:uiPriority w:val="59"/>
    <w:rsid w:val="00E96F86"/>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96F86"/>
  </w:style>
  <w:style w:type="table" w:customStyle="1" w:styleId="TableGrid1">
    <w:name w:val="Table Grid1"/>
    <w:basedOn w:val="TableNormal"/>
    <w:next w:val="TableGrid"/>
    <w:uiPriority w:val="59"/>
    <w:rsid w:val="00E96F86"/>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E96F86"/>
    <w:pPr>
      <w:bidi/>
      <w:spacing w:after="0" w:line="240" w:lineRule="auto"/>
    </w:pPr>
    <w:rPr>
      <w:rFonts w:ascii="Times New Roman" w:eastAsia="Times New Roman" w:hAnsi="Times New Roman" w:cs="Times New Roman"/>
      <w:sz w:val="24"/>
      <w:szCs w:val="24"/>
      <w:lang w:bidi="ar-SA"/>
    </w:rPr>
  </w:style>
  <w:style w:type="character" w:styleId="SubtleEmphasis">
    <w:name w:val="Subtle Emphasis"/>
    <w:uiPriority w:val="19"/>
    <w:qFormat/>
    <w:rsid w:val="00E96F86"/>
    <w:rPr>
      <w:i/>
      <w:iCs/>
      <w:color w:val="808080"/>
    </w:rPr>
  </w:style>
  <w:style w:type="character" w:styleId="Emphasis">
    <w:name w:val="Emphasis"/>
    <w:uiPriority w:val="20"/>
    <w:qFormat/>
    <w:rsid w:val="00E96F86"/>
    <w:rPr>
      <w:i/>
      <w:iCs/>
    </w:rPr>
  </w:style>
  <w:style w:type="paragraph" w:styleId="Title">
    <w:name w:val="Title"/>
    <w:basedOn w:val="Normal"/>
    <w:next w:val="Normal"/>
    <w:link w:val="TitleChar"/>
    <w:uiPriority w:val="10"/>
    <w:qFormat/>
    <w:rsid w:val="00E96F86"/>
    <w:pPr>
      <w:pBdr>
        <w:bottom w:val="single" w:sz="8" w:space="4" w:color="4F81BD"/>
      </w:pBdr>
      <w:bidi w:val="0"/>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uiPriority w:val="10"/>
    <w:rsid w:val="00E96F86"/>
    <w:rPr>
      <w:rFonts w:ascii="Cambria" w:eastAsia="MS Gothic" w:hAnsi="Cambria" w:cs="Times New Roman"/>
      <w:color w:val="17365D"/>
      <w:spacing w:val="5"/>
      <w:kern w:val="28"/>
      <w:sz w:val="52"/>
      <w:szCs w:val="52"/>
      <w:lang w:eastAsia="ja-JP" w:bidi="ar-SA"/>
    </w:rPr>
  </w:style>
  <w:style w:type="paragraph" w:styleId="Subtitle">
    <w:name w:val="Subtitle"/>
    <w:basedOn w:val="Normal"/>
    <w:next w:val="Normal"/>
    <w:link w:val="SubtitleChar"/>
    <w:uiPriority w:val="11"/>
    <w:qFormat/>
    <w:rsid w:val="00E96F86"/>
    <w:pPr>
      <w:numPr>
        <w:ilvl w:val="1"/>
      </w:numPr>
      <w:bidi w:val="0"/>
      <w:spacing w:after="200" w:line="276" w:lineRule="auto"/>
    </w:pPr>
    <w:rPr>
      <w:rFonts w:ascii="Cambria" w:eastAsia="MS Gothic" w:hAnsi="Cambria"/>
      <w:i/>
      <w:iCs/>
      <w:color w:val="4F81BD"/>
      <w:spacing w:val="15"/>
      <w:lang w:eastAsia="ja-JP"/>
    </w:rPr>
  </w:style>
  <w:style w:type="character" w:customStyle="1" w:styleId="SubtitleChar">
    <w:name w:val="Subtitle Char"/>
    <w:basedOn w:val="DefaultParagraphFont"/>
    <w:link w:val="Subtitle"/>
    <w:uiPriority w:val="11"/>
    <w:rsid w:val="00E96F86"/>
    <w:rPr>
      <w:rFonts w:ascii="Cambria" w:eastAsia="MS Gothic" w:hAnsi="Cambria" w:cs="Times New Roman"/>
      <w:i/>
      <w:iCs/>
      <w:color w:val="4F81BD"/>
      <w:spacing w:val="15"/>
      <w:sz w:val="24"/>
      <w:szCs w:val="24"/>
      <w:lang w:eastAsia="ja-JP" w:bidi="ar-SA"/>
    </w:rPr>
  </w:style>
  <w:style w:type="character" w:customStyle="1" w:styleId="NoSpacingChar">
    <w:name w:val="No Spacing Char"/>
    <w:link w:val="NoSpacing"/>
    <w:uiPriority w:val="1"/>
    <w:rsid w:val="00E96F86"/>
    <w:rPr>
      <w:rFonts w:ascii="Times New Roman" w:eastAsia="Times New Roman" w:hAnsi="Times New Roman" w:cs="Times New Roman"/>
      <w:sz w:val="24"/>
      <w:szCs w:val="24"/>
      <w:lang w:bidi="ar-SA"/>
    </w:rPr>
  </w:style>
  <w:style w:type="paragraph" w:customStyle="1" w:styleId="Style1">
    <w:name w:val="Style1"/>
    <w:basedOn w:val="Normal"/>
    <w:qFormat/>
    <w:rsid w:val="005C4947"/>
    <w:pPr>
      <w:shd w:val="pct5" w:color="auto" w:fill="auto"/>
      <w:jc w:val="center"/>
    </w:pPr>
    <w:rPr>
      <w:rFonts w:cs="B Nazani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46E18-57E8-465A-88EA-154977D0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25</Pages>
  <Words>4738</Words>
  <Characters>27008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31683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SarandKala</dc:creator>
  <cp:keywords/>
  <dc:description/>
  <cp:lastModifiedBy>Markazi</cp:lastModifiedBy>
  <cp:revision>21</cp:revision>
  <cp:lastPrinted>2023-04-03T05:46:00Z</cp:lastPrinted>
  <dcterms:created xsi:type="dcterms:W3CDTF">2023-04-04T06:39:00Z</dcterms:created>
  <dcterms:modified xsi:type="dcterms:W3CDTF">2024-02-12T05:15:00Z</dcterms:modified>
</cp:coreProperties>
</file>